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CB16E" w14:textId="40BD4E33" w:rsidR="00C6191E" w:rsidRPr="007978C7" w:rsidRDefault="00E606B5" w:rsidP="00C6191E">
      <w:pPr>
        <w:jc w:val="center"/>
        <w:rPr>
          <w:b/>
          <w:bCs/>
          <w:sz w:val="26"/>
          <w:szCs w:val="26"/>
        </w:rPr>
      </w:pPr>
      <w:r w:rsidRPr="007978C7">
        <w:rPr>
          <w:b/>
          <w:bCs/>
          <w:sz w:val="26"/>
          <w:szCs w:val="26"/>
        </w:rPr>
        <w:t>URC ‘</w:t>
      </w:r>
      <w:r w:rsidR="00C6191E" w:rsidRPr="007978C7">
        <w:rPr>
          <w:b/>
          <w:bCs/>
          <w:sz w:val="26"/>
          <w:szCs w:val="26"/>
        </w:rPr>
        <w:t>LEGACIES OF SLAVERY</w:t>
      </w:r>
      <w:r w:rsidRPr="007978C7">
        <w:rPr>
          <w:b/>
          <w:bCs/>
          <w:sz w:val="26"/>
          <w:szCs w:val="26"/>
        </w:rPr>
        <w:t>’</w:t>
      </w:r>
      <w:r w:rsidR="00C6191E" w:rsidRPr="007978C7">
        <w:rPr>
          <w:b/>
          <w:bCs/>
          <w:sz w:val="26"/>
          <w:szCs w:val="26"/>
        </w:rPr>
        <w:t xml:space="preserve"> TASK GROUP</w:t>
      </w:r>
    </w:p>
    <w:p w14:paraId="6F3A4FB1" w14:textId="77777777" w:rsidR="007978C7" w:rsidRDefault="00E606B5" w:rsidP="00C6191E">
      <w:pPr>
        <w:jc w:val="center"/>
        <w:rPr>
          <w:b/>
          <w:bCs/>
          <w:sz w:val="25"/>
          <w:szCs w:val="25"/>
        </w:rPr>
      </w:pPr>
      <w:r w:rsidRPr="007978C7">
        <w:rPr>
          <w:b/>
          <w:bCs/>
          <w:sz w:val="25"/>
          <w:szCs w:val="25"/>
        </w:rPr>
        <w:t>Consultation document for distribution to churches</w:t>
      </w:r>
      <w:r w:rsidR="007978C7">
        <w:rPr>
          <w:b/>
          <w:bCs/>
          <w:sz w:val="25"/>
          <w:szCs w:val="25"/>
        </w:rPr>
        <w:t xml:space="preserve">, </w:t>
      </w:r>
    </w:p>
    <w:p w14:paraId="183F0E90" w14:textId="648C237D" w:rsidR="00C6191E" w:rsidRPr="007978C7" w:rsidRDefault="00E606B5" w:rsidP="00C6191E">
      <w:pPr>
        <w:jc w:val="center"/>
        <w:rPr>
          <w:color w:val="FF0000"/>
          <w:sz w:val="25"/>
          <w:szCs w:val="25"/>
        </w:rPr>
      </w:pPr>
      <w:r w:rsidRPr="007978C7">
        <w:rPr>
          <w:b/>
          <w:bCs/>
          <w:sz w:val="25"/>
          <w:szCs w:val="25"/>
        </w:rPr>
        <w:t>December 2021</w:t>
      </w:r>
    </w:p>
    <w:p w14:paraId="4C03BC42" w14:textId="1141821D" w:rsidR="00C6191E" w:rsidRDefault="00C6191E"/>
    <w:p w14:paraId="08E0C77A" w14:textId="2530FD5E" w:rsidR="004E3A47" w:rsidRDefault="00AE1497">
      <w:r w:rsidRPr="00AE1497">
        <w:rPr>
          <w:rFonts w:ascii="Calibri" w:hAnsi="Calibri" w:cs="Calibri"/>
        </w:rPr>
        <w:t xml:space="preserve">We live in a multicultural, multiracial Britain. People hail Black footballers and athletes when they do something great for ‘our’ country. But those same people are often subject to racist abuse on sportsgrounds, through social media, on the streets and in shops. The same is true for Black people in the entertainment industry, who negotiate racism behind the scenes in their chosen fields. Black people who aren’t celebrities may suffer even more immediately – discriminated against in jobs, pay, housing, and educational opportunities because of prejudice against the colour of their skin, the </w:t>
      </w:r>
      <w:r>
        <w:rPr>
          <w:rFonts w:ascii="Calibri" w:hAnsi="Calibri" w:cs="Calibri"/>
        </w:rPr>
        <w:t>way they dress or how they speak, even though most are UK citizens who have lived and worked in this country all their lives. </w:t>
      </w:r>
      <w:r w:rsidR="004E3A47">
        <w:t xml:space="preserve"> The hurt has </w:t>
      </w:r>
      <w:r w:rsidR="002E6870">
        <w:t>always been there</w:t>
      </w:r>
      <w:r w:rsidR="003E3548">
        <w:t>,</w:t>
      </w:r>
      <w:r w:rsidR="002E6870">
        <w:t xml:space="preserve"> but</w:t>
      </w:r>
      <w:r w:rsidR="006565BC">
        <w:t xml:space="preserve"> it</w:t>
      </w:r>
      <w:r w:rsidR="002E6870">
        <w:t xml:space="preserve"> has </w:t>
      </w:r>
      <w:r w:rsidR="004E3A47">
        <w:t xml:space="preserve">been </w:t>
      </w:r>
      <w:r w:rsidR="002C3EF3">
        <w:t>aggravat</w:t>
      </w:r>
      <w:r w:rsidR="004E3A47">
        <w:t xml:space="preserve">ed in the </w:t>
      </w:r>
      <w:r w:rsidR="003E3548">
        <w:t>past two</w:t>
      </w:r>
      <w:r w:rsidR="00C6191E">
        <w:t xml:space="preserve"> years</w:t>
      </w:r>
      <w:r w:rsidR="004E3A47">
        <w:t xml:space="preserve"> by the murder of George Floyd</w:t>
      </w:r>
      <w:r w:rsidR="003E3548">
        <w:t xml:space="preserve"> and</w:t>
      </w:r>
      <w:r w:rsidR="004E3A47">
        <w:t xml:space="preserve"> the </w:t>
      </w:r>
      <w:r w:rsidR="003E3548">
        <w:t xml:space="preserve">inequalities highlighted by the </w:t>
      </w:r>
      <w:r w:rsidR="004E3A47">
        <w:t xml:space="preserve">particular vulnerability </w:t>
      </w:r>
      <w:r w:rsidR="00A17128">
        <w:t>to C</w:t>
      </w:r>
      <w:r>
        <w:t>OVID</w:t>
      </w:r>
      <w:r w:rsidR="00A17128">
        <w:t xml:space="preserve"> </w:t>
      </w:r>
      <w:r w:rsidR="004E3A47">
        <w:t>of people from Black, A</w:t>
      </w:r>
      <w:r w:rsidR="003E3548">
        <w:t>sian</w:t>
      </w:r>
      <w:r w:rsidR="004E3A47">
        <w:t xml:space="preserve"> and minority ethnic communities</w:t>
      </w:r>
      <w:r w:rsidR="00A17128">
        <w:t>.</w:t>
      </w:r>
      <w:r w:rsidR="003E3548">
        <w:t xml:space="preserve"> We have seen the upsurge </w:t>
      </w:r>
      <w:r w:rsidR="0090251E">
        <w:t>of</w:t>
      </w:r>
      <w:r w:rsidR="003E3548">
        <w:t xml:space="preserve"> the Black Lives Matter movement </w:t>
      </w:r>
      <w:r w:rsidR="002C3EF3">
        <w:t>among</w:t>
      </w:r>
      <w:r w:rsidR="003E3548">
        <w:t xml:space="preserve"> both Black people and whit</w:t>
      </w:r>
      <w:r w:rsidR="006565BC">
        <w:t xml:space="preserve">e people in response to these global </w:t>
      </w:r>
      <w:r w:rsidR="003E3548">
        <w:t xml:space="preserve">dynamics.  </w:t>
      </w:r>
      <w:r w:rsidR="00A17128">
        <w:t xml:space="preserve"> </w:t>
      </w:r>
      <w:r w:rsidR="004E3A47">
        <w:t xml:space="preserve">  </w:t>
      </w:r>
    </w:p>
    <w:p w14:paraId="76C9A5DD" w14:textId="30ED18A1" w:rsidR="00A17128" w:rsidRDefault="00A17128"/>
    <w:p w14:paraId="777FB38D" w14:textId="345F11BC" w:rsidR="00E606B5" w:rsidRDefault="006565BC">
      <w:r>
        <w:t>Racism has deep roots in our</w:t>
      </w:r>
      <w:r w:rsidR="002C0B85">
        <w:t xml:space="preserve"> society. Slavery, one might say, was the original sin: the forcible </w:t>
      </w:r>
      <w:r>
        <w:t xml:space="preserve">removal </w:t>
      </w:r>
      <w:r w:rsidR="002C0B85">
        <w:t xml:space="preserve">of </w:t>
      </w:r>
      <w:r w:rsidR="0088476E" w:rsidRPr="006565BC">
        <w:t xml:space="preserve">some </w:t>
      </w:r>
      <w:r w:rsidR="00F667BA" w:rsidRPr="006565BC">
        <w:t xml:space="preserve">3¼ </w:t>
      </w:r>
      <w:r w:rsidR="0088476E" w:rsidRPr="006565BC">
        <w:t>million Africans</w:t>
      </w:r>
      <w:r>
        <w:t xml:space="preserve"> in British ships</w:t>
      </w:r>
      <w:r w:rsidR="0088476E">
        <w:t xml:space="preserve"> across the Atlantic to the Caribbean and the southern parts of what became the United States. The</w:t>
      </w:r>
      <w:r w:rsidR="00F667BA">
        <w:t xml:space="preserve">se enslaved people </w:t>
      </w:r>
      <w:r w:rsidR="0088476E">
        <w:t xml:space="preserve">and their descendants were </w:t>
      </w:r>
      <w:r w:rsidR="00F60D8C">
        <w:t xml:space="preserve">treated as </w:t>
      </w:r>
      <w:r w:rsidR="0088476E">
        <w:t xml:space="preserve">essential </w:t>
      </w:r>
      <w:r>
        <w:t>labour in the cultivation</w:t>
      </w:r>
      <w:r w:rsidR="0088476E">
        <w:t xml:space="preserve"> of crops such as sugar, tobacco and</w:t>
      </w:r>
      <w:r>
        <w:t xml:space="preserve"> cotton – which played a </w:t>
      </w:r>
      <w:r w:rsidR="0088476E">
        <w:t xml:space="preserve">major role in Britain’s commercial and industrial revolutions. The slave trade was abolished by Parliament in 1807, </w:t>
      </w:r>
      <w:r w:rsidR="00F60D8C">
        <w:t>followed</w:t>
      </w:r>
      <w:r w:rsidR="0088476E">
        <w:t xml:space="preserve"> in 1833</w:t>
      </w:r>
      <w:r w:rsidR="008A0B1B" w:rsidRPr="00AE1497">
        <w:t xml:space="preserve">-8 </w:t>
      </w:r>
      <w:r w:rsidR="004E7CF9">
        <w:t xml:space="preserve">by the abolition of slavery </w:t>
      </w:r>
      <w:r w:rsidR="008A0B1B" w:rsidRPr="00AE1497">
        <w:t xml:space="preserve">in Britain and the British Caribbean </w:t>
      </w:r>
      <w:r w:rsidR="00AE1497">
        <w:t>T</w:t>
      </w:r>
      <w:r w:rsidR="008A0B1B" w:rsidRPr="00AE1497">
        <w:t>erritories</w:t>
      </w:r>
      <w:r w:rsidR="00351369">
        <w:t xml:space="preserve"> – </w:t>
      </w:r>
      <w:r w:rsidR="00351369" w:rsidRPr="00AE1497">
        <w:t xml:space="preserve">anniversaries that are widely </w:t>
      </w:r>
      <w:r w:rsidR="00064970" w:rsidRPr="00AE1497">
        <w:t>celebrat</w:t>
      </w:r>
      <w:r w:rsidR="00351369" w:rsidRPr="00AE1497">
        <w:t xml:space="preserve">ed in this country. Less familiar is the sequel. </w:t>
      </w:r>
      <w:r w:rsidR="00D3139A">
        <w:t>Slave</w:t>
      </w:r>
      <w:r>
        <w:t>-</w:t>
      </w:r>
      <w:r w:rsidR="00D3139A">
        <w:t>owners were granted £20 million as compensation for their loss of ‘property’ – equivalent to perhaps £340 billion as a proportion of government spending today</w:t>
      </w:r>
      <w:r w:rsidR="00351369">
        <w:t>. B</w:t>
      </w:r>
      <w:r w:rsidR="00F667BA">
        <w:t xml:space="preserve">ut </w:t>
      </w:r>
      <w:r w:rsidR="00F667BA" w:rsidRPr="004E7CF9">
        <w:t>no</w:t>
      </w:r>
      <w:r w:rsidR="00351369" w:rsidRPr="004E7CF9">
        <w:t>t o</w:t>
      </w:r>
      <w:r w:rsidR="00F667BA" w:rsidRPr="004E7CF9">
        <w:t xml:space="preserve">ne </w:t>
      </w:r>
      <w:r w:rsidR="00F667BA">
        <w:t>of the 800,000</w:t>
      </w:r>
      <w:r w:rsidR="006F6EC5">
        <w:t xml:space="preserve"> ex-slaves</w:t>
      </w:r>
      <w:r w:rsidR="00F667BA">
        <w:t xml:space="preserve"> was compensated for </w:t>
      </w:r>
      <w:r w:rsidR="007F5E0C">
        <w:t xml:space="preserve">their </w:t>
      </w:r>
      <w:r w:rsidR="00AF0300">
        <w:t xml:space="preserve">enforced </w:t>
      </w:r>
      <w:r w:rsidR="007F5E0C">
        <w:t xml:space="preserve">hard work, </w:t>
      </w:r>
      <w:r w:rsidR="00F667BA">
        <w:t xml:space="preserve">the suppression of their freedom and that of their ancestors. </w:t>
      </w:r>
    </w:p>
    <w:p w14:paraId="07B0A0DA" w14:textId="1E178B7C" w:rsidR="00351369" w:rsidRDefault="00351369"/>
    <w:p w14:paraId="7DF08847" w14:textId="2FB3E394" w:rsidR="00F667BA" w:rsidRPr="005014CB" w:rsidRDefault="00351369">
      <w:pPr>
        <w:rPr>
          <w:rFonts w:cstheme="minorHAnsi"/>
          <w:color w:val="FF0000"/>
        </w:rPr>
      </w:pPr>
      <w:r w:rsidRPr="004E7CF9">
        <w:t>This glaring injustice has finally become a topic of public discussion</w:t>
      </w:r>
      <w:r w:rsidR="005014CB" w:rsidRPr="004E7CF9">
        <w:t xml:space="preserve"> in Britain</w:t>
      </w:r>
      <w:r w:rsidRPr="004E7CF9">
        <w:t xml:space="preserve">. On </w:t>
      </w:r>
      <w:r w:rsidR="00787732" w:rsidRPr="004E7CF9">
        <w:t>30</w:t>
      </w:r>
      <w:r w:rsidRPr="004E7CF9">
        <w:t xml:space="preserve"> November 2021 the Prince of Wales, speaking on the </w:t>
      </w:r>
      <w:r w:rsidR="00787732" w:rsidRPr="004E7CF9">
        <w:t>eve</w:t>
      </w:r>
      <w:r w:rsidRPr="004E7CF9">
        <w:t xml:space="preserve"> of Barbados becoming a self-governing republic, </w:t>
      </w:r>
      <w:r w:rsidR="00787732" w:rsidRPr="004E7CF9">
        <w:t xml:space="preserve">used these </w:t>
      </w:r>
      <w:r w:rsidR="005A15B7" w:rsidRPr="004E7CF9">
        <w:t xml:space="preserve">blunt </w:t>
      </w:r>
      <w:r w:rsidR="00787732" w:rsidRPr="004E7CF9">
        <w:t>words</w:t>
      </w:r>
      <w:r w:rsidRPr="004E7CF9">
        <w:t>: ‘</w:t>
      </w:r>
      <w:r w:rsidR="00E606B5" w:rsidRPr="004E7CF9">
        <w:rPr>
          <w:rFonts w:cstheme="minorHAnsi"/>
        </w:rPr>
        <w:t>From the darkest days of our past, and the appalling atrocity of slavery, which forever stains our history, the people of this island forged their path with extraordinary fortitude.</w:t>
      </w:r>
      <w:r w:rsidRPr="004E7CF9">
        <w:rPr>
          <w:rFonts w:cstheme="minorHAnsi"/>
        </w:rPr>
        <w:t>’</w:t>
      </w:r>
      <w:r w:rsidR="00E606B5" w:rsidRPr="004E7CF9">
        <w:rPr>
          <w:rFonts w:cstheme="minorHAnsi"/>
        </w:rPr>
        <w:t> </w:t>
      </w:r>
      <w:r w:rsidR="00F667BA">
        <w:t xml:space="preserve">Although the </w:t>
      </w:r>
      <w:r w:rsidR="00C6191E">
        <w:t>UK</w:t>
      </w:r>
      <w:r w:rsidR="00F667BA">
        <w:t xml:space="preserve"> Government has ruled out any programme of reparations, </w:t>
      </w:r>
      <w:r w:rsidR="007D43E5">
        <w:t>such projects</w:t>
      </w:r>
      <w:r w:rsidR="00637A87">
        <w:t xml:space="preserve"> </w:t>
      </w:r>
      <w:r w:rsidR="006565BC">
        <w:t xml:space="preserve">have been </w:t>
      </w:r>
      <w:r w:rsidR="00F667BA">
        <w:t>initiated by the institutional descendants of</w:t>
      </w:r>
      <w:r w:rsidR="006F6EC5">
        <w:t xml:space="preserve"> several</w:t>
      </w:r>
      <w:r w:rsidR="00F667BA">
        <w:t xml:space="preserve"> prime movers in the British slave trade</w:t>
      </w:r>
      <w:r w:rsidR="007D43E5">
        <w:t>. These include</w:t>
      </w:r>
      <w:r w:rsidR="00F667BA">
        <w:t xml:space="preserve"> Lloyds of London (who insured most of the voyages)</w:t>
      </w:r>
      <w:r w:rsidR="009F4603">
        <w:t xml:space="preserve">, </w:t>
      </w:r>
      <w:r w:rsidR="0034206D">
        <w:t>some</w:t>
      </w:r>
      <w:r w:rsidR="009F4603">
        <w:t xml:space="preserve"> of the major banks (which provided credit to slave-traders)</w:t>
      </w:r>
      <w:r w:rsidR="00F667BA">
        <w:t xml:space="preserve"> and the Universities of Glasgow, Liverpool and Bristol (cities that grew rich from the slave trade)</w:t>
      </w:r>
      <w:r w:rsidR="006F6EC5">
        <w:t>.</w:t>
      </w:r>
      <w:r w:rsidR="00787732">
        <w:t xml:space="preserve"> </w:t>
      </w:r>
      <w:r w:rsidR="0034206D" w:rsidRPr="004E7CF9">
        <w:t>And many local communi</w:t>
      </w:r>
      <w:r w:rsidR="005014CB" w:rsidRPr="004E7CF9">
        <w:t>ty groups</w:t>
      </w:r>
      <w:r w:rsidR="00721012" w:rsidRPr="004E7CF9">
        <w:t xml:space="preserve"> are revealing </w:t>
      </w:r>
      <w:r w:rsidR="0034206D" w:rsidRPr="004E7CF9">
        <w:t xml:space="preserve">how </w:t>
      </w:r>
      <w:r w:rsidR="00721012" w:rsidRPr="004E7CF9">
        <w:t xml:space="preserve">the profits </w:t>
      </w:r>
      <w:r w:rsidR="004B2167" w:rsidRPr="004E7CF9">
        <w:t xml:space="preserve">and products </w:t>
      </w:r>
      <w:r w:rsidR="00721012" w:rsidRPr="004E7CF9">
        <w:t xml:space="preserve">of slavery became woven into the fabric of British life in the 18th and 19th centuries, not just for wealthy men but </w:t>
      </w:r>
      <w:r w:rsidR="000F1EE2" w:rsidRPr="004E7CF9">
        <w:t xml:space="preserve">also for ordinary families through commodities such as sugar, tobacco and cotton. </w:t>
      </w:r>
      <w:r w:rsidR="00721012" w:rsidRPr="004E7CF9">
        <w:t xml:space="preserve"> </w:t>
      </w:r>
      <w:r w:rsidR="00EB0742" w:rsidRPr="004E7CF9">
        <w:t xml:space="preserve"> </w:t>
      </w:r>
    </w:p>
    <w:p w14:paraId="2BA61609" w14:textId="1DA81A42" w:rsidR="006F6EC5" w:rsidRDefault="006F6EC5"/>
    <w:p w14:paraId="5504184A" w14:textId="3A3E0523" w:rsidR="006F6EC5" w:rsidRDefault="00A200FF">
      <w:r w:rsidRPr="004E7CF9">
        <w:t xml:space="preserve">Some may respond that </w:t>
      </w:r>
      <w:r w:rsidR="00E8189B" w:rsidRPr="004E7CF9">
        <w:t xml:space="preserve">the transatlantic </w:t>
      </w:r>
      <w:r w:rsidRPr="004E7CF9">
        <w:t>slave trade happened a very long time ago, and no</w:t>
      </w:r>
      <w:r w:rsidR="00064970" w:rsidRPr="004E7CF9">
        <w:t xml:space="preserve"> o</w:t>
      </w:r>
      <w:r w:rsidRPr="004E7CF9">
        <w:t>ne</w:t>
      </w:r>
      <w:r w:rsidR="00064970" w:rsidRPr="004E7CF9">
        <w:t xml:space="preserve"> </w:t>
      </w:r>
      <w:r w:rsidRPr="004E7CF9">
        <w:t xml:space="preserve">alive today </w:t>
      </w:r>
      <w:r w:rsidR="00064970" w:rsidRPr="004E7CF9">
        <w:t>is</w:t>
      </w:r>
      <w:r w:rsidRPr="004E7CF9">
        <w:t xml:space="preserve"> responsible. </w:t>
      </w:r>
      <w:r w:rsidR="006F6EC5" w:rsidRPr="004E7CF9">
        <w:t xml:space="preserve">But </w:t>
      </w:r>
      <w:r w:rsidR="00492F9A" w:rsidRPr="004E7CF9">
        <w:t>what Prince Charles called the ‘</w:t>
      </w:r>
      <w:r w:rsidR="005A15B7" w:rsidRPr="004E7CF9">
        <w:t>appalling atrocity of slavery</w:t>
      </w:r>
      <w:r w:rsidR="00492F9A" w:rsidRPr="004E7CF9">
        <w:t>’</w:t>
      </w:r>
      <w:r w:rsidR="005A15B7" w:rsidRPr="004E7CF9">
        <w:t xml:space="preserve"> stains our present as well as our past, living on </w:t>
      </w:r>
      <w:r w:rsidR="006F6EC5">
        <w:t xml:space="preserve">in racist attitudes of mind. </w:t>
      </w:r>
      <w:r w:rsidR="00B23CFA">
        <w:t xml:space="preserve">In Roman and Saxon times many people in Britain were slaves – the Domesday Book of 1086 classified </w:t>
      </w:r>
      <w:r w:rsidR="00492F9A">
        <w:t>around</w:t>
      </w:r>
      <w:r w:rsidR="00B23CFA">
        <w:t xml:space="preserve"> 10% of the population </w:t>
      </w:r>
      <w:r w:rsidR="00B23CFA">
        <w:lastRenderedPageBreak/>
        <w:t xml:space="preserve">as slaves – but the practice seems to have died out by </w:t>
      </w:r>
      <w:r w:rsidR="00064970" w:rsidRPr="004E7CF9">
        <w:t>1400</w:t>
      </w:r>
      <w:r w:rsidR="00763E84" w:rsidRPr="004E7CF9">
        <w:t>,</w:t>
      </w:r>
      <w:r w:rsidR="008E5B0D" w:rsidRPr="004E7CF9">
        <w:t xml:space="preserve"> especially after the Black Death</w:t>
      </w:r>
      <w:r w:rsidR="00B23CFA">
        <w:t xml:space="preserve">. </w:t>
      </w:r>
      <w:r w:rsidR="006F6EC5">
        <w:t xml:space="preserve">The </w:t>
      </w:r>
      <w:r w:rsidR="006A70AE">
        <w:t>transa</w:t>
      </w:r>
      <w:r w:rsidR="00B23CFA">
        <w:t>tlantic slave trade rev</w:t>
      </w:r>
      <w:r w:rsidR="0041354B">
        <w:t>ived the institution of slavery</w:t>
      </w:r>
      <w:r w:rsidR="00763E84">
        <w:t xml:space="preserve"> </w:t>
      </w:r>
      <w:r w:rsidR="00763E84" w:rsidRPr="004E7CF9">
        <w:t xml:space="preserve">within </w:t>
      </w:r>
      <w:r w:rsidR="00064970" w:rsidRPr="004E7CF9">
        <w:t>the British world</w:t>
      </w:r>
      <w:r w:rsidR="00B23CFA" w:rsidRPr="004E7CF9">
        <w:t xml:space="preserve"> </w:t>
      </w:r>
      <w:r w:rsidR="00B23CFA">
        <w:t>but applied it almost entirely to Africans</w:t>
      </w:r>
      <w:r w:rsidR="006A7FAD">
        <w:t>,</w:t>
      </w:r>
      <w:r w:rsidR="00B23CFA">
        <w:t xml:space="preserve"> marked out by the colour </w:t>
      </w:r>
      <w:r w:rsidR="006A7FAD">
        <w:t>o</w:t>
      </w:r>
      <w:r w:rsidR="00B23CFA">
        <w:t>f their skin</w:t>
      </w:r>
      <w:r w:rsidR="006A7FAD">
        <w:t xml:space="preserve">. This equation of slavery with race </w:t>
      </w:r>
      <w:r w:rsidR="00B23CFA">
        <w:t>solidified a sense of su</w:t>
      </w:r>
      <w:r w:rsidR="006A7FAD">
        <w:t>perior status among whites –</w:t>
      </w:r>
      <w:r w:rsidR="00B23CFA">
        <w:t xml:space="preserve"> ‘Britons never</w:t>
      </w:r>
      <w:r w:rsidR="006A7FAD">
        <w:t xml:space="preserve"> will</w:t>
      </w:r>
      <w:r w:rsidR="00B23CFA">
        <w:t xml:space="preserve"> be slaves’</w:t>
      </w:r>
      <w:r w:rsidR="006A7FAD">
        <w:t xml:space="preserve">, </w:t>
      </w:r>
      <w:r w:rsidR="00F60D8C">
        <w:t>proclaimed</w:t>
      </w:r>
      <w:r w:rsidR="006A7FAD">
        <w:t xml:space="preserve"> Thomas Arne’s </w:t>
      </w:r>
      <w:r w:rsidR="006A7FAD">
        <w:rPr>
          <w:i/>
          <w:iCs/>
        </w:rPr>
        <w:t>Rule, Britannia</w:t>
      </w:r>
      <w:r w:rsidR="00B03970">
        <w:rPr>
          <w:i/>
          <w:iCs/>
        </w:rPr>
        <w:t>!</w:t>
      </w:r>
      <w:r w:rsidR="006A7FAD">
        <w:t xml:space="preserve"> (1740) – </w:t>
      </w:r>
      <w:r w:rsidR="00866444">
        <w:t xml:space="preserve">and this assumption of racial hierarchy </w:t>
      </w:r>
      <w:r w:rsidR="006A7FAD">
        <w:t>became</w:t>
      </w:r>
      <w:r w:rsidR="00866444">
        <w:t xml:space="preserve"> the norm</w:t>
      </w:r>
      <w:r w:rsidR="006A7FAD">
        <w:t xml:space="preserve"> </w:t>
      </w:r>
      <w:r w:rsidR="00866444">
        <w:t xml:space="preserve">elsewhere in </w:t>
      </w:r>
      <w:r w:rsidR="006A7FAD">
        <w:t xml:space="preserve">the </w:t>
      </w:r>
      <w:r w:rsidR="00866444">
        <w:t xml:space="preserve">British </w:t>
      </w:r>
      <w:r w:rsidR="006A7FAD">
        <w:t>Empire</w:t>
      </w:r>
      <w:r w:rsidR="00351369">
        <w:t xml:space="preserve">, </w:t>
      </w:r>
      <w:r w:rsidR="006A7FAD">
        <w:t>even where slavery had not been practised</w:t>
      </w:r>
      <w:r w:rsidR="006565BC">
        <w:t xml:space="preserve">, such as </w:t>
      </w:r>
      <w:r w:rsidR="00866444">
        <w:t xml:space="preserve">the Indian sub-continent. </w:t>
      </w:r>
      <w:r w:rsidR="006565BC">
        <w:t>The idea of racial hierarchy</w:t>
      </w:r>
      <w:r w:rsidR="007610FA">
        <w:t xml:space="preserve">, </w:t>
      </w:r>
      <w:r w:rsidR="007610FA" w:rsidRPr="004E7CF9">
        <w:t>one might say,</w:t>
      </w:r>
      <w:r w:rsidR="006A7E17" w:rsidRPr="004E7CF9">
        <w:t xml:space="preserve"> is the </w:t>
      </w:r>
      <w:r w:rsidR="007610FA" w:rsidRPr="004E7CF9">
        <w:t>default</w:t>
      </w:r>
      <w:r w:rsidR="006A7E17" w:rsidRPr="004E7CF9">
        <w:t xml:space="preserve"> </w:t>
      </w:r>
      <w:r w:rsidR="006A7E17">
        <w:t xml:space="preserve">which continues to shape every aspect of our world and our relationships today. </w:t>
      </w:r>
      <w:r w:rsidR="006A7FAD">
        <w:t xml:space="preserve">   </w:t>
      </w:r>
      <w:r w:rsidR="00B23CFA">
        <w:t xml:space="preserve"> </w:t>
      </w:r>
    </w:p>
    <w:p w14:paraId="2CFC834E" w14:textId="6264C148" w:rsidR="006F6EC5" w:rsidRDefault="006F6EC5"/>
    <w:p w14:paraId="3645516A" w14:textId="3C97F57D" w:rsidR="00B86F8B" w:rsidRPr="004E7CF9" w:rsidRDefault="00866444">
      <w:r>
        <w:t xml:space="preserve">Saddest of all for us, </w:t>
      </w:r>
      <w:r w:rsidR="00F60D8C">
        <w:t>racist assumptions</w:t>
      </w:r>
      <w:r>
        <w:t xml:space="preserve"> also conditioned the Christianity of our forebears in the United Reformed Church. The URC, of course, was founded only in 1972, and none of its predecessor bodies </w:t>
      </w:r>
      <w:r w:rsidR="007610FA">
        <w:t>were created</w:t>
      </w:r>
      <w:r>
        <w:t xml:space="preserve"> until the end of the slavery era</w:t>
      </w:r>
      <w:r w:rsidR="006565BC">
        <w:t xml:space="preserve">. </w:t>
      </w:r>
      <w:r w:rsidR="0041354B">
        <w:t>It’s also true that m</w:t>
      </w:r>
      <w:r>
        <w:t xml:space="preserve">any Dissenters </w:t>
      </w:r>
      <w:r w:rsidR="00B633ED">
        <w:t>took lead</w:t>
      </w:r>
      <w:r>
        <w:t>in</w:t>
      </w:r>
      <w:r w:rsidR="00B633ED">
        <w:t>g roles in</w:t>
      </w:r>
      <w:r>
        <w:t xml:space="preserve"> the </w:t>
      </w:r>
      <w:r w:rsidR="00B633ED">
        <w:t>campaign</w:t>
      </w:r>
      <w:r>
        <w:t xml:space="preserve"> to abolish slavery</w:t>
      </w:r>
      <w:r w:rsidR="00C6191E">
        <w:t>. But</w:t>
      </w:r>
      <w:r>
        <w:t xml:space="preserve"> some profited from the ownership of slave ships (William Coward, a London merchant</w:t>
      </w:r>
      <w:r w:rsidR="00F60D8C">
        <w:t xml:space="preserve"> and patron of religious dissenters</w:t>
      </w:r>
      <w:r>
        <w:t xml:space="preserve">) or </w:t>
      </w:r>
      <w:r w:rsidR="00C6191E">
        <w:t xml:space="preserve">of </w:t>
      </w:r>
      <w:r>
        <w:t>slave plantat</w:t>
      </w:r>
      <w:r w:rsidR="0041354B">
        <w:t xml:space="preserve">ions (William Alers Hankey, </w:t>
      </w:r>
      <w:r w:rsidR="00B86F8B">
        <w:t xml:space="preserve">treasurer of the London Missionary Society for twenty years). The LMS focused on the saving of souls, rather than the </w:t>
      </w:r>
      <w:r w:rsidR="00B633ED">
        <w:t>welfare</w:t>
      </w:r>
      <w:r w:rsidR="00B86F8B">
        <w:t xml:space="preserve"> of the slaves</w:t>
      </w:r>
      <w:r w:rsidR="00B633ED">
        <w:t xml:space="preserve">, </w:t>
      </w:r>
      <w:r w:rsidR="00B86F8B">
        <w:t xml:space="preserve">not least because missionaries </w:t>
      </w:r>
      <w:r w:rsidR="00B86F8B" w:rsidRPr="004E7CF9">
        <w:t xml:space="preserve">were </w:t>
      </w:r>
      <w:r w:rsidR="007610FA" w:rsidRPr="004E7CF9">
        <w:t xml:space="preserve">driven out of </w:t>
      </w:r>
      <w:r w:rsidR="00B86F8B" w:rsidRPr="004E7CF9">
        <w:t xml:space="preserve">the Caribbean colonies if suspected of being troublemakers. </w:t>
      </w:r>
      <w:r w:rsidR="001F60CC" w:rsidRPr="004E7CF9">
        <w:t xml:space="preserve">And many Christians at home </w:t>
      </w:r>
      <w:r w:rsidR="005014CB" w:rsidRPr="004E7CF9">
        <w:t>were willing to accept some of the compensation</w:t>
      </w:r>
      <w:r w:rsidR="001F60CC" w:rsidRPr="004E7CF9">
        <w:t>, even if they had</w:t>
      </w:r>
      <w:r w:rsidR="00A56AA0" w:rsidRPr="004E7CF9">
        <w:t xml:space="preserve"> </w:t>
      </w:r>
      <w:r w:rsidR="001F60CC" w:rsidRPr="004E7CF9">
        <w:t>scruples about the whole business. The</w:t>
      </w:r>
      <w:r w:rsidR="00A56AA0" w:rsidRPr="004E7CF9">
        <w:t>ir sense of moralit</w:t>
      </w:r>
      <w:r w:rsidR="001F60CC" w:rsidRPr="004E7CF9">
        <w:t>y</w:t>
      </w:r>
      <w:r w:rsidR="005014CB" w:rsidRPr="004E7CF9">
        <w:t xml:space="preserve"> (</w:t>
      </w:r>
      <w:r w:rsidR="001F60CC" w:rsidRPr="004E7CF9">
        <w:t xml:space="preserve">like </w:t>
      </w:r>
      <w:r w:rsidR="00A56AA0" w:rsidRPr="004E7CF9">
        <w:t>ours, if we’re honest</w:t>
      </w:r>
      <w:r w:rsidR="005014CB" w:rsidRPr="004E7CF9">
        <w:t>)</w:t>
      </w:r>
      <w:r w:rsidR="00A56AA0" w:rsidRPr="004E7CF9">
        <w:t xml:space="preserve"> was complex and flawed.</w:t>
      </w:r>
      <w:r w:rsidR="001F60CC" w:rsidRPr="004E7CF9">
        <w:t xml:space="preserve">  </w:t>
      </w:r>
    </w:p>
    <w:p w14:paraId="6F759AF8" w14:textId="77777777" w:rsidR="00B86F8B" w:rsidRDefault="00B86F8B"/>
    <w:p w14:paraId="16E8F6DF" w14:textId="085CCF6F" w:rsidR="00CD4CED" w:rsidRDefault="00B86F8B">
      <w:r w:rsidRPr="004E7CF9">
        <w:t>Although m</w:t>
      </w:r>
      <w:r w:rsidR="00A07298" w:rsidRPr="004E7CF9">
        <w:t>uch</w:t>
      </w:r>
      <w:r w:rsidRPr="004E7CF9">
        <w:t xml:space="preserve"> </w:t>
      </w:r>
      <w:r w:rsidR="00B633ED" w:rsidRPr="004E7CF9">
        <w:t xml:space="preserve">about the history </w:t>
      </w:r>
      <w:r w:rsidRPr="004E7CF9">
        <w:t>remain</w:t>
      </w:r>
      <w:r w:rsidR="00A07298" w:rsidRPr="004E7CF9">
        <w:t>s</w:t>
      </w:r>
      <w:r w:rsidRPr="004E7CF9">
        <w:t xml:space="preserve"> </w:t>
      </w:r>
      <w:r w:rsidR="00C6191E" w:rsidRPr="004E7CF9">
        <w:t>hazy</w:t>
      </w:r>
      <w:r w:rsidR="0041354B">
        <w:t>, it’</w:t>
      </w:r>
      <w:r>
        <w:t xml:space="preserve">s clear that the URC (like other British institutions) is heir to a </w:t>
      </w:r>
      <w:r w:rsidR="00F60D8C">
        <w:t xml:space="preserve">racist </w:t>
      </w:r>
      <w:r>
        <w:t xml:space="preserve">past that </w:t>
      </w:r>
      <w:r w:rsidR="001F60CC" w:rsidRPr="001F60CC">
        <w:t>cannot fill us with pride</w:t>
      </w:r>
      <w:r w:rsidR="008F5600" w:rsidRPr="001F60CC">
        <w:t xml:space="preserve">. </w:t>
      </w:r>
      <w:r w:rsidR="008F5600">
        <w:t xml:space="preserve">Most </w:t>
      </w:r>
      <w:r w:rsidR="00C6191E">
        <w:t xml:space="preserve">members </w:t>
      </w:r>
      <w:r w:rsidR="008F5600">
        <w:t>of</w:t>
      </w:r>
      <w:r w:rsidR="00C6191E">
        <w:t xml:space="preserve"> </w:t>
      </w:r>
      <w:r w:rsidR="008F5600">
        <w:t xml:space="preserve">the URC </w:t>
      </w:r>
      <w:r w:rsidR="009D1248">
        <w:t>have not thought much about</w:t>
      </w:r>
      <w:r w:rsidR="006565BC">
        <w:t xml:space="preserve"> the legacies of slavery – which</w:t>
      </w:r>
      <w:r w:rsidR="008F5600">
        <w:t xml:space="preserve"> have been whitewashed out of the familiar narrative of British history – but we</w:t>
      </w:r>
      <w:r w:rsidR="00B633ED">
        <w:t xml:space="preserve"> a</w:t>
      </w:r>
      <w:r w:rsidR="008F5600">
        <w:t xml:space="preserve">re </w:t>
      </w:r>
      <w:r w:rsidR="009D1248">
        <w:t xml:space="preserve">all </w:t>
      </w:r>
      <w:r w:rsidR="008F5600">
        <w:t xml:space="preserve">implicated in the </w:t>
      </w:r>
      <w:r w:rsidR="00A07298" w:rsidRPr="004E7CF9">
        <w:t xml:space="preserve">enduring </w:t>
      </w:r>
      <w:r w:rsidR="008F5600" w:rsidRPr="004E7CF9">
        <w:t xml:space="preserve">culture of racism that </w:t>
      </w:r>
      <w:r w:rsidR="005A15B7" w:rsidRPr="004E7CF9">
        <w:t>those legacies</w:t>
      </w:r>
      <w:r w:rsidR="008F5600" w:rsidRPr="004E7CF9">
        <w:t xml:space="preserve"> </w:t>
      </w:r>
      <w:r w:rsidR="008F5600">
        <w:t>fostered. George Floyd</w:t>
      </w:r>
      <w:r w:rsidR="00CD4CED">
        <w:t>’s murder</w:t>
      </w:r>
      <w:r w:rsidR="008F5600">
        <w:t xml:space="preserve"> and the </w:t>
      </w:r>
      <w:r w:rsidR="008F1081">
        <w:t>disproportionate impact</w:t>
      </w:r>
      <w:r w:rsidR="008F5600">
        <w:t xml:space="preserve"> of C</w:t>
      </w:r>
      <w:r w:rsidR="004E7CF9">
        <w:t>OVID</w:t>
      </w:r>
      <w:r w:rsidR="008F5600">
        <w:t xml:space="preserve"> </w:t>
      </w:r>
      <w:r w:rsidR="008F1081">
        <w:t xml:space="preserve">on Black, Asian and ethnic minority communities </w:t>
      </w:r>
      <w:r w:rsidR="006C2C56">
        <w:t xml:space="preserve">have made us more aware of the need to act. </w:t>
      </w:r>
      <w:r w:rsidR="00972B1A">
        <w:t>Although we</w:t>
      </w:r>
      <w:r w:rsidR="00B633ED">
        <w:t>’</w:t>
      </w:r>
      <w:r w:rsidR="00972B1A">
        <w:t>re</w:t>
      </w:r>
      <w:r w:rsidR="006C2C56">
        <w:t xml:space="preserve"> not resp</w:t>
      </w:r>
      <w:r w:rsidR="006565BC">
        <w:t>onsible for the sins of our fore</w:t>
      </w:r>
      <w:r w:rsidR="006C2C56">
        <w:t xml:space="preserve">bears centuries ago, we </w:t>
      </w:r>
      <w:r w:rsidR="00972B1A">
        <w:t xml:space="preserve">definitely </w:t>
      </w:r>
      <w:r w:rsidR="006C2C56">
        <w:t>are responsible for allowing them to poison our society in the</w:t>
      </w:r>
      <w:r w:rsidR="00CD4CED">
        <w:t xml:space="preserve"> 21</w:t>
      </w:r>
      <w:r w:rsidR="00637A87">
        <w:t>st</w:t>
      </w:r>
      <w:r w:rsidR="006C2C56">
        <w:t xml:space="preserve"> century. </w:t>
      </w:r>
    </w:p>
    <w:p w14:paraId="56C7A57F" w14:textId="77777777" w:rsidR="00CD4CED" w:rsidRDefault="00CD4CED"/>
    <w:p w14:paraId="11544577" w14:textId="33049925" w:rsidR="006F6EC5" w:rsidRPr="007978C7" w:rsidRDefault="006C2C56">
      <w:r w:rsidRPr="007978C7">
        <w:t>Th</w:t>
      </w:r>
      <w:r w:rsidR="00637A87" w:rsidRPr="007978C7">
        <w:t>at</w:t>
      </w:r>
      <w:r w:rsidR="003456C9" w:rsidRPr="007978C7">
        <w:t xml:space="preserve">’s why the </w:t>
      </w:r>
      <w:r w:rsidRPr="007978C7">
        <w:t>Task Group calls on General Assembly</w:t>
      </w:r>
      <w:r w:rsidR="00E606B5" w:rsidRPr="007978C7">
        <w:t xml:space="preserve"> in July 2022</w:t>
      </w:r>
      <w:r w:rsidRPr="007978C7">
        <w:t xml:space="preserve"> </w:t>
      </w:r>
      <w:r w:rsidR="00972B1A" w:rsidRPr="007978C7">
        <w:t>to make</w:t>
      </w:r>
      <w:r w:rsidRPr="007978C7">
        <w:t xml:space="preserve"> a </w:t>
      </w:r>
      <w:r w:rsidR="007610FA" w:rsidRPr="007978C7">
        <w:t>S</w:t>
      </w:r>
      <w:r w:rsidRPr="007978C7">
        <w:t xml:space="preserve">tatement of </w:t>
      </w:r>
      <w:r w:rsidR="007610FA" w:rsidRPr="007978C7">
        <w:t>A</w:t>
      </w:r>
      <w:r w:rsidR="009D1248" w:rsidRPr="007978C7">
        <w:t>pology</w:t>
      </w:r>
      <w:r w:rsidR="007610FA" w:rsidRPr="007978C7">
        <w:t xml:space="preserve"> (for the original sin of enslavement)</w:t>
      </w:r>
      <w:r w:rsidR="009D1248" w:rsidRPr="007978C7">
        <w:t xml:space="preserve"> and </w:t>
      </w:r>
      <w:r w:rsidR="007610FA" w:rsidRPr="007978C7">
        <w:t>of C</w:t>
      </w:r>
      <w:r w:rsidRPr="007978C7">
        <w:t xml:space="preserve">onfession </w:t>
      </w:r>
      <w:r w:rsidR="00B87405" w:rsidRPr="007978C7">
        <w:t xml:space="preserve">(for the abiding sin of racism). It also calls on General Assembly </w:t>
      </w:r>
      <w:r w:rsidR="00972B1A" w:rsidRPr="007978C7">
        <w:t>to embark on</w:t>
      </w:r>
      <w:r w:rsidR="009D1248" w:rsidRPr="007978C7">
        <w:t xml:space="preserve"> </w:t>
      </w:r>
      <w:r w:rsidRPr="007978C7">
        <w:t xml:space="preserve">a programme of </w:t>
      </w:r>
      <w:r w:rsidR="009D1248" w:rsidRPr="007978C7">
        <w:t>‘</w:t>
      </w:r>
      <w:r w:rsidRPr="007978C7">
        <w:t>repa</w:t>
      </w:r>
      <w:r w:rsidR="009D1248" w:rsidRPr="007978C7">
        <w:t>iring</w:t>
      </w:r>
      <w:r w:rsidRPr="007978C7">
        <w:t xml:space="preserve"> justice</w:t>
      </w:r>
      <w:r w:rsidR="009D1248" w:rsidRPr="007978C7">
        <w:t>’</w:t>
      </w:r>
      <w:r w:rsidRPr="007978C7">
        <w:t xml:space="preserve">, both in the UK and in parts of the Atlantic world still scarred by the legacies of slavery. </w:t>
      </w:r>
      <w:r w:rsidR="00972B1A" w:rsidRPr="007978C7">
        <w:t>These acts</w:t>
      </w:r>
      <w:r w:rsidR="00CD4CED" w:rsidRPr="007978C7">
        <w:t xml:space="preserve"> should be</w:t>
      </w:r>
      <w:r w:rsidR="00972B1A" w:rsidRPr="007978C7">
        <w:t xml:space="preserve"> regarded as the start of a journey</w:t>
      </w:r>
      <w:r w:rsidR="00B87405" w:rsidRPr="007978C7">
        <w:t xml:space="preserve"> for us all</w:t>
      </w:r>
      <w:r w:rsidR="00972B1A" w:rsidRPr="007978C7">
        <w:t xml:space="preserve"> –</w:t>
      </w:r>
      <w:r w:rsidR="00CD4CED" w:rsidRPr="007978C7">
        <w:t xml:space="preserve"> part of our commitment to becom</w:t>
      </w:r>
      <w:r w:rsidR="00972B1A" w:rsidRPr="007978C7">
        <w:t>ing</w:t>
      </w:r>
      <w:r w:rsidR="00CD4CED" w:rsidRPr="007978C7">
        <w:t xml:space="preserve"> an actively anti-racist church</w:t>
      </w:r>
      <w:r w:rsidR="00972B1A" w:rsidRPr="007978C7">
        <w:t xml:space="preserve"> in God’s name. </w:t>
      </w:r>
      <w:r w:rsidR="008F5600" w:rsidRPr="007978C7">
        <w:t xml:space="preserve"> </w:t>
      </w:r>
      <w:r w:rsidR="00E606B5" w:rsidRPr="007978C7">
        <w:t>We ask congregations to consider the Task Group’s case</w:t>
      </w:r>
      <w:r w:rsidR="00B87405" w:rsidRPr="007978C7">
        <w:t xml:space="preserve">, </w:t>
      </w:r>
      <w:r w:rsidR="00E606B5" w:rsidRPr="007978C7">
        <w:t>offer</w:t>
      </w:r>
      <w:r w:rsidR="00B87405" w:rsidRPr="007978C7">
        <w:t>ing</w:t>
      </w:r>
      <w:r w:rsidR="00E606B5" w:rsidRPr="007978C7">
        <w:t xml:space="preserve"> comments and</w:t>
      </w:r>
      <w:r w:rsidR="00351369" w:rsidRPr="007978C7">
        <w:t xml:space="preserve">, we </w:t>
      </w:r>
      <w:r w:rsidR="00B87405" w:rsidRPr="007978C7">
        <w:t>pray</w:t>
      </w:r>
      <w:r w:rsidR="00351369" w:rsidRPr="007978C7">
        <w:t>,</w:t>
      </w:r>
      <w:r w:rsidR="00064970" w:rsidRPr="007978C7">
        <w:t xml:space="preserve"> your</w:t>
      </w:r>
      <w:r w:rsidR="00351369" w:rsidRPr="007978C7">
        <w:t xml:space="preserve"> warm</w:t>
      </w:r>
      <w:r w:rsidR="00E606B5" w:rsidRPr="007978C7">
        <w:t xml:space="preserve"> support </w:t>
      </w:r>
      <w:r w:rsidR="00B87405" w:rsidRPr="007978C7">
        <w:t>in</w:t>
      </w:r>
      <w:r w:rsidR="00E606B5" w:rsidRPr="007978C7">
        <w:t xml:space="preserve"> preparation for the Assembly discussions.   </w:t>
      </w:r>
      <w:r w:rsidR="00B86F8B" w:rsidRPr="007978C7">
        <w:t xml:space="preserve">   </w:t>
      </w:r>
      <w:r w:rsidR="00866444" w:rsidRPr="007978C7">
        <w:t xml:space="preserve">  </w:t>
      </w:r>
    </w:p>
    <w:p w14:paraId="03AC63D8" w14:textId="281A3567" w:rsidR="00F60D8C" w:rsidRDefault="00F60D8C"/>
    <w:p w14:paraId="107F74FB" w14:textId="3C3988C6" w:rsidR="00492F9A" w:rsidRDefault="00B458F6">
      <w:hyperlink r:id="rId7" w:history="1">
        <w:r w:rsidR="00492F9A" w:rsidRPr="003C5058">
          <w:rPr>
            <w:rStyle w:val="Hyperlink"/>
          </w:rPr>
          <w:t>https://www.nationalarchives.gov.uk/domesday/world-of-domesday/order.htm</w:t>
        </w:r>
      </w:hyperlink>
      <w:r w:rsidR="00492F9A">
        <w:t xml:space="preserve"> </w:t>
      </w:r>
    </w:p>
    <w:p w14:paraId="0E2B5BC0" w14:textId="77777777" w:rsidR="00492F9A" w:rsidRDefault="00492F9A"/>
    <w:p w14:paraId="350F02D5" w14:textId="250D246D" w:rsidR="00787732" w:rsidRDefault="00B458F6">
      <w:hyperlink r:id="rId8" w:history="1">
        <w:r w:rsidR="00787732" w:rsidRPr="008F46BB">
          <w:rPr>
            <w:rStyle w:val="Hyperlink"/>
          </w:rPr>
          <w:t>https://www.princeofwales.gov.uk/speech/speech-hrh-prince-wales-transition-barbados-republic</w:t>
        </w:r>
      </w:hyperlink>
      <w:r w:rsidR="00787732">
        <w:t xml:space="preserve"> </w:t>
      </w:r>
    </w:p>
    <w:p w14:paraId="06BC3824" w14:textId="77777777" w:rsidR="00F60D8C" w:rsidRDefault="00F60D8C"/>
    <w:p w14:paraId="4E833543" w14:textId="6BBE4CEA" w:rsidR="006F6EC5" w:rsidRDefault="00B458F6">
      <w:hyperlink r:id="rId9" w:history="1">
        <w:r w:rsidR="006F6EC5" w:rsidRPr="004A15A0">
          <w:rPr>
            <w:rStyle w:val="Hyperlink"/>
          </w:rPr>
          <w:t>https://www.lloyds.com/news-and-insights/news/our-full-statement-on-the-lloyds-markets-role-in-the-slave-trade</w:t>
        </w:r>
      </w:hyperlink>
      <w:r w:rsidR="006F6EC5">
        <w:t xml:space="preserve"> </w:t>
      </w:r>
    </w:p>
    <w:p w14:paraId="7E99A03E" w14:textId="66A578CF" w:rsidR="000F1EE2" w:rsidRDefault="000F1EE2"/>
    <w:p w14:paraId="5658981A" w14:textId="77815B11" w:rsidR="002C0B85" w:rsidRDefault="00B458F6">
      <w:hyperlink r:id="rId10" w:history="1">
        <w:r w:rsidR="000F1EE2" w:rsidRPr="0013749D">
          <w:rPr>
            <w:rStyle w:val="Hyperlink"/>
          </w:rPr>
          <w:t>https://www.lancasterslaveryfamilytrees.com/</w:t>
        </w:r>
      </w:hyperlink>
      <w:r w:rsidR="000F1EE2">
        <w:rPr>
          <w:color w:val="FF0000"/>
        </w:rPr>
        <w:t xml:space="preserve"> </w:t>
      </w:r>
      <w:r w:rsidR="000F1EE2" w:rsidRPr="007978C7">
        <w:t xml:space="preserve">- </w:t>
      </w:r>
      <w:r w:rsidR="007978C7">
        <w:t xml:space="preserve">an </w:t>
      </w:r>
      <w:r w:rsidR="000F1EE2" w:rsidRPr="007978C7">
        <w:t>example of a community-based research project</w:t>
      </w:r>
    </w:p>
    <w:p w14:paraId="388F88DF" w14:textId="77777777" w:rsidR="007978C7" w:rsidRDefault="007978C7"/>
    <w:p w14:paraId="06564B7D" w14:textId="379AC02B" w:rsidR="007D43E5" w:rsidRPr="00531909" w:rsidRDefault="009D1248" w:rsidP="007D43E5">
      <w:pPr>
        <w:spacing w:line="240" w:lineRule="auto"/>
        <w:jc w:val="center"/>
        <w:rPr>
          <w:rFonts w:eastAsia="Times New Roman" w:cs="Calibri"/>
          <w:b/>
          <w:bCs/>
          <w:sz w:val="28"/>
          <w:szCs w:val="28"/>
          <w:lang w:eastAsia="en-GB"/>
        </w:rPr>
      </w:pPr>
      <w:r w:rsidRPr="00531909">
        <w:rPr>
          <w:rFonts w:eastAsia="Times New Roman" w:cs="Calibri"/>
          <w:b/>
          <w:bCs/>
          <w:sz w:val="28"/>
          <w:szCs w:val="28"/>
          <w:lang w:eastAsia="en-GB"/>
        </w:rPr>
        <w:t>Apology and Confession by the</w:t>
      </w:r>
      <w:r w:rsidR="00B207E7" w:rsidRPr="00531909">
        <w:rPr>
          <w:rFonts w:eastAsia="Times New Roman" w:cs="Calibri"/>
          <w:b/>
          <w:bCs/>
          <w:sz w:val="28"/>
          <w:szCs w:val="28"/>
          <w:lang w:eastAsia="en-GB"/>
        </w:rPr>
        <w:t xml:space="preserve"> United Reformed Church</w:t>
      </w:r>
    </w:p>
    <w:p w14:paraId="486AD1A5" w14:textId="0AF06CF1" w:rsidR="00B207E7" w:rsidRPr="00531909" w:rsidRDefault="00B207E7" w:rsidP="00D45F0D">
      <w:pPr>
        <w:spacing w:before="100" w:beforeAutospacing="1" w:after="100" w:afterAutospacing="1" w:line="240" w:lineRule="auto"/>
        <w:outlineLvl w:val="2"/>
        <w:rPr>
          <w:rFonts w:eastAsia="Times New Roman" w:cs="Calibri"/>
          <w:b/>
          <w:szCs w:val="24"/>
          <w:lang w:eastAsia="en-GB"/>
        </w:rPr>
      </w:pPr>
      <w:r w:rsidRPr="00531909">
        <w:rPr>
          <w:rFonts w:eastAsia="Times New Roman" w:cs="Calibri"/>
          <w:bCs/>
          <w:szCs w:val="24"/>
          <w:lang w:eastAsia="en-GB"/>
        </w:rPr>
        <w:t>We, the General Assembly of the United Reformed Church, are mindful of our own current history, that of our antecedent bodies, the scriptural and theological groundings of our Basis of Union, and of our many declarations and resolutions over the years related to justice and the embracing of the humanity of all</w:t>
      </w:r>
      <w:r w:rsidR="00A21FD9" w:rsidRPr="00531909">
        <w:rPr>
          <w:rFonts w:eastAsia="Times New Roman" w:cs="Calibri"/>
          <w:bCs/>
          <w:szCs w:val="24"/>
          <w:lang w:eastAsia="en-GB"/>
        </w:rPr>
        <w:t xml:space="preserve"> people, everywhere</w:t>
      </w:r>
      <w:r w:rsidRPr="00531909">
        <w:rPr>
          <w:rFonts w:eastAsia="Times New Roman" w:cs="Calibri"/>
          <w:bCs/>
          <w:szCs w:val="24"/>
          <w:lang w:eastAsia="en-GB"/>
        </w:rPr>
        <w:t xml:space="preserve">. </w:t>
      </w:r>
    </w:p>
    <w:p w14:paraId="44F98D98" w14:textId="42C584D9" w:rsidR="00B207E7" w:rsidRPr="00531909" w:rsidRDefault="00B207E7" w:rsidP="00B207E7">
      <w:pPr>
        <w:spacing w:before="100" w:beforeAutospacing="1" w:after="100" w:afterAutospacing="1" w:line="240" w:lineRule="auto"/>
        <w:outlineLvl w:val="2"/>
        <w:rPr>
          <w:rFonts w:eastAsia="Times New Roman" w:cs="Calibri"/>
          <w:bCs/>
          <w:iCs/>
          <w:szCs w:val="24"/>
          <w:lang w:eastAsia="en-GB"/>
        </w:rPr>
      </w:pPr>
      <w:r w:rsidRPr="00531909">
        <w:rPr>
          <w:rFonts w:eastAsia="Times New Roman" w:cs="Calibri"/>
          <w:bCs/>
          <w:szCs w:val="24"/>
          <w:lang w:eastAsia="en-GB"/>
        </w:rPr>
        <w:t>As a Conciliar</w:t>
      </w:r>
      <w:r w:rsidR="007D43E5" w:rsidRPr="00531909">
        <w:rPr>
          <w:rFonts w:eastAsia="Times New Roman" w:cs="Calibri"/>
          <w:bCs/>
          <w:szCs w:val="24"/>
          <w:lang w:eastAsia="en-GB"/>
        </w:rPr>
        <w:t xml:space="preserve"> </w:t>
      </w:r>
      <w:r w:rsidRPr="00531909">
        <w:rPr>
          <w:rFonts w:eastAsia="Times New Roman" w:cs="Calibri"/>
          <w:bCs/>
          <w:szCs w:val="24"/>
          <w:lang w:eastAsia="en-GB"/>
        </w:rPr>
        <w:t xml:space="preserve">Church, we have listened to one another as we received the report of Mission Committee on the ongoing Legacies of the Transatlantic Slave Trade. We have heard the pain of sisters and brothers who have been hurt and are still being hurt today by its legacies and by the continuing scourge of racism. We have heard God in Christ speaking to us in what we believe to be a Kairos moment. We acknowledge our weakness, the ambiguities we embody, and yet, in a spirit of humility and vulnerability, we are urged on by a movement of God’s Spirit, </w:t>
      </w:r>
      <w:r w:rsidRPr="00531909">
        <w:rPr>
          <w:rFonts w:eastAsia="Times New Roman" w:cs="Calibri"/>
          <w:bCs/>
          <w:iCs/>
          <w:szCs w:val="24"/>
          <w:lang w:eastAsia="en-GB"/>
        </w:rPr>
        <w:t xml:space="preserve">calling us to a journey of words and actions born out of what we have felt and heard, a commitment to a future built on equity, justice and love.  </w:t>
      </w:r>
    </w:p>
    <w:p w14:paraId="34B9D437" w14:textId="123DC0AE" w:rsidR="00B207E7" w:rsidRPr="00531909" w:rsidRDefault="00B207E7" w:rsidP="00B207E7">
      <w:pPr>
        <w:spacing w:before="100" w:beforeAutospacing="1" w:after="100" w:afterAutospacing="1" w:line="240" w:lineRule="auto"/>
        <w:outlineLvl w:val="2"/>
        <w:rPr>
          <w:rFonts w:eastAsia="Times New Roman" w:cs="Calibri"/>
          <w:b/>
          <w:szCs w:val="24"/>
          <w:lang w:eastAsia="en-GB"/>
        </w:rPr>
      </w:pPr>
      <w:r w:rsidRPr="00531909">
        <w:rPr>
          <w:rFonts w:eastAsia="Times New Roman" w:cs="Calibri"/>
          <w:bCs/>
          <w:iCs/>
          <w:szCs w:val="24"/>
          <w:lang w:eastAsia="en-GB"/>
        </w:rPr>
        <w:t xml:space="preserve">To this end, </w:t>
      </w:r>
      <w:r w:rsidR="00225EEE" w:rsidRPr="00531909">
        <w:rPr>
          <w:rFonts w:eastAsia="Times New Roman" w:cs="Calibri"/>
          <w:bCs/>
          <w:iCs/>
          <w:szCs w:val="24"/>
          <w:lang w:eastAsia="en-GB"/>
        </w:rPr>
        <w:t>we</w:t>
      </w:r>
      <w:r w:rsidR="00126C9F" w:rsidRPr="00531909">
        <w:rPr>
          <w:rFonts w:eastAsia="Times New Roman" w:cs="Calibri"/>
          <w:bCs/>
          <w:iCs/>
          <w:szCs w:val="24"/>
          <w:lang w:eastAsia="en-GB"/>
        </w:rPr>
        <w:t>,</w:t>
      </w:r>
      <w:r w:rsidR="00225EEE" w:rsidRPr="00531909">
        <w:rPr>
          <w:rFonts w:eastAsia="Times New Roman" w:cs="Calibri"/>
          <w:bCs/>
          <w:iCs/>
          <w:szCs w:val="24"/>
          <w:lang w:eastAsia="en-GB"/>
        </w:rPr>
        <w:t xml:space="preserve"> </w:t>
      </w:r>
      <w:r w:rsidRPr="00531909">
        <w:rPr>
          <w:rFonts w:eastAsia="Times New Roman" w:cs="Calibri"/>
          <w:bCs/>
          <w:iCs/>
          <w:szCs w:val="24"/>
          <w:lang w:eastAsia="en-GB"/>
        </w:rPr>
        <w:t>the General Assembly of the United Reformed Church, gathered here in</w:t>
      </w:r>
      <w:r w:rsidR="002D6A5F" w:rsidRPr="00531909">
        <w:rPr>
          <w:rFonts w:eastAsia="Times New Roman" w:cs="Calibri"/>
          <w:bCs/>
          <w:iCs/>
          <w:szCs w:val="24"/>
          <w:lang w:eastAsia="en-GB"/>
        </w:rPr>
        <w:t xml:space="preserve"> Swan</w:t>
      </w:r>
      <w:r w:rsidR="00547967" w:rsidRPr="00531909">
        <w:rPr>
          <w:rFonts w:eastAsia="Times New Roman" w:cs="Calibri"/>
          <w:bCs/>
          <w:iCs/>
          <w:szCs w:val="24"/>
          <w:lang w:eastAsia="en-GB"/>
        </w:rPr>
        <w:t>w</w:t>
      </w:r>
      <w:r w:rsidR="002D6A5F" w:rsidRPr="00531909">
        <w:rPr>
          <w:rFonts w:eastAsia="Times New Roman" w:cs="Calibri"/>
          <w:bCs/>
          <w:iCs/>
          <w:szCs w:val="24"/>
          <w:lang w:eastAsia="en-GB"/>
        </w:rPr>
        <w:t>ick in the year 2022</w:t>
      </w:r>
      <w:r w:rsidR="00225EEE" w:rsidRPr="00531909">
        <w:rPr>
          <w:rFonts w:eastAsia="Times New Roman" w:cs="Calibri"/>
          <w:bCs/>
          <w:iCs/>
          <w:szCs w:val="24"/>
          <w:lang w:eastAsia="en-GB"/>
        </w:rPr>
        <w:t xml:space="preserve"> </w:t>
      </w:r>
    </w:p>
    <w:p w14:paraId="580F0D35" w14:textId="768D9611" w:rsidR="00B207E7" w:rsidRPr="00531909" w:rsidRDefault="00B207E7" w:rsidP="00B207E7">
      <w:pPr>
        <w:pStyle w:val="ListParagraph"/>
        <w:numPr>
          <w:ilvl w:val="0"/>
          <w:numId w:val="2"/>
        </w:numPr>
        <w:spacing w:before="100" w:beforeAutospacing="1" w:after="100" w:afterAutospacing="1" w:line="240" w:lineRule="auto"/>
        <w:outlineLvl w:val="2"/>
        <w:rPr>
          <w:rFonts w:eastAsia="Times New Roman" w:cs="Calibri"/>
          <w:bCs/>
          <w:i/>
          <w:iCs/>
          <w:szCs w:val="24"/>
          <w:lang w:eastAsia="en-GB"/>
        </w:rPr>
      </w:pPr>
      <w:r w:rsidRPr="00531909">
        <w:rPr>
          <w:rFonts w:eastAsia="Times New Roman" w:cs="Calibri"/>
          <w:bCs/>
          <w:i/>
          <w:iCs/>
          <w:szCs w:val="24"/>
          <w:lang w:eastAsia="en-GB"/>
        </w:rPr>
        <w:t>humbly acknowledge our share in and benefit from our nation’s participation, and that of our own antecedent bodies, in the Transatlantic Slave Trade</w:t>
      </w:r>
      <w:r w:rsidR="0015331A" w:rsidRPr="00531909">
        <w:rPr>
          <w:rFonts w:eastAsia="Times New Roman" w:cs="Calibri"/>
          <w:bCs/>
          <w:i/>
          <w:iCs/>
          <w:szCs w:val="24"/>
          <w:lang w:eastAsia="en-GB"/>
        </w:rPr>
        <w:t xml:space="preserve"> and British Colonial slaveholding</w:t>
      </w:r>
      <w:r w:rsidR="00531909" w:rsidRPr="00531909">
        <w:rPr>
          <w:rFonts w:eastAsia="Times New Roman" w:cs="Calibri"/>
          <w:bCs/>
          <w:i/>
          <w:iCs/>
          <w:szCs w:val="24"/>
          <w:lang w:eastAsia="en-GB"/>
        </w:rPr>
        <w:t>.</w:t>
      </w:r>
      <w:r w:rsidR="00225EEE" w:rsidRPr="00531909">
        <w:rPr>
          <w:rFonts w:eastAsia="Times New Roman" w:cs="Calibri"/>
          <w:b/>
          <w:i/>
          <w:iCs/>
          <w:szCs w:val="24"/>
          <w:lang w:eastAsia="en-GB"/>
        </w:rPr>
        <w:t xml:space="preserve"> </w:t>
      </w:r>
    </w:p>
    <w:p w14:paraId="547A922E" w14:textId="77777777" w:rsidR="00B207E7" w:rsidRPr="00531909" w:rsidRDefault="00B207E7" w:rsidP="00B207E7">
      <w:pPr>
        <w:pStyle w:val="ListParagraph"/>
        <w:numPr>
          <w:ilvl w:val="0"/>
          <w:numId w:val="2"/>
        </w:numPr>
        <w:spacing w:before="100" w:beforeAutospacing="1" w:after="100" w:afterAutospacing="1" w:line="240" w:lineRule="auto"/>
        <w:outlineLvl w:val="2"/>
        <w:rPr>
          <w:rFonts w:eastAsia="Times New Roman" w:cs="Calibri"/>
          <w:bCs/>
          <w:i/>
          <w:iCs/>
          <w:szCs w:val="24"/>
          <w:lang w:eastAsia="en-GB"/>
        </w:rPr>
      </w:pPr>
      <w:r w:rsidRPr="00531909">
        <w:rPr>
          <w:rFonts w:eastAsia="Times New Roman" w:cs="Calibri"/>
          <w:bCs/>
          <w:i/>
          <w:iCs/>
          <w:szCs w:val="24"/>
          <w:lang w:eastAsia="en-GB"/>
        </w:rPr>
        <w:t>acknowledge that we speak as those who have shared in and suffered from the legacies of slavery and its appalling consequences for God’s world.</w:t>
      </w:r>
    </w:p>
    <w:p w14:paraId="7D46C613" w14:textId="6360C158" w:rsidR="00B207E7" w:rsidRPr="00531909" w:rsidRDefault="00B207E7" w:rsidP="00B207E7">
      <w:pPr>
        <w:pStyle w:val="ListParagraph"/>
        <w:numPr>
          <w:ilvl w:val="0"/>
          <w:numId w:val="2"/>
        </w:numPr>
        <w:spacing w:before="100" w:beforeAutospacing="1" w:after="100" w:afterAutospacing="1" w:line="240" w:lineRule="auto"/>
        <w:outlineLvl w:val="2"/>
        <w:rPr>
          <w:rFonts w:eastAsia="Times New Roman" w:cs="Calibri"/>
          <w:b/>
          <w:i/>
          <w:iCs/>
          <w:szCs w:val="24"/>
          <w:lang w:eastAsia="en-GB"/>
        </w:rPr>
      </w:pPr>
      <w:r w:rsidRPr="00531909">
        <w:rPr>
          <w:rFonts w:eastAsia="Times New Roman" w:cs="Calibri"/>
          <w:bCs/>
          <w:i/>
          <w:iCs/>
          <w:szCs w:val="24"/>
          <w:lang w:eastAsia="en-GB"/>
        </w:rPr>
        <w:t>offer our apology to God and to our sisters and brothers in Africa, the Caribbean, and their descendants,</w:t>
      </w:r>
      <w:r w:rsidR="00071595" w:rsidRPr="00531909">
        <w:rPr>
          <w:rFonts w:eastAsia="Times New Roman" w:cs="Calibri"/>
          <w:bCs/>
          <w:i/>
          <w:iCs/>
          <w:szCs w:val="24"/>
          <w:lang w:eastAsia="en-GB"/>
        </w:rPr>
        <w:t xml:space="preserve"> including those in our midst</w:t>
      </w:r>
      <w:r w:rsidR="00071595" w:rsidRPr="00531909">
        <w:rPr>
          <w:rFonts w:eastAsia="Times New Roman" w:cs="Calibri"/>
          <w:b/>
          <w:i/>
          <w:iCs/>
          <w:szCs w:val="24"/>
          <w:lang w:eastAsia="en-GB"/>
        </w:rPr>
        <w:t>,</w:t>
      </w:r>
      <w:r w:rsidRPr="00531909">
        <w:rPr>
          <w:rFonts w:eastAsia="Times New Roman" w:cs="Calibri"/>
          <w:bCs/>
          <w:i/>
          <w:iCs/>
          <w:szCs w:val="24"/>
          <w:lang w:eastAsia="en-GB"/>
        </w:rPr>
        <w:t xml:space="preserve"> for all that has created and still perpetuates such </w:t>
      </w:r>
      <w:r w:rsidR="0080239A" w:rsidRPr="00531909">
        <w:rPr>
          <w:rFonts w:eastAsia="Times New Roman" w:cs="Calibri"/>
          <w:bCs/>
          <w:i/>
          <w:iCs/>
          <w:szCs w:val="24"/>
          <w:lang w:eastAsia="en-GB"/>
        </w:rPr>
        <w:t xml:space="preserve">deep </w:t>
      </w:r>
      <w:r w:rsidRPr="00531909">
        <w:rPr>
          <w:rFonts w:eastAsia="Times New Roman" w:cs="Calibri"/>
          <w:bCs/>
          <w:i/>
          <w:iCs/>
          <w:szCs w:val="24"/>
          <w:lang w:eastAsia="en-GB"/>
        </w:rPr>
        <w:t>hurt</w:t>
      </w:r>
      <w:r w:rsidR="0080239A" w:rsidRPr="00531909">
        <w:rPr>
          <w:rFonts w:eastAsia="Times New Roman" w:cs="Calibri"/>
          <w:bCs/>
          <w:i/>
          <w:iCs/>
          <w:szCs w:val="24"/>
          <w:lang w:eastAsia="en-GB"/>
        </w:rPr>
        <w:t>,</w:t>
      </w:r>
      <w:r w:rsidRPr="00531909">
        <w:rPr>
          <w:rFonts w:eastAsia="Times New Roman" w:cs="Calibri"/>
          <w:bCs/>
          <w:i/>
          <w:iCs/>
          <w:szCs w:val="24"/>
          <w:lang w:eastAsia="en-GB"/>
        </w:rPr>
        <w:t xml:space="preserve"> which originated from the horror</w:t>
      </w:r>
      <w:r w:rsidR="00531909" w:rsidRPr="00531909">
        <w:rPr>
          <w:rFonts w:eastAsia="Times New Roman" w:cs="Calibri"/>
          <w:bCs/>
          <w:i/>
          <w:iCs/>
          <w:lang w:eastAsia="en-GB"/>
        </w:rPr>
        <w:t>s</w:t>
      </w:r>
      <w:r w:rsidRPr="00531909">
        <w:rPr>
          <w:rFonts w:eastAsia="Times New Roman" w:cs="Calibri"/>
          <w:bCs/>
          <w:i/>
          <w:iCs/>
          <w:szCs w:val="24"/>
          <w:lang w:eastAsia="en-GB"/>
        </w:rPr>
        <w:t xml:space="preserve"> of slavery. </w:t>
      </w:r>
    </w:p>
    <w:p w14:paraId="1F29BF2A" w14:textId="3066E5E0" w:rsidR="00B207E7" w:rsidRPr="00531909" w:rsidRDefault="00F804F4" w:rsidP="003456C9">
      <w:pPr>
        <w:pStyle w:val="ListParagraph"/>
        <w:numPr>
          <w:ilvl w:val="0"/>
          <w:numId w:val="2"/>
        </w:numPr>
        <w:spacing w:before="100" w:beforeAutospacing="1" w:after="100" w:afterAutospacing="1" w:line="240" w:lineRule="auto"/>
        <w:outlineLvl w:val="2"/>
        <w:rPr>
          <w:rFonts w:eastAsia="Times New Roman" w:cs="Calibri"/>
          <w:b/>
          <w:i/>
          <w:iCs/>
          <w:szCs w:val="24"/>
          <w:lang w:eastAsia="en-GB"/>
        </w:rPr>
      </w:pPr>
      <w:r w:rsidRPr="00531909">
        <w:rPr>
          <w:rFonts w:eastAsia="Times New Roman" w:cs="Calibri"/>
          <w:bCs/>
          <w:i/>
          <w:iCs/>
          <w:szCs w:val="24"/>
          <w:lang w:eastAsia="en-GB"/>
        </w:rPr>
        <w:t xml:space="preserve">collectively </w:t>
      </w:r>
      <w:r w:rsidR="00B207E7" w:rsidRPr="00531909">
        <w:rPr>
          <w:rFonts w:eastAsia="Times New Roman" w:cs="Calibri"/>
          <w:bCs/>
          <w:i/>
          <w:iCs/>
          <w:szCs w:val="24"/>
          <w:lang w:eastAsia="en-GB"/>
        </w:rPr>
        <w:t xml:space="preserve">repent of </w:t>
      </w:r>
      <w:r w:rsidR="003456C9" w:rsidRPr="00531909">
        <w:rPr>
          <w:rFonts w:eastAsia="Times New Roman" w:cs="Calibri"/>
          <w:bCs/>
          <w:i/>
          <w:iCs/>
          <w:szCs w:val="24"/>
          <w:lang w:eastAsia="en-GB"/>
        </w:rPr>
        <w:t>the hurt</w:t>
      </w:r>
      <w:r w:rsidR="00822066" w:rsidRPr="00531909">
        <w:rPr>
          <w:rFonts w:eastAsia="Times New Roman" w:cs="Calibri"/>
          <w:bCs/>
          <w:i/>
          <w:iCs/>
          <w:szCs w:val="24"/>
          <w:lang w:eastAsia="en-GB"/>
        </w:rPr>
        <w:t xml:space="preserve"> caused by our Church and its antecedent bodies</w:t>
      </w:r>
      <w:r w:rsidR="003456C9" w:rsidRPr="00531909">
        <w:rPr>
          <w:rFonts w:eastAsia="Times New Roman" w:cs="Calibri"/>
          <w:bCs/>
          <w:i/>
          <w:iCs/>
          <w:szCs w:val="24"/>
          <w:lang w:eastAsia="en-GB"/>
        </w:rPr>
        <w:t xml:space="preserve">, the divisions we have created, </w:t>
      </w:r>
      <w:r w:rsidR="00B207E7" w:rsidRPr="00531909">
        <w:rPr>
          <w:rFonts w:eastAsia="Times New Roman" w:cs="Calibri"/>
          <w:bCs/>
          <w:i/>
          <w:iCs/>
          <w:szCs w:val="24"/>
          <w:lang w:eastAsia="en-GB"/>
        </w:rPr>
        <w:t>our reluctance to face up to the sin of the past, our unwillingness to listen to the pain of our African and Caribbean sisters and brothers, and our silence in the face of racism and injustice today. </w:t>
      </w:r>
    </w:p>
    <w:p w14:paraId="310F06D9" w14:textId="07EECE5A" w:rsidR="004C304C" w:rsidRPr="00531909" w:rsidRDefault="004C304C" w:rsidP="00B207E7">
      <w:pPr>
        <w:pStyle w:val="ListParagraph"/>
        <w:numPr>
          <w:ilvl w:val="0"/>
          <w:numId w:val="2"/>
        </w:numPr>
        <w:spacing w:before="100" w:beforeAutospacing="1" w:after="100" w:afterAutospacing="1" w:line="240" w:lineRule="auto"/>
        <w:outlineLvl w:val="2"/>
        <w:rPr>
          <w:rFonts w:eastAsia="Times New Roman" w:cs="Calibri"/>
          <w:bCs/>
          <w:i/>
          <w:iCs/>
          <w:szCs w:val="24"/>
          <w:lang w:eastAsia="en-GB"/>
        </w:rPr>
      </w:pPr>
      <w:r w:rsidRPr="00531909">
        <w:rPr>
          <w:rFonts w:eastAsia="Times New Roman" w:cs="Calibri"/>
          <w:bCs/>
          <w:i/>
          <w:iCs/>
          <w:szCs w:val="24"/>
          <w:lang w:eastAsia="en-GB"/>
        </w:rPr>
        <w:t>admit that these sins are part of our continuing failure to see</w:t>
      </w:r>
      <w:r w:rsidR="006906BC" w:rsidRPr="00531909">
        <w:rPr>
          <w:rFonts w:eastAsia="Times New Roman" w:cs="Calibri"/>
          <w:bCs/>
          <w:i/>
          <w:iCs/>
          <w:szCs w:val="24"/>
          <w:lang w:eastAsia="en-GB"/>
        </w:rPr>
        <w:t xml:space="preserve"> and hear</w:t>
      </w:r>
      <w:r w:rsidRPr="00531909">
        <w:rPr>
          <w:rFonts w:eastAsia="Times New Roman" w:cs="Calibri"/>
          <w:bCs/>
          <w:i/>
          <w:iCs/>
          <w:szCs w:val="24"/>
          <w:lang w:eastAsia="en-GB"/>
        </w:rPr>
        <w:t xml:space="preserve"> God in all our neighbours, whoever they may be.  </w:t>
      </w:r>
    </w:p>
    <w:p w14:paraId="1F977644" w14:textId="77777777" w:rsidR="00B207E7" w:rsidRPr="00531909" w:rsidRDefault="00B207E7" w:rsidP="00B207E7">
      <w:pPr>
        <w:pStyle w:val="ListParagraph"/>
        <w:numPr>
          <w:ilvl w:val="0"/>
          <w:numId w:val="2"/>
        </w:numPr>
        <w:spacing w:before="100" w:beforeAutospacing="1" w:after="100" w:afterAutospacing="1" w:line="240" w:lineRule="auto"/>
        <w:outlineLvl w:val="2"/>
        <w:rPr>
          <w:rFonts w:eastAsia="Times New Roman" w:cs="Calibri"/>
          <w:bCs/>
          <w:i/>
          <w:iCs/>
          <w:szCs w:val="24"/>
          <w:lang w:eastAsia="en-GB"/>
        </w:rPr>
      </w:pPr>
      <w:r w:rsidRPr="00531909">
        <w:rPr>
          <w:rFonts w:eastAsia="Times New Roman" w:cs="Calibri"/>
          <w:bCs/>
          <w:i/>
          <w:iCs/>
          <w:szCs w:val="24"/>
          <w:lang w:eastAsia="en-GB"/>
        </w:rPr>
        <w:t>commit ourselves, in a true spirit of repentance</w:t>
      </w:r>
    </w:p>
    <w:p w14:paraId="10A0D789" w14:textId="73A47D4A" w:rsidR="00B207E7" w:rsidRPr="00531909" w:rsidRDefault="00B207E7" w:rsidP="00B207E7">
      <w:pPr>
        <w:pStyle w:val="ListParagraph"/>
        <w:numPr>
          <w:ilvl w:val="1"/>
          <w:numId w:val="2"/>
        </w:numPr>
        <w:spacing w:before="100" w:beforeAutospacing="1" w:after="100" w:afterAutospacing="1" w:line="240" w:lineRule="auto"/>
        <w:outlineLvl w:val="2"/>
        <w:rPr>
          <w:rFonts w:eastAsia="Times New Roman" w:cs="Calibri"/>
          <w:bCs/>
          <w:i/>
          <w:iCs/>
          <w:szCs w:val="24"/>
          <w:lang w:eastAsia="en-GB"/>
        </w:rPr>
      </w:pPr>
      <w:r w:rsidRPr="00531909">
        <w:rPr>
          <w:rFonts w:eastAsia="Times New Roman" w:cs="Calibri"/>
          <w:bCs/>
          <w:i/>
          <w:iCs/>
          <w:szCs w:val="24"/>
          <w:lang w:eastAsia="en-GB"/>
        </w:rPr>
        <w:t>to take what we have heard</w:t>
      </w:r>
      <w:r w:rsidR="00CD4CED" w:rsidRPr="00531909">
        <w:rPr>
          <w:rFonts w:eastAsia="Times New Roman" w:cs="Calibri"/>
          <w:bCs/>
          <w:i/>
          <w:iCs/>
          <w:szCs w:val="24"/>
          <w:lang w:eastAsia="en-GB"/>
        </w:rPr>
        <w:t xml:space="preserve"> and </w:t>
      </w:r>
      <w:r w:rsidRPr="00531909">
        <w:rPr>
          <w:rFonts w:eastAsia="Times New Roman" w:cs="Calibri"/>
          <w:bCs/>
          <w:i/>
          <w:iCs/>
          <w:szCs w:val="24"/>
          <w:lang w:eastAsia="en-GB"/>
        </w:rPr>
        <w:t>learn</w:t>
      </w:r>
      <w:r w:rsidR="00CD4CED" w:rsidRPr="00531909">
        <w:rPr>
          <w:rFonts w:eastAsia="Times New Roman" w:cs="Calibri"/>
          <w:bCs/>
          <w:i/>
          <w:iCs/>
          <w:szCs w:val="24"/>
          <w:lang w:eastAsia="en-GB"/>
        </w:rPr>
        <w:t>t</w:t>
      </w:r>
      <w:r w:rsidRPr="00531909">
        <w:rPr>
          <w:rFonts w:eastAsia="Times New Roman" w:cs="Calibri"/>
          <w:bCs/>
          <w:i/>
          <w:iCs/>
          <w:szCs w:val="24"/>
          <w:lang w:eastAsia="en-GB"/>
        </w:rPr>
        <w:t xml:space="preserve"> at this Assembly and share </w:t>
      </w:r>
      <w:r w:rsidR="00CD4CED" w:rsidRPr="00531909">
        <w:rPr>
          <w:rFonts w:eastAsia="Times New Roman" w:cs="Calibri"/>
          <w:bCs/>
          <w:i/>
          <w:iCs/>
          <w:szCs w:val="24"/>
          <w:lang w:eastAsia="en-GB"/>
        </w:rPr>
        <w:t xml:space="preserve">it </w:t>
      </w:r>
      <w:r w:rsidRPr="00531909">
        <w:rPr>
          <w:rFonts w:eastAsia="Times New Roman" w:cs="Calibri"/>
          <w:bCs/>
          <w:i/>
          <w:iCs/>
          <w:szCs w:val="24"/>
          <w:lang w:eastAsia="en-GB"/>
        </w:rPr>
        <w:t xml:space="preserve">widely across the whole of the URC and beyond, </w:t>
      </w:r>
    </w:p>
    <w:p w14:paraId="05796B87" w14:textId="55E0B0DF" w:rsidR="00B207E7" w:rsidRPr="00531909" w:rsidRDefault="00B207E7" w:rsidP="00B207E7">
      <w:pPr>
        <w:pStyle w:val="ListParagraph"/>
        <w:numPr>
          <w:ilvl w:val="1"/>
          <w:numId w:val="2"/>
        </w:numPr>
        <w:spacing w:before="100" w:beforeAutospacing="1" w:after="100" w:afterAutospacing="1" w:line="240" w:lineRule="auto"/>
        <w:outlineLvl w:val="2"/>
        <w:rPr>
          <w:rFonts w:eastAsia="Times New Roman" w:cs="Calibri"/>
          <w:bCs/>
          <w:i/>
          <w:iCs/>
          <w:szCs w:val="24"/>
          <w:lang w:eastAsia="en-GB"/>
        </w:rPr>
      </w:pPr>
      <w:r w:rsidRPr="00531909">
        <w:rPr>
          <w:rFonts w:eastAsia="Times New Roman" w:cs="Calibri"/>
          <w:bCs/>
          <w:i/>
          <w:iCs/>
          <w:szCs w:val="24"/>
          <w:lang w:eastAsia="en-GB"/>
        </w:rPr>
        <w:t>to find constructive ways by which we can turn</w:t>
      </w:r>
      <w:r w:rsidR="007D43E5" w:rsidRPr="00531909">
        <w:rPr>
          <w:rFonts w:eastAsia="Times New Roman" w:cs="Calibri"/>
          <w:bCs/>
          <w:i/>
          <w:iCs/>
          <w:szCs w:val="24"/>
          <w:lang w:eastAsia="en-GB"/>
        </w:rPr>
        <w:t xml:space="preserve"> this apology and confession </w:t>
      </w:r>
      <w:r w:rsidRPr="00531909">
        <w:rPr>
          <w:rFonts w:eastAsia="Times New Roman" w:cs="Calibri"/>
          <w:bCs/>
          <w:i/>
          <w:iCs/>
          <w:szCs w:val="24"/>
          <w:lang w:eastAsia="en-GB"/>
        </w:rPr>
        <w:t>into concrete actions</w:t>
      </w:r>
      <w:r w:rsidR="007D43E5" w:rsidRPr="00531909">
        <w:rPr>
          <w:rFonts w:eastAsia="Times New Roman" w:cs="Calibri"/>
          <w:bCs/>
          <w:i/>
          <w:iCs/>
          <w:szCs w:val="24"/>
          <w:lang w:eastAsia="en-GB"/>
        </w:rPr>
        <w:t xml:space="preserve"> of ‘repairing justice’ and so</w:t>
      </w:r>
      <w:r w:rsidRPr="00531909">
        <w:rPr>
          <w:rFonts w:eastAsia="Times New Roman" w:cs="Calibri"/>
          <w:bCs/>
          <w:i/>
          <w:iCs/>
          <w:szCs w:val="24"/>
          <w:lang w:eastAsia="en-GB"/>
        </w:rPr>
        <w:t xml:space="preserve"> contribute to the prophetic work of God’s coming kingdo</w:t>
      </w:r>
      <w:r w:rsidR="007D43E5" w:rsidRPr="00531909">
        <w:rPr>
          <w:rFonts w:eastAsia="Times New Roman" w:cs="Calibri"/>
          <w:bCs/>
          <w:i/>
          <w:iCs/>
          <w:szCs w:val="24"/>
          <w:lang w:eastAsia="en-GB"/>
        </w:rPr>
        <w:t>m</w:t>
      </w:r>
      <w:r w:rsidRPr="00531909">
        <w:rPr>
          <w:rFonts w:eastAsia="Times New Roman" w:cs="Calibri"/>
          <w:bCs/>
          <w:i/>
          <w:iCs/>
          <w:szCs w:val="24"/>
          <w:lang w:eastAsia="en-GB"/>
        </w:rPr>
        <w:t>.</w:t>
      </w:r>
    </w:p>
    <w:p w14:paraId="1E1EDBD5" w14:textId="7AD7C44F" w:rsidR="00B207E7" w:rsidRPr="00531909" w:rsidRDefault="00B207E7" w:rsidP="00B207E7">
      <w:pPr>
        <w:pStyle w:val="ListParagraph"/>
        <w:numPr>
          <w:ilvl w:val="1"/>
          <w:numId w:val="2"/>
        </w:numPr>
        <w:spacing w:before="100" w:beforeAutospacing="1" w:after="100" w:afterAutospacing="1" w:line="240" w:lineRule="auto"/>
        <w:outlineLvl w:val="2"/>
        <w:rPr>
          <w:rFonts w:eastAsia="Times New Roman" w:cs="Calibri"/>
          <w:bCs/>
          <w:i/>
          <w:iCs/>
          <w:szCs w:val="24"/>
          <w:lang w:eastAsia="en-GB"/>
        </w:rPr>
      </w:pPr>
      <w:r w:rsidRPr="00531909">
        <w:rPr>
          <w:rFonts w:eastAsia="Times New Roman" w:cs="Calibri"/>
          <w:bCs/>
          <w:i/>
          <w:iCs/>
          <w:szCs w:val="24"/>
          <w:lang w:eastAsia="en-GB"/>
        </w:rPr>
        <w:t>to continue</w:t>
      </w:r>
      <w:r w:rsidR="007D43E5" w:rsidRPr="00531909">
        <w:rPr>
          <w:rFonts w:eastAsia="Times New Roman" w:cs="Calibri"/>
          <w:bCs/>
          <w:i/>
          <w:iCs/>
          <w:szCs w:val="24"/>
          <w:lang w:eastAsia="en-GB"/>
        </w:rPr>
        <w:t xml:space="preserve"> working to promote racial justice </w:t>
      </w:r>
      <w:r w:rsidR="00F05A87" w:rsidRPr="00531909">
        <w:rPr>
          <w:rFonts w:eastAsia="Times New Roman" w:cs="Calibri"/>
          <w:bCs/>
          <w:i/>
          <w:iCs/>
          <w:szCs w:val="24"/>
          <w:lang w:eastAsia="en-GB"/>
        </w:rPr>
        <w:t>as part of our</w:t>
      </w:r>
      <w:r w:rsidR="007D43E5" w:rsidRPr="00531909">
        <w:rPr>
          <w:rFonts w:eastAsia="Times New Roman" w:cs="Calibri"/>
          <w:bCs/>
          <w:i/>
          <w:iCs/>
          <w:szCs w:val="24"/>
          <w:lang w:eastAsia="en-GB"/>
        </w:rPr>
        <w:t xml:space="preserve"> Christian</w:t>
      </w:r>
      <w:r w:rsidR="00F05A87" w:rsidRPr="00531909">
        <w:rPr>
          <w:rFonts w:eastAsia="Times New Roman" w:cs="Calibri"/>
          <w:bCs/>
          <w:i/>
          <w:iCs/>
          <w:szCs w:val="24"/>
          <w:lang w:eastAsia="en-GB"/>
        </w:rPr>
        <w:t xml:space="preserve"> commitment to</w:t>
      </w:r>
      <w:r w:rsidRPr="00531909">
        <w:rPr>
          <w:rFonts w:eastAsia="Times New Roman" w:cs="Calibri"/>
          <w:bCs/>
          <w:i/>
          <w:iCs/>
          <w:szCs w:val="24"/>
          <w:lang w:eastAsia="en-GB"/>
        </w:rPr>
        <w:t xml:space="preserve"> justice for all</w:t>
      </w:r>
    </w:p>
    <w:p w14:paraId="20E4404A" w14:textId="77777777" w:rsidR="00B207E7" w:rsidRPr="00531909" w:rsidRDefault="00B207E7" w:rsidP="00B207E7">
      <w:pPr>
        <w:spacing w:line="240" w:lineRule="auto"/>
        <w:rPr>
          <w:rFonts w:cs="Calibri"/>
          <w:szCs w:val="24"/>
        </w:rPr>
      </w:pPr>
      <w:r w:rsidRPr="00531909">
        <w:rPr>
          <w:rFonts w:cs="Calibri"/>
          <w:szCs w:val="24"/>
        </w:rPr>
        <w:t>As we ask for forgiveness, we invite all of the United Reformed Church to recommit ourselves to walking together in the Spirit of Christ so that all peoples may be blessed, and God’s creation healed.</w:t>
      </w:r>
    </w:p>
    <w:p w14:paraId="6F831C6A" w14:textId="77777777" w:rsidR="00B207E7" w:rsidRPr="00531909" w:rsidRDefault="00B207E7" w:rsidP="00B207E7">
      <w:pPr>
        <w:spacing w:line="240" w:lineRule="auto"/>
        <w:rPr>
          <w:rFonts w:cs="Calibri"/>
          <w:szCs w:val="24"/>
        </w:rPr>
      </w:pPr>
    </w:p>
    <w:p w14:paraId="13E5FDEE" w14:textId="725BEB95" w:rsidR="00B207E7" w:rsidRPr="00531909" w:rsidRDefault="00531909" w:rsidP="00B207E7">
      <w:pPr>
        <w:spacing w:line="240" w:lineRule="auto"/>
        <w:rPr>
          <w:rFonts w:cs="Calibri"/>
          <w:szCs w:val="24"/>
        </w:rPr>
      </w:pPr>
      <w:r w:rsidRPr="00531909">
        <w:rPr>
          <w:rFonts w:cs="Calibri"/>
          <w:szCs w:val="24"/>
        </w:rPr>
        <w:t>December</w:t>
      </w:r>
      <w:r w:rsidR="007D43E5" w:rsidRPr="00531909">
        <w:rPr>
          <w:rFonts w:cs="Calibri"/>
          <w:szCs w:val="24"/>
        </w:rPr>
        <w:t xml:space="preserve"> 2</w:t>
      </w:r>
      <w:r w:rsidR="006906BC" w:rsidRPr="00531909">
        <w:rPr>
          <w:rFonts w:cs="Calibri"/>
          <w:szCs w:val="24"/>
        </w:rPr>
        <w:t>021</w:t>
      </w:r>
    </w:p>
    <w:p w14:paraId="4B69B2BB" w14:textId="30FA96A9" w:rsidR="00531909" w:rsidRDefault="00531909" w:rsidP="00B207E7">
      <w:pPr>
        <w:spacing w:line="240" w:lineRule="auto"/>
        <w:rPr>
          <w:rFonts w:cs="Calibri"/>
          <w:szCs w:val="24"/>
        </w:rPr>
      </w:pPr>
    </w:p>
    <w:p w14:paraId="1872AC5C" w14:textId="024B0C88" w:rsidR="00531909" w:rsidRDefault="00531909" w:rsidP="00B207E7">
      <w:pPr>
        <w:spacing w:line="240" w:lineRule="auto"/>
        <w:rPr>
          <w:rFonts w:cs="Calibri"/>
          <w:szCs w:val="24"/>
        </w:rPr>
      </w:pPr>
    </w:p>
    <w:p w14:paraId="142C7F59" w14:textId="77777777" w:rsidR="00531909" w:rsidRPr="007D43E5" w:rsidRDefault="00531909" w:rsidP="00B207E7">
      <w:pPr>
        <w:spacing w:line="240" w:lineRule="auto"/>
        <w:rPr>
          <w:rFonts w:cs="Calibri"/>
          <w:szCs w:val="24"/>
        </w:rPr>
      </w:pPr>
    </w:p>
    <w:p w14:paraId="51039892" w14:textId="12010A42" w:rsidR="00E623B3" w:rsidRDefault="00E623B3" w:rsidP="00B207E7">
      <w:pPr>
        <w:spacing w:line="240" w:lineRule="auto"/>
        <w:rPr>
          <w:rFonts w:cs="Calibri"/>
          <w:color w:val="FF0000"/>
          <w:szCs w:val="24"/>
        </w:rPr>
      </w:pPr>
    </w:p>
    <w:sectPr w:rsidR="00E623B3" w:rsidSect="007978C7">
      <w:footerReference w:type="default" r:id="rId11"/>
      <w:pgSz w:w="11906" w:h="16838"/>
      <w:pgMar w:top="136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931B7" w14:textId="77777777" w:rsidR="00B458F6" w:rsidRDefault="00B458F6" w:rsidP="000960B2">
      <w:pPr>
        <w:spacing w:line="240" w:lineRule="auto"/>
      </w:pPr>
      <w:r>
        <w:separator/>
      </w:r>
    </w:p>
  </w:endnote>
  <w:endnote w:type="continuationSeparator" w:id="0">
    <w:p w14:paraId="1014D2DF" w14:textId="77777777" w:rsidR="00B458F6" w:rsidRDefault="00B458F6" w:rsidP="00096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756635"/>
      <w:docPartObj>
        <w:docPartGallery w:val="Page Numbers (Bottom of Page)"/>
        <w:docPartUnique/>
      </w:docPartObj>
    </w:sdtPr>
    <w:sdtEndPr>
      <w:rPr>
        <w:noProof/>
      </w:rPr>
    </w:sdtEndPr>
    <w:sdtContent>
      <w:p w14:paraId="35BFAAC8" w14:textId="5FF25122" w:rsidR="000960B2" w:rsidRDefault="000960B2">
        <w:pPr>
          <w:pStyle w:val="Footer"/>
          <w:jc w:val="center"/>
        </w:pPr>
        <w:r>
          <w:fldChar w:fldCharType="begin"/>
        </w:r>
        <w:r>
          <w:instrText xml:space="preserve"> PAGE   \* MERGEFORMAT </w:instrText>
        </w:r>
        <w:r>
          <w:fldChar w:fldCharType="separate"/>
        </w:r>
        <w:r w:rsidR="00BD3875">
          <w:rPr>
            <w:noProof/>
          </w:rPr>
          <w:t>2</w:t>
        </w:r>
        <w:r>
          <w:rPr>
            <w:noProof/>
          </w:rPr>
          <w:fldChar w:fldCharType="end"/>
        </w:r>
      </w:p>
    </w:sdtContent>
  </w:sdt>
  <w:p w14:paraId="192D7CD4" w14:textId="77777777" w:rsidR="000960B2" w:rsidRDefault="00096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7CCF6" w14:textId="77777777" w:rsidR="00B458F6" w:rsidRDefault="00B458F6" w:rsidP="000960B2">
      <w:pPr>
        <w:spacing w:line="240" w:lineRule="auto"/>
      </w:pPr>
      <w:r>
        <w:separator/>
      </w:r>
    </w:p>
  </w:footnote>
  <w:footnote w:type="continuationSeparator" w:id="0">
    <w:p w14:paraId="1B801E2D" w14:textId="77777777" w:rsidR="00B458F6" w:rsidRDefault="00B458F6" w:rsidP="000960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71328"/>
    <w:multiLevelType w:val="hybridMultilevel"/>
    <w:tmpl w:val="49769DD0"/>
    <w:lvl w:ilvl="0" w:tplc="21DC39B0">
      <w:start w:val="6"/>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D022DFB"/>
    <w:multiLevelType w:val="hybridMultilevel"/>
    <w:tmpl w:val="9730ADA4"/>
    <w:lvl w:ilvl="0" w:tplc="891C920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67D4BE1"/>
    <w:multiLevelType w:val="hybridMultilevel"/>
    <w:tmpl w:val="73D04F34"/>
    <w:lvl w:ilvl="0" w:tplc="21DC39B0">
      <w:start w:val="6"/>
      <w:numFmt w:val="bullet"/>
      <w:lvlText w:val="-"/>
      <w:lvlJc w:val="left"/>
      <w:pPr>
        <w:ind w:left="1080" w:hanging="360"/>
      </w:pPr>
      <w:rPr>
        <w:rFonts w:ascii="Calibri" w:eastAsiaTheme="minorHAns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BB163BE"/>
    <w:multiLevelType w:val="hybridMultilevel"/>
    <w:tmpl w:val="96AE31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CC4339B"/>
    <w:multiLevelType w:val="hybridMultilevel"/>
    <w:tmpl w:val="9294A0A0"/>
    <w:lvl w:ilvl="0" w:tplc="21DC39B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73C"/>
    <w:rsid w:val="0006373C"/>
    <w:rsid w:val="00064970"/>
    <w:rsid w:val="00071595"/>
    <w:rsid w:val="00080301"/>
    <w:rsid w:val="000960B2"/>
    <w:rsid w:val="000F1EE2"/>
    <w:rsid w:val="000F462E"/>
    <w:rsid w:val="00126C9F"/>
    <w:rsid w:val="00151200"/>
    <w:rsid w:val="0015331A"/>
    <w:rsid w:val="001C716A"/>
    <w:rsid w:val="001E210B"/>
    <w:rsid w:val="001F60CC"/>
    <w:rsid w:val="00200E94"/>
    <w:rsid w:val="00225EEE"/>
    <w:rsid w:val="002C0B85"/>
    <w:rsid w:val="002C3EF3"/>
    <w:rsid w:val="002D6A5F"/>
    <w:rsid w:val="002E6870"/>
    <w:rsid w:val="0034206D"/>
    <w:rsid w:val="003456C9"/>
    <w:rsid w:val="00351369"/>
    <w:rsid w:val="00371055"/>
    <w:rsid w:val="00385AF5"/>
    <w:rsid w:val="003E3548"/>
    <w:rsid w:val="004031B9"/>
    <w:rsid w:val="0041354B"/>
    <w:rsid w:val="00434A72"/>
    <w:rsid w:val="00492F9A"/>
    <w:rsid w:val="004B2167"/>
    <w:rsid w:val="004C304C"/>
    <w:rsid w:val="004E3A47"/>
    <w:rsid w:val="004E7CF9"/>
    <w:rsid w:val="005014CB"/>
    <w:rsid w:val="00531909"/>
    <w:rsid w:val="00547967"/>
    <w:rsid w:val="005A15B7"/>
    <w:rsid w:val="006212B7"/>
    <w:rsid w:val="00637A87"/>
    <w:rsid w:val="006565BC"/>
    <w:rsid w:val="00663934"/>
    <w:rsid w:val="006906BC"/>
    <w:rsid w:val="006A70AE"/>
    <w:rsid w:val="006A7E17"/>
    <w:rsid w:val="006A7FAD"/>
    <w:rsid w:val="006C08E2"/>
    <w:rsid w:val="006C2C56"/>
    <w:rsid w:val="006D709F"/>
    <w:rsid w:val="006F6EC5"/>
    <w:rsid w:val="00721012"/>
    <w:rsid w:val="007266F5"/>
    <w:rsid w:val="007509A9"/>
    <w:rsid w:val="007610FA"/>
    <w:rsid w:val="00763E84"/>
    <w:rsid w:val="00775013"/>
    <w:rsid w:val="00787732"/>
    <w:rsid w:val="007978C7"/>
    <w:rsid w:val="007D1858"/>
    <w:rsid w:val="007D43E5"/>
    <w:rsid w:val="007D7083"/>
    <w:rsid w:val="007F5E0C"/>
    <w:rsid w:val="0080239A"/>
    <w:rsid w:val="00822066"/>
    <w:rsid w:val="00866444"/>
    <w:rsid w:val="0088476E"/>
    <w:rsid w:val="008A0B1B"/>
    <w:rsid w:val="008C0223"/>
    <w:rsid w:val="008C4E62"/>
    <w:rsid w:val="008E5B0D"/>
    <w:rsid w:val="008F1081"/>
    <w:rsid w:val="008F5247"/>
    <w:rsid w:val="008F5600"/>
    <w:rsid w:val="0090251E"/>
    <w:rsid w:val="00950305"/>
    <w:rsid w:val="00972B1A"/>
    <w:rsid w:val="00990608"/>
    <w:rsid w:val="009B3B12"/>
    <w:rsid w:val="009D1248"/>
    <w:rsid w:val="009F4603"/>
    <w:rsid w:val="00A07298"/>
    <w:rsid w:val="00A17128"/>
    <w:rsid w:val="00A200FF"/>
    <w:rsid w:val="00A21FD9"/>
    <w:rsid w:val="00A56AA0"/>
    <w:rsid w:val="00A77BA2"/>
    <w:rsid w:val="00AE1497"/>
    <w:rsid w:val="00AF0300"/>
    <w:rsid w:val="00B03970"/>
    <w:rsid w:val="00B207E7"/>
    <w:rsid w:val="00B23CFA"/>
    <w:rsid w:val="00B30092"/>
    <w:rsid w:val="00B3076E"/>
    <w:rsid w:val="00B30FA3"/>
    <w:rsid w:val="00B458F6"/>
    <w:rsid w:val="00B633ED"/>
    <w:rsid w:val="00B86F8B"/>
    <w:rsid w:val="00B87405"/>
    <w:rsid w:val="00BB7FEC"/>
    <w:rsid w:val="00BC2295"/>
    <w:rsid w:val="00BD3875"/>
    <w:rsid w:val="00BD3CA4"/>
    <w:rsid w:val="00C35E42"/>
    <w:rsid w:val="00C5321B"/>
    <w:rsid w:val="00C6191E"/>
    <w:rsid w:val="00CD4CED"/>
    <w:rsid w:val="00D02681"/>
    <w:rsid w:val="00D04496"/>
    <w:rsid w:val="00D3139A"/>
    <w:rsid w:val="00D45F0D"/>
    <w:rsid w:val="00DB5D24"/>
    <w:rsid w:val="00DF6D04"/>
    <w:rsid w:val="00E606B5"/>
    <w:rsid w:val="00E623B3"/>
    <w:rsid w:val="00E8189B"/>
    <w:rsid w:val="00EB0742"/>
    <w:rsid w:val="00F05A87"/>
    <w:rsid w:val="00F60D8C"/>
    <w:rsid w:val="00F667BA"/>
    <w:rsid w:val="00F70DFC"/>
    <w:rsid w:val="00F804F4"/>
    <w:rsid w:val="00FA689F"/>
    <w:rsid w:val="00FA6A5D"/>
    <w:rsid w:val="00FD22B9"/>
    <w:rsid w:val="00FF5444"/>
    <w:rsid w:val="00FF7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C432A"/>
  <w15:docId w15:val="{5E6BF7B1-70FF-4998-805F-8DE044D8E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7E7"/>
    <w:pPr>
      <w:keepNext/>
      <w:keepLines/>
      <w:spacing w:before="240"/>
      <w:outlineLvl w:val="0"/>
    </w:pPr>
    <w:rPr>
      <w:rFonts w:ascii="Cambria" w:eastAsia="Times New Roman" w:hAnsi="Cambria" w:cs="Times New Roman"/>
      <w:color w:val="365F91"/>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5D24"/>
    <w:pPr>
      <w:ind w:left="720"/>
      <w:contextualSpacing/>
    </w:pPr>
  </w:style>
  <w:style w:type="character" w:customStyle="1" w:styleId="Heading1Char">
    <w:name w:val="Heading 1 Char"/>
    <w:basedOn w:val="DefaultParagraphFont"/>
    <w:link w:val="Heading1"/>
    <w:uiPriority w:val="9"/>
    <w:rsid w:val="00B207E7"/>
    <w:rPr>
      <w:rFonts w:ascii="Cambria" w:eastAsia="Times New Roman" w:hAnsi="Cambria" w:cs="Times New Roman"/>
      <w:color w:val="365F91"/>
      <w:sz w:val="32"/>
      <w:szCs w:val="32"/>
      <w:lang w:val="x-none" w:eastAsia="x-none"/>
    </w:rPr>
  </w:style>
  <w:style w:type="character" w:styleId="Hyperlink">
    <w:name w:val="Hyperlink"/>
    <w:basedOn w:val="DefaultParagraphFont"/>
    <w:uiPriority w:val="99"/>
    <w:unhideWhenUsed/>
    <w:rsid w:val="006F6EC5"/>
    <w:rPr>
      <w:color w:val="0563C1" w:themeColor="hyperlink"/>
      <w:u w:val="single"/>
    </w:rPr>
  </w:style>
  <w:style w:type="character" w:customStyle="1" w:styleId="UnresolvedMention1">
    <w:name w:val="Unresolved Mention1"/>
    <w:basedOn w:val="DefaultParagraphFont"/>
    <w:uiPriority w:val="99"/>
    <w:semiHidden/>
    <w:unhideWhenUsed/>
    <w:rsid w:val="006F6EC5"/>
    <w:rPr>
      <w:color w:val="605E5C"/>
      <w:shd w:val="clear" w:color="auto" w:fill="E1DFDD"/>
    </w:rPr>
  </w:style>
  <w:style w:type="paragraph" w:styleId="Header">
    <w:name w:val="header"/>
    <w:basedOn w:val="Normal"/>
    <w:link w:val="HeaderChar"/>
    <w:uiPriority w:val="99"/>
    <w:unhideWhenUsed/>
    <w:rsid w:val="000960B2"/>
    <w:pPr>
      <w:tabs>
        <w:tab w:val="center" w:pos="4513"/>
        <w:tab w:val="right" w:pos="9026"/>
      </w:tabs>
      <w:spacing w:line="240" w:lineRule="auto"/>
    </w:pPr>
  </w:style>
  <w:style w:type="character" w:customStyle="1" w:styleId="HeaderChar">
    <w:name w:val="Header Char"/>
    <w:basedOn w:val="DefaultParagraphFont"/>
    <w:link w:val="Header"/>
    <w:uiPriority w:val="99"/>
    <w:rsid w:val="000960B2"/>
  </w:style>
  <w:style w:type="paragraph" w:styleId="Footer">
    <w:name w:val="footer"/>
    <w:basedOn w:val="Normal"/>
    <w:link w:val="FooterChar"/>
    <w:uiPriority w:val="99"/>
    <w:unhideWhenUsed/>
    <w:rsid w:val="000960B2"/>
    <w:pPr>
      <w:tabs>
        <w:tab w:val="center" w:pos="4513"/>
        <w:tab w:val="right" w:pos="9026"/>
      </w:tabs>
      <w:spacing w:line="240" w:lineRule="auto"/>
    </w:pPr>
  </w:style>
  <w:style w:type="character" w:customStyle="1" w:styleId="FooterChar">
    <w:name w:val="Footer Char"/>
    <w:basedOn w:val="DefaultParagraphFont"/>
    <w:link w:val="Footer"/>
    <w:uiPriority w:val="99"/>
    <w:rsid w:val="000960B2"/>
  </w:style>
  <w:style w:type="character" w:styleId="CommentReference">
    <w:name w:val="annotation reference"/>
    <w:basedOn w:val="DefaultParagraphFont"/>
    <w:uiPriority w:val="99"/>
    <w:semiHidden/>
    <w:unhideWhenUsed/>
    <w:rsid w:val="002E6870"/>
    <w:rPr>
      <w:sz w:val="16"/>
      <w:szCs w:val="16"/>
    </w:rPr>
  </w:style>
  <w:style w:type="paragraph" w:styleId="CommentText">
    <w:name w:val="annotation text"/>
    <w:basedOn w:val="Normal"/>
    <w:link w:val="CommentTextChar"/>
    <w:uiPriority w:val="99"/>
    <w:semiHidden/>
    <w:unhideWhenUsed/>
    <w:rsid w:val="002E6870"/>
    <w:pPr>
      <w:spacing w:line="240" w:lineRule="auto"/>
    </w:pPr>
    <w:rPr>
      <w:sz w:val="20"/>
      <w:szCs w:val="20"/>
    </w:rPr>
  </w:style>
  <w:style w:type="character" w:customStyle="1" w:styleId="CommentTextChar">
    <w:name w:val="Comment Text Char"/>
    <w:basedOn w:val="DefaultParagraphFont"/>
    <w:link w:val="CommentText"/>
    <w:uiPriority w:val="99"/>
    <w:semiHidden/>
    <w:rsid w:val="002E6870"/>
    <w:rPr>
      <w:sz w:val="20"/>
      <w:szCs w:val="20"/>
    </w:rPr>
  </w:style>
  <w:style w:type="paragraph" w:styleId="CommentSubject">
    <w:name w:val="annotation subject"/>
    <w:basedOn w:val="CommentText"/>
    <w:next w:val="CommentText"/>
    <w:link w:val="CommentSubjectChar"/>
    <w:uiPriority w:val="99"/>
    <w:semiHidden/>
    <w:unhideWhenUsed/>
    <w:rsid w:val="002E6870"/>
    <w:rPr>
      <w:b/>
      <w:bCs/>
    </w:rPr>
  </w:style>
  <w:style w:type="character" w:customStyle="1" w:styleId="CommentSubjectChar">
    <w:name w:val="Comment Subject Char"/>
    <w:basedOn w:val="CommentTextChar"/>
    <w:link w:val="CommentSubject"/>
    <w:uiPriority w:val="99"/>
    <w:semiHidden/>
    <w:rsid w:val="002E6870"/>
    <w:rPr>
      <w:b/>
      <w:bCs/>
      <w:sz w:val="20"/>
      <w:szCs w:val="20"/>
    </w:rPr>
  </w:style>
  <w:style w:type="character" w:styleId="FollowedHyperlink">
    <w:name w:val="FollowedHyperlink"/>
    <w:basedOn w:val="DefaultParagraphFont"/>
    <w:uiPriority w:val="99"/>
    <w:semiHidden/>
    <w:unhideWhenUsed/>
    <w:rsid w:val="006A70AE"/>
    <w:rPr>
      <w:color w:val="954F72" w:themeColor="followedHyperlink"/>
      <w:u w:val="single"/>
    </w:rPr>
  </w:style>
  <w:style w:type="paragraph" w:styleId="BalloonText">
    <w:name w:val="Balloon Text"/>
    <w:basedOn w:val="Normal"/>
    <w:link w:val="BalloonTextChar"/>
    <w:uiPriority w:val="99"/>
    <w:semiHidden/>
    <w:unhideWhenUsed/>
    <w:rsid w:val="00BB7FE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7FEC"/>
    <w:rPr>
      <w:rFonts w:ascii="Tahoma" w:hAnsi="Tahoma" w:cs="Tahoma"/>
      <w:sz w:val="16"/>
      <w:szCs w:val="16"/>
    </w:rPr>
  </w:style>
  <w:style w:type="character" w:customStyle="1" w:styleId="UnresolvedMention2">
    <w:name w:val="Unresolved Mention2"/>
    <w:basedOn w:val="DefaultParagraphFont"/>
    <w:uiPriority w:val="99"/>
    <w:semiHidden/>
    <w:unhideWhenUsed/>
    <w:rsid w:val="00787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nceofwales.gov.uk/speech/speech-hrh-prince-wales-transition-barbados-republi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ationalarchives.gov.uk/domesday/world-of-domesday/order.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lancasterslaveryfamilytrees.com/" TargetMode="External"/><Relationship Id="rId4" Type="http://schemas.openxmlformats.org/officeDocument/2006/relationships/webSettings" Target="webSettings.xml"/><Relationship Id="rId9" Type="http://schemas.openxmlformats.org/officeDocument/2006/relationships/hyperlink" Target="https://www.lloyds.com/news-and-insights/news/our-full-statement-on-the-lloyds-markets-role-in-the-slave-tr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1568</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Reynolds</dc:creator>
  <cp:lastModifiedBy>Karen Campbell</cp:lastModifiedBy>
  <cp:revision>5</cp:revision>
  <dcterms:created xsi:type="dcterms:W3CDTF">2021-12-17T08:11:00Z</dcterms:created>
  <dcterms:modified xsi:type="dcterms:W3CDTF">2021-12-17T13:41:00Z</dcterms:modified>
</cp:coreProperties>
</file>