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28C9" w14:textId="77777777" w:rsidR="005274BE" w:rsidRDefault="00A42683">
      <w:pPr>
        <w:pStyle w:val="Body"/>
      </w:pPr>
      <w:r>
        <w:rPr>
          <w:noProof/>
        </w:rPr>
        <w:drawing>
          <wp:anchor distT="0" distB="0" distL="0" distR="0" simplePos="0" relativeHeight="251659264" behindDoc="0" locked="0" layoutInCell="1" allowOverlap="1" wp14:anchorId="03BC2945" wp14:editId="5BD993D6">
            <wp:simplePos x="0" y="0"/>
            <wp:positionH relativeFrom="margin">
              <wp:posOffset>-43815</wp:posOffset>
            </wp:positionH>
            <wp:positionV relativeFrom="page">
              <wp:posOffset>781050</wp:posOffset>
            </wp:positionV>
            <wp:extent cx="1733550" cy="849611"/>
            <wp:effectExtent l="0" t="0" r="0" b="825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9837" cy="85269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3BC28CA" w14:textId="77777777" w:rsidR="005274BE" w:rsidRPr="004527AB" w:rsidRDefault="00A42683" w:rsidP="00E00941">
      <w:pPr>
        <w:pStyle w:val="Body"/>
        <w:jc w:val="right"/>
        <w:rPr>
          <w:rFonts w:ascii="Arial" w:hAnsi="Arial" w:cs="Arial"/>
          <w:b/>
          <w:bCs/>
          <w:color w:val="3981DA"/>
          <w:sz w:val="30"/>
          <w:szCs w:val="30"/>
        </w:rPr>
      </w:pPr>
      <w:r w:rsidRPr="004527AB">
        <w:rPr>
          <w:rFonts w:ascii="Arial" w:hAnsi="Arial" w:cs="Arial"/>
          <w:b/>
          <w:bCs/>
          <w:color w:val="3981DA"/>
          <w:sz w:val="30"/>
          <w:szCs w:val="30"/>
          <w:lang w:val="en-US"/>
        </w:rPr>
        <w:t>Church Life Review-Phase 2 (Design)</w:t>
      </w:r>
    </w:p>
    <w:p w14:paraId="03BC28CC" w14:textId="77777777" w:rsidR="005274BE" w:rsidRPr="004527AB" w:rsidRDefault="00A42683" w:rsidP="00E00941">
      <w:pPr>
        <w:pStyle w:val="Body"/>
        <w:jc w:val="right"/>
        <w:rPr>
          <w:rFonts w:ascii="Arial" w:hAnsi="Arial" w:cs="Arial"/>
          <w:b/>
          <w:bCs/>
          <w:color w:val="3981DA"/>
          <w:sz w:val="30"/>
          <w:szCs w:val="30"/>
        </w:rPr>
      </w:pPr>
      <w:r w:rsidRPr="004527AB">
        <w:rPr>
          <w:rFonts w:ascii="Arial" w:hAnsi="Arial" w:cs="Arial"/>
          <w:b/>
          <w:bCs/>
          <w:color w:val="3981DA"/>
          <w:sz w:val="30"/>
          <w:szCs w:val="30"/>
          <w:lang w:val="en-US"/>
        </w:rPr>
        <w:t>Support Services Task Group:</w:t>
      </w:r>
    </w:p>
    <w:p w14:paraId="03BC28CE" w14:textId="77777777" w:rsidR="005274BE" w:rsidRPr="004527AB" w:rsidRDefault="00A42683" w:rsidP="00E00941">
      <w:pPr>
        <w:pStyle w:val="Body"/>
        <w:jc w:val="right"/>
        <w:rPr>
          <w:rFonts w:ascii="Arial" w:hAnsi="Arial" w:cs="Arial"/>
          <w:color w:val="3981DA"/>
          <w:sz w:val="30"/>
          <w:szCs w:val="30"/>
        </w:rPr>
      </w:pPr>
      <w:r w:rsidRPr="004527AB">
        <w:rPr>
          <w:rFonts w:ascii="Arial" w:hAnsi="Arial" w:cs="Arial"/>
          <w:b/>
          <w:bCs/>
          <w:color w:val="3981DA"/>
          <w:sz w:val="30"/>
          <w:szCs w:val="30"/>
          <w:lang w:val="en-US"/>
        </w:rPr>
        <w:t>Remit and Terms of Reference</w:t>
      </w:r>
    </w:p>
    <w:p w14:paraId="03BC28CF" w14:textId="77777777" w:rsidR="005274BE" w:rsidRPr="004527AB" w:rsidRDefault="005274BE">
      <w:pPr>
        <w:pStyle w:val="Body"/>
        <w:spacing w:line="168" w:lineRule="auto"/>
        <w:jc w:val="right"/>
        <w:rPr>
          <w:rFonts w:ascii="Arial" w:hAnsi="Arial" w:cs="Arial"/>
          <w:color w:val="3981DA"/>
          <w:sz w:val="30"/>
          <w:szCs w:val="30"/>
        </w:rPr>
      </w:pPr>
    </w:p>
    <w:p w14:paraId="03BC28D1" w14:textId="77777777" w:rsidR="005274BE" w:rsidRPr="004527AB" w:rsidRDefault="005274BE">
      <w:pPr>
        <w:pStyle w:val="Body"/>
        <w:spacing w:line="168" w:lineRule="auto"/>
        <w:rPr>
          <w:rFonts w:ascii="Arial" w:hAnsi="Arial" w:cs="Arial"/>
          <w:color w:val="3981DA"/>
          <w:sz w:val="30"/>
          <w:szCs w:val="30"/>
        </w:rPr>
      </w:pPr>
    </w:p>
    <w:p w14:paraId="36A83E7E" w14:textId="77777777" w:rsidR="00DE767F" w:rsidRDefault="00DE767F" w:rsidP="00703EFE">
      <w:pPr>
        <w:pStyle w:val="Body"/>
        <w:spacing w:after="240"/>
        <w:rPr>
          <w:rFonts w:ascii="Arial" w:hAnsi="Arial" w:cs="Arial"/>
          <w:b/>
          <w:bCs/>
          <w:color w:val="387ED5"/>
          <w:sz w:val="28"/>
          <w:szCs w:val="28"/>
          <w:lang w:val="en-US"/>
        </w:rPr>
      </w:pPr>
    </w:p>
    <w:p w14:paraId="03BC28D2" w14:textId="3FA4F719" w:rsidR="005274BE" w:rsidRPr="004527AB" w:rsidRDefault="00A42683" w:rsidP="00703EFE">
      <w:pPr>
        <w:pStyle w:val="Body"/>
        <w:spacing w:after="240"/>
        <w:rPr>
          <w:rFonts w:ascii="Arial" w:hAnsi="Arial" w:cs="Arial"/>
          <w:b/>
          <w:bCs/>
          <w:color w:val="387ED5"/>
          <w:sz w:val="28"/>
          <w:szCs w:val="28"/>
        </w:rPr>
      </w:pPr>
      <w:r w:rsidRPr="004527AB">
        <w:rPr>
          <w:rFonts w:ascii="Arial" w:hAnsi="Arial" w:cs="Arial"/>
          <w:b/>
          <w:bCs/>
          <w:color w:val="387ED5"/>
          <w:sz w:val="28"/>
          <w:szCs w:val="28"/>
          <w:lang w:val="en-US"/>
        </w:rPr>
        <w:t>The Purpose of the Task Groups</w:t>
      </w:r>
    </w:p>
    <w:p w14:paraId="03BC28D4" w14:textId="77777777" w:rsidR="005274BE" w:rsidRPr="004527AB" w:rsidRDefault="00A42683">
      <w:pPr>
        <w:pStyle w:val="Body"/>
        <w:spacing w:line="312" w:lineRule="auto"/>
        <w:rPr>
          <w:rFonts w:ascii="Arial" w:hAnsi="Arial" w:cs="Arial"/>
          <w:u w:color="000000"/>
          <w14:textOutline w14:w="12700" w14:cap="flat" w14:cmpd="sng" w14:algn="ctr">
            <w14:noFill/>
            <w14:prstDash w14:val="solid"/>
            <w14:miter w14:lim="400000"/>
          </w14:textOutline>
        </w:rPr>
      </w:pPr>
      <w:r w:rsidRPr="004527AB">
        <w:rPr>
          <w:rFonts w:ascii="Arial" w:hAnsi="Arial" w:cs="Arial"/>
          <w:sz w:val="24"/>
          <w:szCs w:val="24"/>
          <w:u w:color="000000"/>
          <w:lang w:val="en-US"/>
          <w14:textOutline w14:w="12700" w14:cap="flat" w14:cmpd="sng" w14:algn="ctr">
            <w14:noFill/>
            <w14:prstDash w14:val="solid"/>
            <w14:miter w14:lim="400000"/>
          </w14:textOutline>
        </w:rPr>
        <w:t>Together, as God’s Church, we are exploring our future path.</w:t>
      </w:r>
    </w:p>
    <w:p w14:paraId="03BC28D5" w14:textId="0D7198A6" w:rsidR="005274BE" w:rsidRPr="004527AB" w:rsidRDefault="00A42683">
      <w:pPr>
        <w:pStyle w:val="Body"/>
        <w:spacing w:line="312" w:lineRule="auto"/>
        <w:rPr>
          <w:rFonts w:ascii="Arial" w:hAnsi="Arial" w:cs="Arial"/>
          <w:sz w:val="24"/>
          <w:szCs w:val="24"/>
          <w14:textOutline w14:w="12700" w14:cap="flat" w14:cmpd="sng" w14:algn="ctr">
            <w14:noFill/>
            <w14:prstDash w14:val="solid"/>
            <w14:miter w14:lim="400000"/>
          </w14:textOutline>
        </w:rPr>
      </w:pPr>
      <w:r w:rsidRPr="004527AB">
        <w:rPr>
          <w:rFonts w:ascii="Arial" w:hAnsi="Arial" w:cs="Arial"/>
          <w:sz w:val="24"/>
          <w:szCs w:val="24"/>
          <w:lang w:val="en-US"/>
          <w14:textOutline w14:w="12700" w14:cap="flat" w14:cmpd="sng" w14:algn="ctr">
            <w14:noFill/>
            <w14:prstDash w14:val="solid"/>
            <w14:miter w14:lim="400000"/>
          </w14:textOutline>
        </w:rPr>
        <w:t xml:space="preserve">The Church Life Review (Phase 1) paved the way for three important </w:t>
      </w:r>
      <w:r w:rsidR="004A0ED9" w:rsidRPr="004527AB">
        <w:rPr>
          <w:rFonts w:ascii="Arial" w:hAnsi="Arial" w:cs="Arial"/>
          <w:sz w:val="24"/>
          <w:szCs w:val="24"/>
          <w:lang w:val="en-US"/>
          <w14:textOutline w14:w="12700" w14:cap="flat" w14:cmpd="sng" w14:algn="ctr">
            <w14:noFill/>
            <w14:prstDash w14:val="solid"/>
            <w14:miter w14:lim="400000"/>
          </w14:textOutline>
        </w:rPr>
        <w:t>t</w:t>
      </w:r>
      <w:r w:rsidRPr="004527AB">
        <w:rPr>
          <w:rFonts w:ascii="Arial" w:hAnsi="Arial" w:cs="Arial"/>
          <w:sz w:val="24"/>
          <w:szCs w:val="24"/>
          <w:lang w:val="en-US"/>
          <w14:textOutline w14:w="12700" w14:cap="flat" w14:cmpd="sng" w14:algn="ctr">
            <w14:noFill/>
            <w14:prstDash w14:val="solid"/>
            <w14:miter w14:lim="400000"/>
          </w14:textOutline>
        </w:rPr>
        <w:t xml:space="preserve">ask </w:t>
      </w:r>
      <w:r w:rsidR="004A0ED9" w:rsidRPr="004527AB">
        <w:rPr>
          <w:rFonts w:ascii="Arial" w:hAnsi="Arial" w:cs="Arial"/>
          <w:sz w:val="24"/>
          <w:szCs w:val="24"/>
          <w:lang w:val="en-US"/>
          <w14:textOutline w14:w="12700" w14:cap="flat" w14:cmpd="sng" w14:algn="ctr">
            <w14:noFill/>
            <w14:prstDash w14:val="solid"/>
            <w14:miter w14:lim="400000"/>
          </w14:textOutline>
        </w:rPr>
        <w:t>g</w:t>
      </w:r>
      <w:r w:rsidRPr="004527AB">
        <w:rPr>
          <w:rFonts w:ascii="Arial" w:hAnsi="Arial" w:cs="Arial"/>
          <w:sz w:val="24"/>
          <w:szCs w:val="24"/>
          <w:lang w:val="en-US"/>
          <w14:textOutline w14:w="12700" w14:cap="flat" w14:cmpd="sng" w14:algn="ctr">
            <w14:noFill/>
            <w14:prstDash w14:val="solid"/>
            <w14:miter w14:lim="400000"/>
          </w14:textOutline>
        </w:rPr>
        <w:t xml:space="preserve">roups to help discern our next steps. General Assembly 2023 agreed three separate </w:t>
      </w:r>
      <w:r w:rsidR="008E668B" w:rsidRPr="004527AB">
        <w:rPr>
          <w:rFonts w:ascii="Arial" w:hAnsi="Arial" w:cs="Arial"/>
          <w:sz w:val="24"/>
          <w:szCs w:val="24"/>
          <w:lang w:val="en-US"/>
          <w14:textOutline w14:w="12700" w14:cap="flat" w14:cmpd="sng" w14:algn="ctr">
            <w14:noFill/>
            <w14:prstDash w14:val="solid"/>
            <w14:miter w14:lim="400000"/>
          </w14:textOutline>
        </w:rPr>
        <w:t>t</w:t>
      </w:r>
      <w:r w:rsidRPr="004527AB">
        <w:rPr>
          <w:rFonts w:ascii="Arial" w:hAnsi="Arial" w:cs="Arial"/>
          <w:sz w:val="24"/>
          <w:szCs w:val="24"/>
          <w:lang w:val="en-US"/>
          <w14:textOutline w14:w="12700" w14:cap="flat" w14:cmpd="sng" w14:algn="ctr">
            <w14:noFill/>
            <w14:prstDash w14:val="solid"/>
            <w14:miter w14:lim="400000"/>
          </w14:textOutline>
        </w:rPr>
        <w:t xml:space="preserve">ask </w:t>
      </w:r>
      <w:r w:rsidR="008E668B" w:rsidRPr="004527AB">
        <w:rPr>
          <w:rFonts w:ascii="Arial" w:hAnsi="Arial" w:cs="Arial"/>
          <w:sz w:val="24"/>
          <w:szCs w:val="24"/>
          <w:lang w:val="en-US"/>
          <w14:textOutline w14:w="12700" w14:cap="flat" w14:cmpd="sng" w14:algn="ctr">
            <w14:noFill/>
            <w14:prstDash w14:val="solid"/>
            <w14:miter w14:lim="400000"/>
          </w14:textOutline>
        </w:rPr>
        <w:t>g</w:t>
      </w:r>
      <w:r w:rsidRPr="004527AB">
        <w:rPr>
          <w:rFonts w:ascii="Arial" w:hAnsi="Arial" w:cs="Arial"/>
          <w:sz w:val="24"/>
          <w:szCs w:val="24"/>
          <w:lang w:val="en-US"/>
          <w14:textOutline w14:w="12700" w14:cap="flat" w14:cmpd="sng" w14:algn="ctr">
            <w14:noFill/>
            <w14:prstDash w14:val="solid"/>
            <w14:miter w14:lim="400000"/>
          </w14:textOutline>
        </w:rPr>
        <w:t xml:space="preserve">roups </w:t>
      </w:r>
      <w:r w:rsidR="003F6EFB" w:rsidRPr="004527AB">
        <w:rPr>
          <w:rFonts w:ascii="Arial" w:hAnsi="Arial" w:cs="Arial"/>
          <w:sz w:val="24"/>
          <w:szCs w:val="24"/>
          <w:lang w:val="en-US"/>
          <w14:textOutline w14:w="12700" w14:cap="flat" w14:cmpd="sng" w14:algn="ctr">
            <w14:noFill/>
            <w14:prstDash w14:val="solid"/>
            <w14:miter w14:lim="400000"/>
          </w14:textOutline>
        </w:rPr>
        <w:t>will: -</w:t>
      </w:r>
    </w:p>
    <w:p w14:paraId="03BC28D7" w14:textId="77777777" w:rsidR="005274BE" w:rsidRPr="004527AB" w:rsidRDefault="00A42683" w:rsidP="00AA39BD">
      <w:pPr>
        <w:pStyle w:val="Body"/>
        <w:numPr>
          <w:ilvl w:val="0"/>
          <w:numId w:val="14"/>
        </w:numPr>
        <w:spacing w:line="312" w:lineRule="auto"/>
        <w:rPr>
          <w:rFonts w:ascii="Arial" w:hAnsi="Arial" w:cs="Arial"/>
          <w:sz w:val="24"/>
          <w:szCs w:val="24"/>
          <w:u w:color="000000"/>
          <w:lang w:val="en-US"/>
        </w:rPr>
      </w:pPr>
      <w:r w:rsidRPr="004527AB">
        <w:rPr>
          <w:rFonts w:ascii="Arial" w:hAnsi="Arial" w:cs="Arial"/>
          <w:sz w:val="24"/>
          <w:szCs w:val="24"/>
          <w:u w:color="000000"/>
          <w:lang w:val="en-US"/>
          <w14:textOutline w14:w="12700" w14:cap="flat" w14:cmpd="sng" w14:algn="ctr">
            <w14:noFill/>
            <w14:prstDash w14:val="solid"/>
            <w14:miter w14:lim="400000"/>
          </w14:textOutline>
        </w:rPr>
        <w:t xml:space="preserve">Develop models for future employed, lay ministries, </w:t>
      </w:r>
    </w:p>
    <w:p w14:paraId="03BC28D8" w14:textId="77777777" w:rsidR="005274BE" w:rsidRPr="004527AB" w:rsidRDefault="00A42683" w:rsidP="00AA39BD">
      <w:pPr>
        <w:pStyle w:val="Body"/>
        <w:numPr>
          <w:ilvl w:val="0"/>
          <w:numId w:val="14"/>
        </w:numPr>
        <w:spacing w:line="312" w:lineRule="auto"/>
        <w:rPr>
          <w:rFonts w:ascii="Arial" w:hAnsi="Arial" w:cs="Arial"/>
          <w:sz w:val="24"/>
          <w:szCs w:val="24"/>
          <w:u w:color="000000"/>
          <w:lang w:val="en-US"/>
        </w:rPr>
      </w:pPr>
      <w:r w:rsidRPr="004527AB">
        <w:rPr>
          <w:rFonts w:ascii="Arial" w:hAnsi="Arial" w:cs="Arial"/>
          <w:sz w:val="24"/>
          <w:szCs w:val="24"/>
          <w:u w:color="000000"/>
          <w:lang w:val="en-US"/>
          <w14:textOutline w14:w="12700" w14:cap="flat" w14:cmpd="sng" w14:algn="ctr">
            <w14:noFill/>
            <w14:prstDash w14:val="solid"/>
            <w14:miter w14:lim="400000"/>
          </w14:textOutline>
        </w:rPr>
        <w:t xml:space="preserve">Devise options for providing HR, Health and Safety, Safeguarding and similar support to local </w:t>
      </w:r>
      <w:proofErr w:type="gramStart"/>
      <w:r w:rsidRPr="004527AB">
        <w:rPr>
          <w:rFonts w:ascii="Arial" w:hAnsi="Arial" w:cs="Arial"/>
          <w:sz w:val="24"/>
          <w:szCs w:val="24"/>
          <w:u w:color="000000"/>
          <w:lang w:val="en-US"/>
          <w14:textOutline w14:w="12700" w14:cap="flat" w14:cmpd="sng" w14:algn="ctr">
            <w14:noFill/>
            <w14:prstDash w14:val="solid"/>
            <w14:miter w14:lim="400000"/>
          </w14:textOutline>
        </w:rPr>
        <w:t>churches</w:t>
      </w:r>
      <w:proofErr w:type="gramEnd"/>
    </w:p>
    <w:p w14:paraId="03BC28D9" w14:textId="2CDEC683" w:rsidR="005274BE" w:rsidRPr="004527AB" w:rsidRDefault="00A42683" w:rsidP="00AA39BD">
      <w:pPr>
        <w:pStyle w:val="Body"/>
        <w:numPr>
          <w:ilvl w:val="0"/>
          <w:numId w:val="14"/>
        </w:numPr>
        <w:spacing w:line="312" w:lineRule="auto"/>
        <w:rPr>
          <w:rFonts w:ascii="Arial" w:hAnsi="Arial" w:cs="Arial"/>
          <w:sz w:val="24"/>
          <w:szCs w:val="24"/>
          <w:u w:color="000000"/>
          <w:lang w:val="en-US"/>
        </w:rPr>
      </w:pPr>
      <w:r w:rsidRPr="004527AB">
        <w:rPr>
          <w:rFonts w:ascii="Arial" w:hAnsi="Arial" w:cs="Arial"/>
          <w:sz w:val="24"/>
          <w:szCs w:val="24"/>
          <w:u w:color="000000"/>
          <w:lang w:val="en-US"/>
          <w14:textOutline w14:w="12700" w14:cap="flat" w14:cmpd="sng" w14:algn="ctr">
            <w14:noFill/>
            <w14:prstDash w14:val="solid"/>
            <w14:miter w14:lim="400000"/>
          </w14:textOutline>
        </w:rPr>
        <w:t>Create models for the effective and faithful use of our gifts and resources</w:t>
      </w:r>
      <w:r w:rsidR="003F6EFB" w:rsidRPr="004527AB">
        <w:rPr>
          <w:rFonts w:ascii="Arial" w:hAnsi="Arial" w:cs="Arial"/>
          <w:sz w:val="24"/>
          <w:szCs w:val="24"/>
          <w:u w:color="000000"/>
          <w:lang w:val="en-US"/>
          <w14:textOutline w14:w="12700" w14:cap="flat" w14:cmpd="sng" w14:algn="ctr">
            <w14:noFill/>
            <w14:prstDash w14:val="solid"/>
            <w14:miter w14:lim="400000"/>
          </w14:textOutline>
        </w:rPr>
        <w:t>.</w:t>
      </w:r>
    </w:p>
    <w:p w14:paraId="03BC28DA" w14:textId="77777777" w:rsidR="005274BE" w:rsidRPr="004527AB" w:rsidRDefault="005274BE">
      <w:pPr>
        <w:pStyle w:val="Body"/>
        <w:spacing w:line="312" w:lineRule="auto"/>
        <w:rPr>
          <w:rFonts w:ascii="Arial" w:hAnsi="Arial" w:cs="Arial"/>
          <w:sz w:val="24"/>
          <w:szCs w:val="24"/>
          <w:u w:color="000000"/>
          <w14:textOutline w14:w="12700" w14:cap="flat" w14:cmpd="sng" w14:algn="ctr">
            <w14:noFill/>
            <w14:prstDash w14:val="solid"/>
            <w14:miter w14:lim="400000"/>
          </w14:textOutline>
        </w:rPr>
      </w:pPr>
    </w:p>
    <w:p w14:paraId="03BC28DB" w14:textId="77777777" w:rsidR="005274BE" w:rsidRPr="004527AB" w:rsidRDefault="00A42683">
      <w:pPr>
        <w:pStyle w:val="Body"/>
        <w:spacing w:line="312" w:lineRule="auto"/>
        <w:rPr>
          <w:rFonts w:ascii="Arial" w:hAnsi="Arial" w:cs="Arial"/>
          <w:sz w:val="24"/>
          <w:szCs w:val="24"/>
          <w:u w:color="000000"/>
          <w14:textOutline w14:w="12700" w14:cap="flat" w14:cmpd="sng" w14:algn="ctr">
            <w14:noFill/>
            <w14:prstDash w14:val="solid"/>
            <w14:miter w14:lim="400000"/>
          </w14:textOutline>
        </w:rPr>
      </w:pPr>
      <w:r w:rsidRPr="004527AB">
        <w:rPr>
          <w:rFonts w:ascii="Arial" w:hAnsi="Arial" w:cs="Arial"/>
          <w:sz w:val="24"/>
          <w:szCs w:val="24"/>
          <w:u w:color="000000"/>
          <w:lang w:val="en-US"/>
          <w14:textOutline w14:w="12700" w14:cap="flat" w14:cmpd="sng" w14:algn="ctr">
            <w14:noFill/>
            <w14:prstDash w14:val="solid"/>
            <w14:miter w14:lim="400000"/>
          </w14:textOutline>
        </w:rPr>
        <w:t>These Task Groups are instigated on the strength of General Assembly resolutions and will be integral to the design of future services and structures. They form Phase 2 (design) of the Church Life Review.</w:t>
      </w:r>
    </w:p>
    <w:p w14:paraId="03BC28DD" w14:textId="77777777" w:rsidR="005274BE" w:rsidRPr="004527AB" w:rsidRDefault="005274BE">
      <w:pPr>
        <w:pStyle w:val="Body"/>
        <w:spacing w:line="312" w:lineRule="auto"/>
        <w:rPr>
          <w:rFonts w:ascii="Arial" w:hAnsi="Arial" w:cs="Arial"/>
          <w:sz w:val="24"/>
          <w:szCs w:val="24"/>
          <w:u w:color="000000"/>
          <w14:textOutline w14:w="12700" w14:cap="flat" w14:cmpd="sng" w14:algn="ctr">
            <w14:noFill/>
            <w14:prstDash w14:val="solid"/>
            <w14:miter w14:lim="400000"/>
          </w14:textOutline>
        </w:rPr>
      </w:pPr>
    </w:p>
    <w:p w14:paraId="03BC28DE" w14:textId="77777777" w:rsidR="005274BE" w:rsidRPr="004527AB" w:rsidRDefault="00A42683" w:rsidP="00703EFE">
      <w:pPr>
        <w:pStyle w:val="Body"/>
        <w:spacing w:after="240"/>
        <w:rPr>
          <w:rFonts w:ascii="Arial" w:hAnsi="Arial" w:cs="Arial"/>
          <w:b/>
          <w:bCs/>
          <w:color w:val="387ED5"/>
          <w:sz w:val="28"/>
          <w:szCs w:val="28"/>
          <w:lang w:val="en-US"/>
        </w:rPr>
      </w:pPr>
      <w:r w:rsidRPr="004527AB">
        <w:rPr>
          <w:rFonts w:ascii="Arial" w:hAnsi="Arial" w:cs="Arial"/>
          <w:b/>
          <w:bCs/>
          <w:color w:val="387ED5"/>
          <w:sz w:val="28"/>
          <w:szCs w:val="28"/>
          <w:lang w:val="en-US"/>
        </w:rPr>
        <w:t>Remit: - Support Services Task Group</w:t>
      </w:r>
    </w:p>
    <w:p w14:paraId="03BC28E0" w14:textId="42AEA2DE" w:rsidR="005274BE" w:rsidRDefault="00A42683">
      <w:pPr>
        <w:pStyle w:val="Subtitle"/>
        <w:spacing w:line="312" w:lineRule="auto"/>
        <w:rPr>
          <w:rFonts w:ascii="Arial" w:hAnsi="Arial" w:cs="Arial"/>
          <w:sz w:val="24"/>
          <w:szCs w:val="24"/>
          <w14:textOutline w14:w="12700" w14:cap="flat" w14:cmpd="sng" w14:algn="ctr">
            <w14:noFill/>
            <w14:prstDash w14:val="solid"/>
            <w14:miter w14:lim="400000"/>
          </w14:textOutline>
        </w:rPr>
      </w:pPr>
      <w:r w:rsidRPr="004527AB">
        <w:rPr>
          <w:rFonts w:ascii="Arial" w:hAnsi="Arial" w:cs="Arial"/>
          <w:sz w:val="24"/>
          <w:szCs w:val="24"/>
          <w14:textOutline w14:w="12700" w14:cap="flat" w14:cmpd="sng" w14:algn="ctr">
            <w14:noFill/>
            <w14:prstDash w14:val="solid"/>
            <w14:miter w14:lim="400000"/>
          </w14:textOutline>
        </w:rPr>
        <w:t xml:space="preserve">The </w:t>
      </w:r>
      <w:r w:rsidR="008E668B" w:rsidRPr="004527AB">
        <w:rPr>
          <w:rFonts w:ascii="Arial" w:hAnsi="Arial" w:cs="Arial"/>
          <w:sz w:val="24"/>
          <w:szCs w:val="24"/>
        </w:rPr>
        <w:t>Support Services</w:t>
      </w:r>
      <w:r w:rsidR="7E66BC3E" w:rsidRPr="004527AB">
        <w:rPr>
          <w:rFonts w:ascii="Arial" w:hAnsi="Arial" w:cs="Arial"/>
          <w:sz w:val="24"/>
          <w:szCs w:val="24"/>
        </w:rPr>
        <w:t xml:space="preserve"> </w:t>
      </w:r>
      <w:r w:rsidR="000F4162" w:rsidRPr="004527AB">
        <w:rPr>
          <w:rFonts w:ascii="Arial" w:hAnsi="Arial" w:cs="Arial"/>
          <w:sz w:val="24"/>
          <w:szCs w:val="24"/>
          <w14:textOutline w14:w="12700" w14:cap="flat" w14:cmpd="sng" w14:algn="ctr">
            <w14:noFill/>
            <w14:prstDash w14:val="solid"/>
            <w14:miter w14:lim="400000"/>
          </w14:textOutline>
        </w:rPr>
        <w:t>Task Group</w:t>
      </w:r>
      <w:r w:rsidR="008E668B" w:rsidRPr="004527AB">
        <w:rPr>
          <w:rFonts w:ascii="Arial" w:hAnsi="Arial" w:cs="Arial"/>
          <w:sz w:val="24"/>
          <w:szCs w:val="24"/>
        </w:rPr>
        <w:t xml:space="preserve"> (the Task Group)</w:t>
      </w:r>
      <w:r w:rsidRPr="004527AB">
        <w:rPr>
          <w:rFonts w:ascii="Arial" w:hAnsi="Arial" w:cs="Arial"/>
          <w:sz w:val="24"/>
          <w:szCs w:val="24"/>
          <w14:textOutline w14:w="12700" w14:cap="flat" w14:cmpd="sng" w14:algn="ctr">
            <w14:noFill/>
            <w14:prstDash w14:val="solid"/>
            <w14:miter w14:lim="400000"/>
          </w14:textOutline>
        </w:rPr>
        <w:t xml:space="preserve"> will identify models for providing effective operational, support services to our 1200 churches across three nations. </w:t>
      </w:r>
      <w:r w:rsidR="004A22B3">
        <w:rPr>
          <w:rFonts w:ascii="Arial" w:hAnsi="Arial" w:cs="Arial"/>
          <w:sz w:val="24"/>
          <w:szCs w:val="24"/>
          <w14:textOutline w14:w="12700" w14:cap="flat" w14:cmpd="sng" w14:algn="ctr">
            <w14:noFill/>
            <w14:prstDash w14:val="solid"/>
            <w14:miter w14:lim="400000"/>
          </w14:textOutline>
        </w:rPr>
        <w:br/>
      </w:r>
      <w:r w:rsidR="0053160C" w:rsidRPr="004527AB">
        <w:rPr>
          <w:rFonts w:ascii="Arial" w:hAnsi="Arial" w:cs="Arial"/>
          <w:sz w:val="24"/>
          <w:szCs w:val="24"/>
          <w14:textOutline w14:w="12700" w14:cap="flat" w14:cmpd="sng" w14:algn="ctr">
            <w14:noFill/>
            <w14:prstDash w14:val="solid"/>
            <w14:miter w14:lim="400000"/>
          </w14:textOutline>
        </w:rPr>
        <w:t>Such support service</w:t>
      </w:r>
      <w:r w:rsidR="0AF3AF7A" w:rsidRPr="004527AB">
        <w:rPr>
          <w:rFonts w:ascii="Arial" w:hAnsi="Arial" w:cs="Arial"/>
          <w:sz w:val="24"/>
          <w:szCs w:val="24"/>
          <w14:textOutline w14:w="12700" w14:cap="flat" w14:cmpd="sng" w14:algn="ctr">
            <w14:noFill/>
            <w14:prstDash w14:val="solid"/>
            <w14:miter w14:lim="400000"/>
          </w14:textOutline>
        </w:rPr>
        <w:t>s</w:t>
      </w:r>
      <w:r w:rsidR="0053160C" w:rsidRPr="004527AB">
        <w:rPr>
          <w:rFonts w:ascii="Arial" w:hAnsi="Arial" w:cs="Arial"/>
          <w:sz w:val="24"/>
          <w:szCs w:val="24"/>
          <w14:textOutline w14:w="12700" w14:cap="flat" w14:cmpd="sng" w14:algn="ctr">
            <w14:noFill/>
            <w14:prstDash w14:val="solid"/>
            <w14:miter w14:lim="400000"/>
          </w14:textOutline>
        </w:rPr>
        <w:t xml:space="preserve"> to include, but not limited to HR, Health &amp; Safety and Safeguarding. </w:t>
      </w:r>
      <w:r w:rsidR="004A22B3">
        <w:rPr>
          <w:rFonts w:ascii="Arial" w:hAnsi="Arial" w:cs="Arial"/>
          <w:sz w:val="24"/>
          <w:szCs w:val="24"/>
          <w14:textOutline w14:w="12700" w14:cap="flat" w14:cmpd="sng" w14:algn="ctr">
            <w14:noFill/>
            <w14:prstDash w14:val="solid"/>
            <w14:miter w14:lim="400000"/>
          </w14:textOutline>
        </w:rPr>
        <w:br/>
      </w:r>
      <w:r w:rsidRPr="004527AB">
        <w:rPr>
          <w:rFonts w:ascii="Arial" w:hAnsi="Arial" w:cs="Arial"/>
          <w:sz w:val="24"/>
          <w:szCs w:val="24"/>
          <w14:textOutline w14:w="12700" w14:cap="flat" w14:cmpd="sng" w14:algn="ctr">
            <w14:noFill/>
            <w14:prstDash w14:val="solid"/>
            <w14:miter w14:lim="400000"/>
          </w14:textOutline>
        </w:rPr>
        <w:t>Each model will be tested against the values and principles agreed by General Assembly and the group will devise options to present to General Assembly.</w:t>
      </w:r>
    </w:p>
    <w:p w14:paraId="23D864EF" w14:textId="77777777" w:rsidR="00DE767F" w:rsidRPr="00DE767F" w:rsidRDefault="00DE767F" w:rsidP="00DE767F">
      <w:pPr>
        <w:pStyle w:val="Body"/>
        <w:rPr>
          <w:lang w:val="en-US"/>
        </w:rPr>
      </w:pPr>
    </w:p>
    <w:tbl>
      <w:tblPr>
        <w:tblpPr w:leftFromText="180" w:rightFromText="180" w:vertAnchor="text" w:tblpY="1"/>
        <w:tblOverlap w:val="never"/>
        <w:tblW w:w="949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CellMar>
          <w:top w:w="142" w:type="dxa"/>
          <w:bottom w:w="142" w:type="dxa"/>
        </w:tblCellMar>
        <w:tblLook w:val="04A0" w:firstRow="1" w:lastRow="0" w:firstColumn="1" w:lastColumn="0" w:noHBand="0" w:noVBand="1"/>
      </w:tblPr>
      <w:tblGrid>
        <w:gridCol w:w="1830"/>
        <w:gridCol w:w="7665"/>
      </w:tblGrid>
      <w:tr w:rsidR="005274BE" w14:paraId="03BC28E7" w14:textId="77777777" w:rsidTr="00C92AD1">
        <w:trPr>
          <w:trHeight w:val="282"/>
        </w:trPr>
        <w:tc>
          <w:tcPr>
            <w:tcW w:w="9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8E6" w14:textId="54C21F4E" w:rsidR="005274BE" w:rsidRPr="00B028B9" w:rsidRDefault="00A42683" w:rsidP="001B72C1">
            <w:pPr>
              <w:rPr>
                <w:rFonts w:ascii="Arial" w:eastAsia="Helvetica Neue" w:hAnsi="Arial" w:cs="Arial"/>
                <w:b/>
                <w:bCs/>
                <w:color w:val="3278CE"/>
                <w:sz w:val="32"/>
                <w:szCs w:val="32"/>
                <w:u w:color="000000"/>
                <w:lang w:val="en-GB" w:eastAsia="en-GB"/>
                <w14:textOutline w14:w="12700" w14:cap="flat" w14:cmpd="sng" w14:algn="ctr">
                  <w14:noFill/>
                  <w14:prstDash w14:val="solid"/>
                  <w14:miter w14:lim="400000"/>
                </w14:textOutline>
              </w:rPr>
            </w:pPr>
            <w:r w:rsidRPr="00B028B9">
              <w:rPr>
                <w:rFonts w:ascii="Arial" w:eastAsia="Helvetica Neue" w:hAnsi="Arial" w:cs="Arial"/>
                <w:b/>
                <w:bCs/>
                <w:color w:val="3278CE"/>
                <w:sz w:val="32"/>
                <w:szCs w:val="32"/>
                <w:u w:color="000000"/>
                <w:lang w:val="en-GB" w:eastAsia="en-GB"/>
                <w14:textOutline w14:w="12700" w14:cap="flat" w14:cmpd="sng" w14:algn="ctr">
                  <w14:noFill/>
                  <w14:prstDash w14:val="solid"/>
                  <w14:miter w14:lim="400000"/>
                </w14:textOutline>
              </w:rPr>
              <w:t xml:space="preserve">Church Life Review Support Services Task Group </w:t>
            </w:r>
            <w:r w:rsidR="00B028B9">
              <w:rPr>
                <w:rFonts w:ascii="Arial" w:eastAsia="Helvetica Neue" w:hAnsi="Arial" w:cs="Arial"/>
                <w:b/>
                <w:bCs/>
                <w:color w:val="3278CE"/>
                <w:sz w:val="32"/>
                <w:szCs w:val="32"/>
                <w:u w:color="000000"/>
                <w:lang w:val="en-GB" w:eastAsia="en-GB"/>
                <w14:textOutline w14:w="12700" w14:cap="flat" w14:cmpd="sng" w14:algn="ctr">
                  <w14:noFill/>
                  <w14:prstDash w14:val="solid"/>
                  <w14:miter w14:lim="400000"/>
                </w14:textOutline>
              </w:rPr>
              <w:t>–</w:t>
            </w:r>
            <w:r w:rsidRPr="00B028B9">
              <w:rPr>
                <w:rFonts w:ascii="Arial" w:eastAsia="Helvetica Neue" w:hAnsi="Arial" w:cs="Arial"/>
                <w:b/>
                <w:bCs/>
                <w:color w:val="3278CE"/>
                <w:sz w:val="32"/>
                <w:szCs w:val="32"/>
                <w:u w:color="000000"/>
                <w:lang w:val="en-GB" w:eastAsia="en-GB"/>
                <w14:textOutline w14:w="12700" w14:cap="flat" w14:cmpd="sng" w14:algn="ctr">
                  <w14:noFill/>
                  <w14:prstDash w14:val="solid"/>
                  <w14:miter w14:lim="400000"/>
                </w14:textOutline>
              </w:rPr>
              <w:t xml:space="preserve"> </w:t>
            </w:r>
            <w:r w:rsidR="00B028B9">
              <w:rPr>
                <w:rFonts w:ascii="Arial" w:eastAsia="Helvetica Neue" w:hAnsi="Arial" w:cs="Arial"/>
                <w:b/>
                <w:bCs/>
                <w:color w:val="3278CE"/>
                <w:sz w:val="32"/>
                <w:szCs w:val="32"/>
                <w:u w:color="000000"/>
                <w:lang w:val="en-GB" w:eastAsia="en-GB"/>
                <w14:textOutline w14:w="12700" w14:cap="flat" w14:cmpd="sng" w14:algn="ctr">
                  <w14:noFill/>
                  <w14:prstDash w14:val="solid"/>
                  <w14:miter w14:lim="400000"/>
                </w14:textOutline>
              </w:rPr>
              <w:br/>
            </w:r>
            <w:r w:rsidRPr="00B028B9">
              <w:rPr>
                <w:rFonts w:ascii="Arial" w:eastAsia="Helvetica Neue" w:hAnsi="Arial" w:cs="Arial"/>
                <w:b/>
                <w:bCs/>
                <w:color w:val="3278CE"/>
                <w:sz w:val="32"/>
                <w:szCs w:val="32"/>
                <w:u w:color="000000"/>
                <w:lang w:val="en-GB" w:eastAsia="en-GB"/>
                <w14:textOutline w14:w="12700" w14:cap="flat" w14:cmpd="sng" w14:algn="ctr">
                  <w14:noFill/>
                  <w14:prstDash w14:val="solid"/>
                  <w14:miter w14:lim="400000"/>
                </w14:textOutline>
              </w:rPr>
              <w:t>Terms of Reference</w:t>
            </w:r>
          </w:p>
        </w:tc>
      </w:tr>
      <w:tr w:rsidR="005274BE" w:rsidRPr="00B52FA6" w14:paraId="03BC28EA" w14:textId="77777777" w:rsidTr="00C92AD1">
        <w:trPr>
          <w:trHeight w:val="310"/>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8E8" w14:textId="59B60F3D" w:rsidR="004308FF" w:rsidRPr="002A2C0C" w:rsidRDefault="00A42683" w:rsidP="00C92AD1">
            <w:pPr>
              <w:pStyle w:val="Default"/>
              <w:suppressAutoHyphens/>
              <w:spacing w:before="0" w:line="312" w:lineRule="auto"/>
              <w:rPr>
                <w:rFonts w:ascii="Arial" w:hAnsi="Arial" w:cs="Arial"/>
                <w:b/>
                <w:bCs/>
                <w:u w:color="000000"/>
              </w:rPr>
            </w:pPr>
            <w:r w:rsidRPr="004527AB">
              <w:rPr>
                <w:rFonts w:ascii="Arial" w:hAnsi="Arial" w:cs="Arial"/>
                <w:b/>
                <w:bCs/>
                <w:u w:color="000000"/>
              </w:rPr>
              <w:t>Name of group</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8E9" w14:textId="71ADA75A" w:rsidR="005274BE" w:rsidRPr="00B52FA6" w:rsidRDefault="00A42683" w:rsidP="00C92AD1">
            <w:pPr>
              <w:pStyle w:val="Default"/>
              <w:suppressAutoHyphens/>
              <w:spacing w:before="0" w:line="312" w:lineRule="auto"/>
              <w:rPr>
                <w:rFonts w:ascii="Arial" w:hAnsi="Arial" w:cs="Arial"/>
              </w:rPr>
            </w:pPr>
            <w:r w:rsidRPr="00B52FA6">
              <w:rPr>
                <w:rFonts w:ascii="Arial" w:hAnsi="Arial" w:cs="Arial"/>
              </w:rPr>
              <w:t>Church Life Review - Phase 2 (design), Support</w:t>
            </w:r>
            <w:r w:rsidR="00123723" w:rsidRPr="00B52FA6">
              <w:rPr>
                <w:rFonts w:ascii="Arial" w:hAnsi="Arial" w:cs="Arial"/>
              </w:rPr>
              <w:t xml:space="preserve"> </w:t>
            </w:r>
            <w:r w:rsidRPr="00B52FA6">
              <w:rPr>
                <w:rFonts w:ascii="Arial" w:hAnsi="Arial" w:cs="Arial"/>
              </w:rPr>
              <w:t>Services Task Group</w:t>
            </w:r>
          </w:p>
        </w:tc>
      </w:tr>
      <w:tr w:rsidR="005274BE" w:rsidRPr="00B52FA6" w14:paraId="03BC28F6" w14:textId="77777777" w:rsidTr="00C92AD1">
        <w:trPr>
          <w:trHeight w:val="4038"/>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8EC" w14:textId="77777777" w:rsidR="005274BE" w:rsidRPr="004527AB" w:rsidRDefault="00A42683" w:rsidP="00C92AD1">
            <w:pPr>
              <w:pStyle w:val="Subtitle"/>
              <w:keepNext w:val="0"/>
              <w:suppressAutoHyphens/>
              <w:spacing w:line="312" w:lineRule="auto"/>
              <w:rPr>
                <w:rFonts w:ascii="Arial" w:hAnsi="Arial" w:cs="Arial"/>
                <w:b/>
                <w:bCs/>
                <w:sz w:val="24"/>
                <w:szCs w:val="24"/>
              </w:rPr>
            </w:pPr>
            <w:r w:rsidRPr="004527AB">
              <w:rPr>
                <w:rFonts w:ascii="Arial" w:hAnsi="Arial" w:cs="Arial"/>
                <w:b/>
                <w:bCs/>
                <w:sz w:val="24"/>
                <w:szCs w:val="24"/>
                <w:u w:color="000000"/>
              </w:rPr>
              <w:lastRenderedPageBreak/>
              <w:t>Membership and appointment</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8EE" w14:textId="432B12DE" w:rsidR="005274BE" w:rsidRDefault="00A42683" w:rsidP="00C92AD1">
            <w:pPr>
              <w:pStyle w:val="Subtitle"/>
              <w:keepNext w:val="0"/>
              <w:suppressAutoHyphens/>
              <w:spacing w:line="312" w:lineRule="auto"/>
              <w:rPr>
                <w:rFonts w:ascii="Arial" w:hAnsi="Arial" w:cs="Arial"/>
                <w:sz w:val="24"/>
                <w:szCs w:val="24"/>
              </w:rPr>
            </w:pPr>
            <w:r w:rsidRPr="00B52FA6">
              <w:rPr>
                <w:rFonts w:ascii="Arial" w:hAnsi="Arial" w:cs="Arial"/>
                <w:sz w:val="24"/>
                <w:szCs w:val="24"/>
              </w:rPr>
              <w:t xml:space="preserve">Up to </w:t>
            </w:r>
            <w:r w:rsidR="00D879FF" w:rsidRPr="00B52FA6">
              <w:rPr>
                <w:rFonts w:ascii="Arial" w:hAnsi="Arial" w:cs="Arial"/>
                <w:sz w:val="24"/>
                <w:szCs w:val="24"/>
              </w:rPr>
              <w:t>ten</w:t>
            </w:r>
            <w:r w:rsidRPr="00B52FA6">
              <w:rPr>
                <w:rFonts w:ascii="Arial" w:hAnsi="Arial" w:cs="Arial"/>
                <w:sz w:val="24"/>
                <w:szCs w:val="24"/>
              </w:rPr>
              <w:t xml:space="preserve"> suitably qualified and experienced individuals </w:t>
            </w:r>
            <w:r w:rsidR="00D879FF" w:rsidRPr="00B52FA6">
              <w:rPr>
                <w:rFonts w:ascii="Arial" w:hAnsi="Arial" w:cs="Arial"/>
                <w:sz w:val="24"/>
                <w:szCs w:val="24"/>
              </w:rPr>
              <w:t>appointed by Business</w:t>
            </w:r>
            <w:r w:rsidRPr="00B52FA6">
              <w:rPr>
                <w:rFonts w:ascii="Arial" w:hAnsi="Arial" w:cs="Arial"/>
                <w:sz w:val="24"/>
                <w:szCs w:val="24"/>
              </w:rPr>
              <w:t xml:space="preserve"> Committee.</w:t>
            </w:r>
            <w:r w:rsidR="00D879FF" w:rsidRPr="00B52FA6">
              <w:rPr>
                <w:rFonts w:ascii="Arial" w:hAnsi="Arial" w:cs="Arial"/>
                <w:sz w:val="24"/>
                <w:szCs w:val="24"/>
              </w:rPr>
              <w:t xml:space="preserve"> The final size of the Task Group to be at the discretion of the Business Committee.</w:t>
            </w:r>
          </w:p>
          <w:p w14:paraId="37E82127" w14:textId="77777777" w:rsidR="00D879FF" w:rsidRPr="00B52FA6" w:rsidRDefault="00D879FF" w:rsidP="00C92AD1">
            <w:pPr>
              <w:pStyle w:val="Subtitle"/>
              <w:keepNext w:val="0"/>
              <w:pBdr>
                <w:left w:val="single" w:sz="4" w:space="6" w:color="000000"/>
                <w:right w:val="single" w:sz="4" w:space="6" w:color="000000"/>
              </w:pBdr>
              <w:suppressAutoHyphens/>
              <w:spacing w:after="120" w:line="312" w:lineRule="auto"/>
              <w:rPr>
                <w:rFonts w:ascii="Arial" w:eastAsia="Avenir Book" w:hAnsi="Arial" w:cs="Arial"/>
                <w:sz w:val="24"/>
                <w:szCs w:val="24"/>
              </w:rPr>
            </w:pPr>
          </w:p>
          <w:p w14:paraId="03BC28F2" w14:textId="37B31573" w:rsidR="005274BE" w:rsidRPr="00B52FA6" w:rsidRDefault="00A42683" w:rsidP="00C92AD1">
            <w:pPr>
              <w:pStyle w:val="Subtitle"/>
              <w:keepNext w:val="0"/>
              <w:pBdr>
                <w:left w:val="single" w:sz="4" w:space="6" w:color="000000"/>
                <w:right w:val="single" w:sz="4" w:space="6" w:color="000000"/>
              </w:pBdr>
              <w:spacing w:after="120" w:line="312" w:lineRule="auto"/>
              <w:rPr>
                <w:rFonts w:ascii="Arial" w:hAnsi="Arial" w:cs="Arial"/>
                <w:sz w:val="24"/>
                <w:szCs w:val="24"/>
              </w:rPr>
            </w:pPr>
            <w:r w:rsidRPr="00B52FA6">
              <w:rPr>
                <w:rFonts w:ascii="Arial" w:hAnsi="Arial" w:cs="Arial"/>
                <w:sz w:val="24"/>
                <w:szCs w:val="24"/>
              </w:rPr>
              <w:t>Where possible geographic representation and a balance of gender, ethnicity, lay and ordained interests will be sought</w:t>
            </w:r>
            <w:r w:rsidR="3DFDA016" w:rsidRPr="00B52FA6">
              <w:rPr>
                <w:rFonts w:ascii="Arial" w:hAnsi="Arial" w:cs="Arial"/>
                <w:i/>
                <w:iCs/>
                <w:sz w:val="24"/>
                <w:szCs w:val="24"/>
              </w:rPr>
              <w:t>.</w:t>
            </w:r>
          </w:p>
          <w:p w14:paraId="03BC28F3" w14:textId="77777777" w:rsidR="005274BE" w:rsidRPr="00B52FA6" w:rsidRDefault="00A42683" w:rsidP="00C92AD1">
            <w:pPr>
              <w:pStyle w:val="Subtitle"/>
              <w:keepNext w:val="0"/>
              <w:suppressAutoHyphens/>
              <w:spacing w:line="312" w:lineRule="auto"/>
              <w:rPr>
                <w:rFonts w:ascii="Arial" w:hAnsi="Arial" w:cs="Arial"/>
                <w:sz w:val="24"/>
                <w:szCs w:val="24"/>
              </w:rPr>
            </w:pPr>
            <w:r w:rsidRPr="00B52FA6">
              <w:rPr>
                <w:rFonts w:ascii="Arial" w:hAnsi="Arial" w:cs="Arial"/>
                <w:sz w:val="24"/>
                <w:szCs w:val="24"/>
              </w:rPr>
              <w:t xml:space="preserve">Others may be co-opted to the group for a set </w:t>
            </w:r>
            <w:proofErr w:type="gramStart"/>
            <w:r w:rsidRPr="00B52FA6">
              <w:rPr>
                <w:rFonts w:ascii="Arial" w:hAnsi="Arial" w:cs="Arial"/>
                <w:sz w:val="24"/>
                <w:szCs w:val="24"/>
              </w:rPr>
              <w:t>period of time</w:t>
            </w:r>
            <w:proofErr w:type="gramEnd"/>
            <w:r w:rsidRPr="00B52FA6">
              <w:rPr>
                <w:rFonts w:ascii="Arial" w:hAnsi="Arial" w:cs="Arial"/>
                <w:sz w:val="24"/>
                <w:szCs w:val="24"/>
              </w:rPr>
              <w:t>, if their knowledge, skill or role will support the work of the Task Group</w:t>
            </w:r>
          </w:p>
          <w:p w14:paraId="03BC28F4" w14:textId="77777777" w:rsidR="005274BE" w:rsidRPr="00B52FA6" w:rsidRDefault="005274BE" w:rsidP="00C92AD1">
            <w:pPr>
              <w:pStyle w:val="Subtitle"/>
              <w:keepNext w:val="0"/>
              <w:suppressAutoHyphens/>
              <w:spacing w:line="312" w:lineRule="auto"/>
              <w:rPr>
                <w:rFonts w:ascii="Arial" w:eastAsia="Avenir Book" w:hAnsi="Arial" w:cs="Arial"/>
                <w:sz w:val="24"/>
                <w:szCs w:val="24"/>
              </w:rPr>
            </w:pPr>
          </w:p>
          <w:p w14:paraId="7819DCCF" w14:textId="77777777" w:rsidR="00A9170C" w:rsidRPr="00B52FA6" w:rsidRDefault="00A42683" w:rsidP="00C92AD1">
            <w:pPr>
              <w:pStyle w:val="Subtitle"/>
              <w:keepNext w:val="0"/>
              <w:suppressAutoHyphens/>
              <w:spacing w:line="312" w:lineRule="auto"/>
              <w:rPr>
                <w:rFonts w:ascii="Arial" w:hAnsi="Arial" w:cs="Arial"/>
                <w:sz w:val="24"/>
                <w:szCs w:val="24"/>
              </w:rPr>
            </w:pPr>
            <w:r w:rsidRPr="00B52FA6">
              <w:rPr>
                <w:rFonts w:ascii="Arial" w:hAnsi="Arial" w:cs="Arial"/>
                <w:sz w:val="24"/>
                <w:szCs w:val="24"/>
              </w:rPr>
              <w:t xml:space="preserve">A technical knowledge of operational services, the systems and infrastructures required for them to operate will be present within the group, together with knowledge and understanding of how URC Synods relate to churches. </w:t>
            </w:r>
          </w:p>
          <w:p w14:paraId="0A38B21A" w14:textId="77777777" w:rsidR="00A9170C" w:rsidRPr="00B52FA6" w:rsidRDefault="00A9170C" w:rsidP="00C92AD1">
            <w:pPr>
              <w:pStyle w:val="Subtitle"/>
              <w:keepNext w:val="0"/>
              <w:suppressAutoHyphens/>
              <w:spacing w:line="312" w:lineRule="auto"/>
              <w:rPr>
                <w:rFonts w:ascii="Arial" w:hAnsi="Arial" w:cs="Arial"/>
                <w:sz w:val="24"/>
                <w:szCs w:val="24"/>
              </w:rPr>
            </w:pPr>
          </w:p>
          <w:p w14:paraId="1889B454" w14:textId="4766AC17" w:rsidR="005274BE" w:rsidRPr="00B52FA6" w:rsidRDefault="00A42683" w:rsidP="00C92AD1">
            <w:pPr>
              <w:pStyle w:val="Subtitle"/>
              <w:keepNext w:val="0"/>
              <w:suppressAutoHyphens/>
              <w:spacing w:line="312" w:lineRule="auto"/>
              <w:rPr>
                <w:rFonts w:ascii="Arial" w:hAnsi="Arial" w:cs="Arial"/>
                <w:sz w:val="24"/>
                <w:szCs w:val="24"/>
              </w:rPr>
            </w:pPr>
            <w:r w:rsidRPr="00B52FA6">
              <w:rPr>
                <w:rFonts w:ascii="Arial" w:hAnsi="Arial" w:cs="Arial"/>
                <w:sz w:val="24"/>
                <w:szCs w:val="24"/>
              </w:rPr>
              <w:t xml:space="preserve">The Task Groups can call upon professional legal, </w:t>
            </w:r>
            <w:proofErr w:type="gramStart"/>
            <w:r w:rsidRPr="00B52FA6">
              <w:rPr>
                <w:rFonts w:ascii="Arial" w:hAnsi="Arial" w:cs="Arial"/>
                <w:sz w:val="24"/>
                <w:szCs w:val="24"/>
              </w:rPr>
              <w:t>financial</w:t>
            </w:r>
            <w:proofErr w:type="gramEnd"/>
            <w:r w:rsidRPr="00B52FA6">
              <w:rPr>
                <w:rFonts w:ascii="Arial" w:hAnsi="Arial" w:cs="Arial"/>
                <w:sz w:val="24"/>
                <w:szCs w:val="24"/>
              </w:rPr>
              <w:t xml:space="preserve"> and other technical expertise, as required</w:t>
            </w:r>
            <w:r w:rsidR="3F60C253" w:rsidRPr="00B52FA6">
              <w:rPr>
                <w:rFonts w:ascii="Arial" w:hAnsi="Arial" w:cs="Arial"/>
                <w:sz w:val="24"/>
                <w:szCs w:val="24"/>
              </w:rPr>
              <w:t>,</w:t>
            </w:r>
            <w:r w:rsidRPr="00B52FA6">
              <w:rPr>
                <w:rFonts w:ascii="Arial" w:hAnsi="Arial" w:cs="Arial"/>
                <w:sz w:val="24"/>
                <w:szCs w:val="24"/>
              </w:rPr>
              <w:t xml:space="preserve"> and administrative support can be provided.</w:t>
            </w:r>
          </w:p>
          <w:p w14:paraId="70FAFB42" w14:textId="77777777" w:rsidR="00A9170C" w:rsidRPr="00B52FA6" w:rsidRDefault="00A9170C" w:rsidP="00C92AD1">
            <w:pPr>
              <w:pStyle w:val="Body"/>
              <w:spacing w:line="312" w:lineRule="auto"/>
              <w:rPr>
                <w:rFonts w:ascii="Arial" w:hAnsi="Arial" w:cs="Arial"/>
                <w:lang w:val="en-US"/>
              </w:rPr>
            </w:pPr>
          </w:p>
          <w:p w14:paraId="2375A7BC" w14:textId="77777777" w:rsidR="00A9170C" w:rsidRDefault="00A9170C" w:rsidP="00C92AD1">
            <w:pPr>
              <w:pStyle w:val="Body"/>
              <w:spacing w:line="312" w:lineRule="auto"/>
              <w:rPr>
                <w:rFonts w:ascii="Arial" w:hAnsi="Arial" w:cs="Arial"/>
                <w:sz w:val="24"/>
                <w:szCs w:val="24"/>
                <w:lang w:val="en-US"/>
              </w:rPr>
            </w:pPr>
            <w:r w:rsidRPr="00B52FA6">
              <w:rPr>
                <w:rFonts w:ascii="Arial" w:hAnsi="Arial" w:cs="Arial"/>
                <w:sz w:val="24"/>
                <w:szCs w:val="24"/>
                <w:lang w:val="en-US"/>
              </w:rPr>
              <w:t>The meetings of the Task Group will be quorate with two thirds of its members present</w:t>
            </w:r>
            <w:r w:rsidR="00CC2DB1" w:rsidRPr="00B52FA6">
              <w:rPr>
                <w:rFonts w:ascii="Arial" w:hAnsi="Arial" w:cs="Arial"/>
                <w:sz w:val="24"/>
                <w:szCs w:val="24"/>
                <w:lang w:val="en-US"/>
              </w:rPr>
              <w:t xml:space="preserve"> for decision making and with one third for discussion</w:t>
            </w:r>
            <w:r w:rsidR="002F1955" w:rsidRPr="00B52FA6">
              <w:rPr>
                <w:rFonts w:ascii="Arial" w:hAnsi="Arial" w:cs="Arial"/>
                <w:sz w:val="24"/>
                <w:szCs w:val="24"/>
                <w:lang w:val="en-US"/>
              </w:rPr>
              <w:t xml:space="preserve">.  In the event of a meeting not being </w:t>
            </w:r>
            <w:bookmarkStart w:id="0" w:name="_Int_Fgpa0Wwn"/>
            <w:r w:rsidR="002F1955" w:rsidRPr="00B52FA6">
              <w:rPr>
                <w:rFonts w:ascii="Arial" w:hAnsi="Arial" w:cs="Arial"/>
                <w:sz w:val="24"/>
                <w:szCs w:val="24"/>
                <w:lang w:val="en-US"/>
              </w:rPr>
              <w:t>quorate</w:t>
            </w:r>
            <w:bookmarkEnd w:id="0"/>
            <w:r w:rsidR="00D61B72" w:rsidRPr="00B52FA6">
              <w:rPr>
                <w:rFonts w:ascii="Arial" w:hAnsi="Arial" w:cs="Arial"/>
                <w:sz w:val="24"/>
                <w:szCs w:val="24"/>
                <w:lang w:val="en-US"/>
              </w:rPr>
              <w:t xml:space="preserve"> for decision making</w:t>
            </w:r>
            <w:r w:rsidR="002F1955" w:rsidRPr="00B52FA6">
              <w:rPr>
                <w:rFonts w:ascii="Arial" w:hAnsi="Arial" w:cs="Arial"/>
                <w:sz w:val="24"/>
                <w:szCs w:val="24"/>
                <w:lang w:val="en-US"/>
              </w:rPr>
              <w:t>, any actions considered can be ratified by email.</w:t>
            </w:r>
          </w:p>
          <w:p w14:paraId="03BC28F5" w14:textId="31B92BEA" w:rsidR="001B72C1" w:rsidRPr="00B52FA6" w:rsidRDefault="001B72C1" w:rsidP="00C92AD1">
            <w:pPr>
              <w:pStyle w:val="Body"/>
              <w:spacing w:line="312" w:lineRule="auto"/>
              <w:rPr>
                <w:rFonts w:ascii="Arial" w:hAnsi="Arial" w:cs="Arial"/>
                <w:sz w:val="24"/>
                <w:szCs w:val="24"/>
                <w:lang w:val="en-US"/>
              </w:rPr>
            </w:pPr>
          </w:p>
        </w:tc>
      </w:tr>
      <w:tr w:rsidR="005274BE" w:rsidRPr="00B52FA6" w14:paraId="03BC28FA" w14:textId="77777777" w:rsidTr="00C92AD1">
        <w:trPr>
          <w:trHeight w:val="570"/>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8F8" w14:textId="4AA120FD" w:rsidR="005274BE" w:rsidRPr="004527AB" w:rsidRDefault="00A42683" w:rsidP="00C92AD1">
            <w:pPr>
              <w:pStyle w:val="Subtitle"/>
              <w:keepNext w:val="0"/>
              <w:suppressAutoHyphens/>
              <w:spacing w:line="312" w:lineRule="auto"/>
              <w:rPr>
                <w:rFonts w:ascii="Arial" w:hAnsi="Arial" w:cs="Arial"/>
                <w:b/>
                <w:bCs/>
                <w:sz w:val="24"/>
                <w:szCs w:val="24"/>
              </w:rPr>
            </w:pPr>
            <w:r w:rsidRPr="004527AB">
              <w:rPr>
                <w:rFonts w:ascii="Arial" w:hAnsi="Arial" w:cs="Arial"/>
                <w:b/>
                <w:bCs/>
                <w:sz w:val="24"/>
                <w:szCs w:val="24"/>
                <w:u w:color="000000"/>
              </w:rPr>
              <w:t>Conven</w:t>
            </w:r>
            <w:r w:rsidR="00AA584D" w:rsidRPr="004527AB">
              <w:rPr>
                <w:rFonts w:ascii="Arial" w:hAnsi="Arial" w:cs="Arial"/>
                <w:b/>
                <w:bCs/>
                <w:sz w:val="24"/>
                <w:szCs w:val="24"/>
                <w:u w:color="000000"/>
              </w:rPr>
              <w:t>o</w:t>
            </w:r>
            <w:r w:rsidRPr="004527AB">
              <w:rPr>
                <w:rFonts w:ascii="Arial" w:hAnsi="Arial" w:cs="Arial"/>
                <w:b/>
                <w:bCs/>
                <w:sz w:val="24"/>
                <w:szCs w:val="24"/>
                <w:u w:color="000000"/>
              </w:rPr>
              <w:t>r</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56AEC0C4" w14:textId="77777777" w:rsidR="005274BE" w:rsidRDefault="00A42683" w:rsidP="00C92AD1">
            <w:pPr>
              <w:pStyle w:val="Subtitle"/>
              <w:keepNext w:val="0"/>
              <w:suppressAutoHyphens/>
              <w:spacing w:line="312" w:lineRule="auto"/>
              <w:rPr>
                <w:rFonts w:ascii="Arial" w:hAnsi="Arial" w:cs="Arial"/>
                <w:sz w:val="24"/>
                <w:szCs w:val="24"/>
              </w:rPr>
            </w:pPr>
            <w:r w:rsidRPr="00B52FA6">
              <w:rPr>
                <w:rFonts w:ascii="Arial" w:hAnsi="Arial" w:cs="Arial"/>
                <w:sz w:val="24"/>
                <w:szCs w:val="24"/>
              </w:rPr>
              <w:t>The conven</w:t>
            </w:r>
            <w:r w:rsidR="008E668B" w:rsidRPr="00B52FA6">
              <w:rPr>
                <w:rFonts w:ascii="Arial" w:hAnsi="Arial" w:cs="Arial"/>
                <w:sz w:val="24"/>
                <w:szCs w:val="24"/>
              </w:rPr>
              <w:t>o</w:t>
            </w:r>
            <w:r w:rsidRPr="00B52FA6">
              <w:rPr>
                <w:rFonts w:ascii="Arial" w:hAnsi="Arial" w:cs="Arial"/>
                <w:sz w:val="24"/>
                <w:szCs w:val="24"/>
              </w:rPr>
              <w:t xml:space="preserve">r will be selected by the </w:t>
            </w:r>
            <w:r w:rsidR="00171E96" w:rsidRPr="00B52FA6">
              <w:rPr>
                <w:rFonts w:ascii="Arial" w:hAnsi="Arial" w:cs="Arial"/>
                <w:sz w:val="24"/>
                <w:szCs w:val="24"/>
              </w:rPr>
              <w:t>Business Committee</w:t>
            </w:r>
            <w:r w:rsidR="34972B4F" w:rsidRPr="00B52FA6">
              <w:rPr>
                <w:rFonts w:ascii="Arial" w:hAnsi="Arial" w:cs="Arial"/>
                <w:sz w:val="24"/>
                <w:szCs w:val="24"/>
              </w:rPr>
              <w:t xml:space="preserve"> using </w:t>
            </w:r>
            <w:r w:rsidR="005E5288">
              <w:rPr>
                <w:rFonts w:ascii="Arial" w:hAnsi="Arial" w:cs="Arial"/>
                <w:sz w:val="24"/>
                <w:szCs w:val="24"/>
              </w:rPr>
              <w:br/>
            </w:r>
            <w:r w:rsidR="34972B4F" w:rsidRPr="00B52FA6">
              <w:rPr>
                <w:rFonts w:ascii="Arial" w:hAnsi="Arial" w:cs="Arial"/>
                <w:sz w:val="24"/>
                <w:szCs w:val="24"/>
              </w:rPr>
              <w:t>safer recruitment</w:t>
            </w:r>
            <w:r w:rsidR="00AA584D" w:rsidRPr="00B52FA6">
              <w:rPr>
                <w:rFonts w:ascii="Arial" w:hAnsi="Arial" w:cs="Arial"/>
                <w:sz w:val="24"/>
                <w:szCs w:val="24"/>
              </w:rPr>
              <w:t>.</w:t>
            </w:r>
          </w:p>
          <w:p w14:paraId="03BC28F9" w14:textId="5AE4B281" w:rsidR="001B72C1" w:rsidRPr="001B72C1" w:rsidRDefault="001B72C1" w:rsidP="00C92AD1">
            <w:pPr>
              <w:pStyle w:val="Body"/>
              <w:rPr>
                <w:lang w:val="en-US"/>
              </w:rPr>
            </w:pPr>
          </w:p>
        </w:tc>
      </w:tr>
      <w:tr w:rsidR="005274BE" w:rsidRPr="00B52FA6" w14:paraId="03BC2905" w14:textId="77777777" w:rsidTr="00C92AD1">
        <w:trPr>
          <w:trHeight w:val="2762"/>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8FC" w14:textId="1A19418F" w:rsidR="005274BE" w:rsidRPr="004527AB" w:rsidRDefault="00A42683" w:rsidP="00C92AD1">
            <w:pPr>
              <w:pStyle w:val="Subtitle"/>
              <w:keepNext w:val="0"/>
              <w:suppressAutoHyphens/>
              <w:spacing w:line="312" w:lineRule="auto"/>
              <w:rPr>
                <w:rFonts w:ascii="Arial" w:hAnsi="Arial" w:cs="Arial"/>
                <w:b/>
                <w:bCs/>
                <w:sz w:val="24"/>
                <w:szCs w:val="24"/>
              </w:rPr>
            </w:pPr>
            <w:r w:rsidRPr="004527AB">
              <w:rPr>
                <w:rFonts w:ascii="Arial" w:hAnsi="Arial" w:cs="Arial"/>
                <w:b/>
                <w:bCs/>
                <w:sz w:val="24"/>
                <w:szCs w:val="24"/>
                <w:u w:color="000000"/>
              </w:rPr>
              <w:t xml:space="preserve">Frequency of meetings </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8FE" w14:textId="7E15DBAE" w:rsidR="005274BE" w:rsidRPr="00B52FA6" w:rsidRDefault="00A42683" w:rsidP="00C92AD1">
            <w:pPr>
              <w:pStyle w:val="Subtitle"/>
              <w:keepNext w:val="0"/>
              <w:suppressAutoHyphens/>
              <w:spacing w:after="20" w:line="312" w:lineRule="auto"/>
              <w:rPr>
                <w:rFonts w:ascii="Arial" w:hAnsi="Arial" w:cs="Arial"/>
                <w:sz w:val="24"/>
                <w:szCs w:val="24"/>
              </w:rPr>
            </w:pPr>
            <w:r w:rsidRPr="00B52FA6">
              <w:rPr>
                <w:rFonts w:ascii="Arial" w:hAnsi="Arial" w:cs="Arial"/>
                <w:sz w:val="24"/>
                <w:szCs w:val="24"/>
              </w:rPr>
              <w:t xml:space="preserve">The Task Group will meet as required to fulfil its remit </w:t>
            </w:r>
            <w:r w:rsidR="005E5288">
              <w:rPr>
                <w:rFonts w:ascii="Arial" w:hAnsi="Arial" w:cs="Arial"/>
                <w:sz w:val="24"/>
                <w:szCs w:val="24"/>
              </w:rPr>
              <w:t>–</w:t>
            </w:r>
            <w:r w:rsidRPr="00B52FA6">
              <w:rPr>
                <w:rFonts w:ascii="Arial" w:hAnsi="Arial" w:cs="Arial"/>
                <w:sz w:val="24"/>
                <w:szCs w:val="24"/>
              </w:rPr>
              <w:t xml:space="preserve"> this may average to two meetings each calendar month, with additional residential and day events from time-to-time. </w:t>
            </w:r>
          </w:p>
          <w:p w14:paraId="7BE77443" w14:textId="77777777" w:rsidR="0008394A" w:rsidRPr="00B52FA6" w:rsidRDefault="0008394A" w:rsidP="00C92AD1">
            <w:pPr>
              <w:pStyle w:val="Subtitle"/>
              <w:keepNext w:val="0"/>
              <w:pBdr>
                <w:left w:val="single" w:sz="4" w:space="6" w:color="000000"/>
                <w:right w:val="single" w:sz="4" w:space="6" w:color="000000"/>
              </w:pBdr>
              <w:suppressAutoHyphens/>
              <w:spacing w:after="20" w:line="312" w:lineRule="auto"/>
              <w:rPr>
                <w:rFonts w:ascii="Arial" w:eastAsia="Avenir Book" w:hAnsi="Arial" w:cs="Arial"/>
                <w:sz w:val="24"/>
                <w:szCs w:val="24"/>
              </w:rPr>
            </w:pPr>
          </w:p>
          <w:p w14:paraId="1090AF84" w14:textId="77777777" w:rsidR="005274BE" w:rsidRDefault="00A42683" w:rsidP="00C92AD1">
            <w:pPr>
              <w:pStyle w:val="Subtitle"/>
              <w:keepNext w:val="0"/>
              <w:pBdr>
                <w:left w:val="single" w:sz="4" w:space="6" w:color="000000"/>
                <w:right w:val="single" w:sz="4" w:space="6" w:color="000000"/>
              </w:pBdr>
              <w:suppressAutoHyphens/>
              <w:spacing w:after="20" w:line="312" w:lineRule="auto"/>
              <w:rPr>
                <w:rFonts w:ascii="Arial" w:hAnsi="Arial" w:cs="Arial"/>
                <w:sz w:val="24"/>
                <w:szCs w:val="24"/>
              </w:rPr>
            </w:pPr>
            <w:r w:rsidRPr="00B52FA6">
              <w:rPr>
                <w:rFonts w:ascii="Arial" w:hAnsi="Arial" w:cs="Arial"/>
                <w:sz w:val="24"/>
                <w:szCs w:val="24"/>
              </w:rPr>
              <w:t>The Task Group seeks to be inclusive and will attend to communication or any other needs to assist full participation.</w:t>
            </w:r>
            <w:r w:rsidR="00D12B07" w:rsidRPr="00B52FA6">
              <w:rPr>
                <w:rFonts w:ascii="Arial" w:hAnsi="Arial" w:cs="Arial"/>
                <w:sz w:val="24"/>
                <w:szCs w:val="24"/>
              </w:rPr>
              <w:t xml:space="preserve"> Equally, the Task Group </w:t>
            </w:r>
            <w:r w:rsidR="00551B4D" w:rsidRPr="00B52FA6">
              <w:rPr>
                <w:rFonts w:ascii="Arial" w:hAnsi="Arial" w:cs="Arial"/>
                <w:sz w:val="24"/>
                <w:szCs w:val="24"/>
              </w:rPr>
              <w:t>can determine whether meetings take place in the evenings or during the day, based upon the availability of its members.</w:t>
            </w:r>
          </w:p>
          <w:p w14:paraId="03BC2904" w14:textId="4FD1B37B" w:rsidR="001B72C1" w:rsidRPr="001B72C1" w:rsidRDefault="001B72C1" w:rsidP="00C92AD1">
            <w:pPr>
              <w:pStyle w:val="Body"/>
              <w:rPr>
                <w:lang w:val="en-US"/>
              </w:rPr>
            </w:pPr>
          </w:p>
        </w:tc>
      </w:tr>
      <w:tr w:rsidR="005274BE" w:rsidRPr="00B52FA6" w14:paraId="03BC290A" w14:textId="77777777" w:rsidTr="00C92AD1">
        <w:trPr>
          <w:trHeight w:val="1522"/>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906" w14:textId="77777777" w:rsidR="005274BE" w:rsidRPr="004527AB" w:rsidRDefault="00A42683" w:rsidP="00C92AD1">
            <w:pPr>
              <w:pStyle w:val="Default"/>
              <w:suppressAutoHyphens/>
              <w:spacing w:before="0" w:line="312" w:lineRule="auto"/>
              <w:rPr>
                <w:rFonts w:ascii="Arial" w:hAnsi="Arial" w:cs="Arial"/>
                <w:b/>
                <w:bCs/>
              </w:rPr>
            </w:pPr>
            <w:r w:rsidRPr="004527AB">
              <w:rPr>
                <w:rFonts w:ascii="Arial" w:hAnsi="Arial" w:cs="Arial"/>
                <w:b/>
                <w:bCs/>
                <w:u w:color="000000"/>
              </w:rPr>
              <w:t>Records of meeting and data</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907" w14:textId="77777777" w:rsidR="005274BE" w:rsidRPr="00B52FA6" w:rsidRDefault="00A42683" w:rsidP="00C92AD1">
            <w:pPr>
              <w:pStyle w:val="Subtitle"/>
              <w:keepNext w:val="0"/>
              <w:suppressAutoHyphens/>
              <w:spacing w:line="312" w:lineRule="auto"/>
              <w:rPr>
                <w:rFonts w:ascii="Arial" w:hAnsi="Arial" w:cs="Arial"/>
                <w:sz w:val="24"/>
                <w:szCs w:val="24"/>
                <w:u w:color="000000"/>
              </w:rPr>
            </w:pPr>
            <w:r w:rsidRPr="00B52FA6">
              <w:rPr>
                <w:rFonts w:ascii="Arial" w:hAnsi="Arial" w:cs="Arial"/>
                <w:sz w:val="24"/>
                <w:szCs w:val="24"/>
                <w:u w:color="000000"/>
              </w:rPr>
              <w:t xml:space="preserve">Records of meetings, reports, feasibility studies, supporting data and information and all other relevant materials, will be </w:t>
            </w:r>
            <w:proofErr w:type="gramStart"/>
            <w:r w:rsidRPr="00B52FA6">
              <w:rPr>
                <w:rFonts w:ascii="Arial" w:hAnsi="Arial" w:cs="Arial"/>
                <w:sz w:val="24"/>
                <w:szCs w:val="24"/>
                <w:u w:color="000000"/>
              </w:rPr>
              <w:t>kept</w:t>
            </w:r>
            <w:proofErr w:type="gramEnd"/>
            <w:r w:rsidRPr="00B52FA6">
              <w:rPr>
                <w:rFonts w:ascii="Arial" w:hAnsi="Arial" w:cs="Arial"/>
                <w:sz w:val="24"/>
                <w:szCs w:val="24"/>
                <w:u w:color="000000"/>
              </w:rPr>
              <w:t xml:space="preserve"> and stored electronically in a central CLRG area. Meeting notes will be available within 5 workings days.</w:t>
            </w:r>
          </w:p>
          <w:p w14:paraId="03BC2908" w14:textId="77777777" w:rsidR="005274BE" w:rsidRPr="00B52FA6" w:rsidRDefault="005274BE" w:rsidP="00C92AD1">
            <w:pPr>
              <w:pStyle w:val="Subtitle"/>
              <w:keepNext w:val="0"/>
              <w:suppressAutoHyphens/>
              <w:spacing w:line="312" w:lineRule="auto"/>
              <w:rPr>
                <w:rFonts w:ascii="Arial" w:eastAsia="Avenir Book" w:hAnsi="Arial" w:cs="Arial"/>
                <w:sz w:val="24"/>
                <w:szCs w:val="24"/>
                <w:u w:color="000000"/>
              </w:rPr>
            </w:pPr>
          </w:p>
          <w:p w14:paraId="1017D840" w14:textId="77777777" w:rsidR="005274BE" w:rsidRDefault="00A42683" w:rsidP="00C92AD1">
            <w:pPr>
              <w:pStyle w:val="Subtitle"/>
              <w:keepNext w:val="0"/>
              <w:suppressAutoHyphens/>
              <w:spacing w:line="312" w:lineRule="auto"/>
              <w:rPr>
                <w:rFonts w:ascii="Arial" w:hAnsi="Arial" w:cs="Arial"/>
                <w:sz w:val="24"/>
                <w:szCs w:val="24"/>
                <w:u w:color="000000"/>
              </w:rPr>
            </w:pPr>
            <w:r w:rsidRPr="00B52FA6">
              <w:rPr>
                <w:rFonts w:ascii="Arial" w:hAnsi="Arial" w:cs="Arial"/>
                <w:sz w:val="24"/>
                <w:szCs w:val="24"/>
                <w:u w:color="000000"/>
              </w:rPr>
              <w:t>Information will be stored and handled, in line with URC GDPR and data handling policies and procedure</w:t>
            </w:r>
            <w:r w:rsidR="001B72C1">
              <w:rPr>
                <w:rFonts w:ascii="Arial" w:hAnsi="Arial" w:cs="Arial"/>
                <w:sz w:val="24"/>
                <w:szCs w:val="24"/>
                <w:u w:color="000000"/>
              </w:rPr>
              <w:t>.</w:t>
            </w:r>
          </w:p>
          <w:p w14:paraId="03BC2909" w14:textId="2DFDCC5B" w:rsidR="001B72C1" w:rsidRPr="001B72C1" w:rsidRDefault="001B72C1" w:rsidP="00C92AD1">
            <w:pPr>
              <w:pStyle w:val="Body"/>
              <w:rPr>
                <w:lang w:val="en-US"/>
              </w:rPr>
            </w:pPr>
          </w:p>
        </w:tc>
      </w:tr>
      <w:tr w:rsidR="005274BE" w:rsidRPr="00B52FA6" w14:paraId="03BC2917" w14:textId="77777777" w:rsidTr="00C92AD1">
        <w:trPr>
          <w:trHeight w:val="3822"/>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90C" w14:textId="77777777" w:rsidR="005274BE" w:rsidRPr="004527AB" w:rsidRDefault="00A42683" w:rsidP="00C92AD1">
            <w:pPr>
              <w:pStyle w:val="Subtitle"/>
              <w:keepNext w:val="0"/>
              <w:suppressAutoHyphens/>
              <w:spacing w:line="312" w:lineRule="auto"/>
              <w:rPr>
                <w:rFonts w:ascii="Arial" w:hAnsi="Arial" w:cs="Arial"/>
                <w:b/>
                <w:bCs/>
                <w:sz w:val="24"/>
                <w:szCs w:val="24"/>
              </w:rPr>
            </w:pPr>
            <w:r w:rsidRPr="004527AB">
              <w:rPr>
                <w:rFonts w:ascii="Arial" w:hAnsi="Arial" w:cs="Arial"/>
                <w:b/>
                <w:bCs/>
                <w:sz w:val="24"/>
                <w:szCs w:val="24"/>
                <w:u w:color="000000"/>
              </w:rPr>
              <w:t>Reporting mechanisms</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90E" w14:textId="77777777" w:rsidR="005274BE" w:rsidRPr="00B52FA6" w:rsidRDefault="00A42683" w:rsidP="00C92AD1">
            <w:pPr>
              <w:pStyle w:val="Default"/>
              <w:suppressAutoHyphens/>
              <w:spacing w:before="0" w:line="312" w:lineRule="auto"/>
              <w:rPr>
                <w:rFonts w:ascii="Arial" w:hAnsi="Arial" w:cs="Arial"/>
                <w:u w:color="000000"/>
                <w:lang w:val="en-US"/>
              </w:rPr>
            </w:pPr>
            <w:r w:rsidRPr="00B52FA6">
              <w:rPr>
                <w:rFonts w:ascii="Arial" w:hAnsi="Arial" w:cs="Arial"/>
                <w:u w:color="000000"/>
                <w:lang w:val="en-US"/>
              </w:rPr>
              <w:t xml:space="preserve">The Task Group will be accountable to the Church Life Review Programme Board, and any other groups identified by them. </w:t>
            </w:r>
          </w:p>
          <w:p w14:paraId="03BC290F" w14:textId="77777777" w:rsidR="005274BE" w:rsidRPr="00B52FA6" w:rsidRDefault="005274BE" w:rsidP="00C92AD1">
            <w:pPr>
              <w:pStyle w:val="Default"/>
              <w:suppressAutoHyphens/>
              <w:spacing w:before="0" w:line="312" w:lineRule="auto"/>
              <w:rPr>
                <w:rFonts w:ascii="Arial" w:eastAsia="Avenir Book" w:hAnsi="Arial" w:cs="Arial"/>
                <w:u w:color="000000"/>
                <w:lang w:val="en-US"/>
              </w:rPr>
            </w:pPr>
          </w:p>
          <w:p w14:paraId="03BC2910" w14:textId="77777777" w:rsidR="005274BE" w:rsidRPr="00B52FA6" w:rsidRDefault="00A42683" w:rsidP="00C92AD1">
            <w:pPr>
              <w:pStyle w:val="Default"/>
              <w:suppressAutoHyphens/>
              <w:spacing w:before="0" w:line="312" w:lineRule="auto"/>
              <w:rPr>
                <w:rFonts w:ascii="Arial" w:hAnsi="Arial" w:cs="Arial"/>
                <w:u w:color="000000"/>
                <w:lang w:val="en-US"/>
              </w:rPr>
            </w:pPr>
            <w:r w:rsidRPr="00B52FA6">
              <w:rPr>
                <w:rFonts w:ascii="Arial" w:hAnsi="Arial" w:cs="Arial"/>
                <w:u w:color="000000"/>
                <w:lang w:val="en-US"/>
              </w:rPr>
              <w:t>Reporting arrangements will be agreed with the Programme Manager,</w:t>
            </w:r>
          </w:p>
          <w:p w14:paraId="03BC2911" w14:textId="77777777" w:rsidR="005274BE" w:rsidRPr="00B52FA6" w:rsidRDefault="005274BE" w:rsidP="00C92AD1">
            <w:pPr>
              <w:pStyle w:val="Default"/>
              <w:suppressAutoHyphens/>
              <w:spacing w:before="0" w:line="312" w:lineRule="auto"/>
              <w:rPr>
                <w:rFonts w:ascii="Arial" w:eastAsia="Avenir Book" w:hAnsi="Arial" w:cs="Arial"/>
                <w:u w:color="000000"/>
                <w:lang w:val="en-US"/>
              </w:rPr>
            </w:pPr>
          </w:p>
          <w:p w14:paraId="03BC2912" w14:textId="77777777" w:rsidR="005274BE" w:rsidRPr="00B52FA6" w:rsidRDefault="00A42683" w:rsidP="00C92AD1">
            <w:pPr>
              <w:pStyle w:val="Default"/>
              <w:suppressAutoHyphens/>
              <w:spacing w:before="0" w:line="312" w:lineRule="auto"/>
              <w:rPr>
                <w:rFonts w:ascii="Arial" w:hAnsi="Arial" w:cs="Arial"/>
                <w:u w:color="000000"/>
                <w:lang w:val="en-US"/>
              </w:rPr>
            </w:pPr>
            <w:r w:rsidRPr="00B52FA6">
              <w:rPr>
                <w:rFonts w:ascii="Arial" w:hAnsi="Arial" w:cs="Arial"/>
                <w:u w:color="000000"/>
                <w:lang w:val="en-US"/>
              </w:rPr>
              <w:t>The Task Group may act on behalf of others involved by the Church Life Review Programme, where this is clearly recorded and agreed by the Board/Programme Manager.</w:t>
            </w:r>
          </w:p>
          <w:p w14:paraId="03BC2913" w14:textId="77777777" w:rsidR="005274BE" w:rsidRPr="00B52FA6" w:rsidRDefault="005274BE" w:rsidP="00C92AD1">
            <w:pPr>
              <w:pStyle w:val="Default"/>
              <w:suppressAutoHyphens/>
              <w:spacing w:before="0" w:line="312" w:lineRule="auto"/>
              <w:rPr>
                <w:rFonts w:ascii="Arial" w:eastAsia="Avenir Book" w:hAnsi="Arial" w:cs="Arial"/>
                <w:u w:color="000000"/>
                <w:lang w:val="en-US"/>
              </w:rPr>
            </w:pPr>
          </w:p>
          <w:p w14:paraId="03BC2914" w14:textId="3514C92E" w:rsidR="005274BE" w:rsidRPr="00B52FA6" w:rsidRDefault="00A42683" w:rsidP="00C92AD1">
            <w:pPr>
              <w:pStyle w:val="Default"/>
              <w:suppressAutoHyphens/>
              <w:spacing w:before="0" w:line="312" w:lineRule="auto"/>
              <w:rPr>
                <w:rFonts w:ascii="Arial" w:hAnsi="Arial" w:cs="Arial"/>
                <w:lang w:val="en-US"/>
              </w:rPr>
            </w:pPr>
            <w:r w:rsidRPr="00B52FA6">
              <w:rPr>
                <w:rFonts w:ascii="Arial" w:hAnsi="Arial" w:cs="Arial"/>
                <w:lang w:val="en-US"/>
              </w:rPr>
              <w:t xml:space="preserve">The </w:t>
            </w:r>
            <w:r w:rsidR="008E668B" w:rsidRPr="00B52FA6">
              <w:rPr>
                <w:rFonts w:ascii="Arial" w:hAnsi="Arial" w:cs="Arial"/>
                <w:lang w:val="en-US"/>
              </w:rPr>
              <w:t>Task G</w:t>
            </w:r>
            <w:r w:rsidRPr="00B52FA6">
              <w:rPr>
                <w:rFonts w:ascii="Arial" w:hAnsi="Arial" w:cs="Arial"/>
                <w:lang w:val="en-US"/>
              </w:rPr>
              <w:t xml:space="preserve">roup will ensure relevant stakeholders/staff/groups are apprised of and kept up to date on all significant issues that are likely to </w:t>
            </w:r>
            <w:proofErr w:type="gramStart"/>
            <w:r w:rsidRPr="00B52FA6">
              <w:rPr>
                <w:rFonts w:ascii="Arial" w:hAnsi="Arial" w:cs="Arial"/>
                <w:lang w:val="en-US"/>
              </w:rPr>
              <w:t>arise</w:t>
            </w:r>
            <w:proofErr w:type="gramEnd"/>
            <w:r w:rsidRPr="00B52FA6">
              <w:rPr>
                <w:rFonts w:ascii="Arial" w:hAnsi="Arial" w:cs="Arial"/>
                <w:lang w:val="en-US"/>
              </w:rPr>
              <w:t xml:space="preserve"> or which have occurred between meetings.</w:t>
            </w:r>
          </w:p>
          <w:p w14:paraId="03BC2915" w14:textId="77777777" w:rsidR="005274BE" w:rsidRPr="00B52FA6" w:rsidRDefault="005274BE" w:rsidP="00C92AD1">
            <w:pPr>
              <w:pStyle w:val="Subtitle"/>
              <w:keepNext w:val="0"/>
              <w:suppressAutoHyphens/>
              <w:spacing w:line="312" w:lineRule="auto"/>
              <w:rPr>
                <w:rFonts w:ascii="Arial" w:eastAsia="Avenir Book" w:hAnsi="Arial" w:cs="Arial"/>
                <w:sz w:val="24"/>
                <w:szCs w:val="24"/>
                <w:u w:color="000000"/>
              </w:rPr>
            </w:pPr>
          </w:p>
          <w:p w14:paraId="270F2400" w14:textId="77777777" w:rsidR="005274BE" w:rsidRDefault="00A42683" w:rsidP="00C92AD1">
            <w:pPr>
              <w:pStyle w:val="Default"/>
              <w:suppressAutoHyphens/>
              <w:spacing w:before="0" w:line="312" w:lineRule="auto"/>
              <w:rPr>
                <w:rFonts w:ascii="Arial" w:hAnsi="Arial" w:cs="Arial"/>
                <w:lang w:val="en-US"/>
              </w:rPr>
            </w:pPr>
            <w:r w:rsidRPr="00B52FA6">
              <w:rPr>
                <w:rFonts w:ascii="Arial" w:hAnsi="Arial" w:cs="Arial"/>
                <w:lang w:val="en-US"/>
              </w:rPr>
              <w:t xml:space="preserve">The </w:t>
            </w:r>
            <w:r w:rsidR="008E668B" w:rsidRPr="00B52FA6">
              <w:rPr>
                <w:rFonts w:ascii="Arial" w:hAnsi="Arial" w:cs="Arial"/>
                <w:lang w:val="en-US"/>
              </w:rPr>
              <w:t>Task G</w:t>
            </w:r>
            <w:r w:rsidRPr="00B52FA6">
              <w:rPr>
                <w:rFonts w:ascii="Arial" w:hAnsi="Arial" w:cs="Arial"/>
                <w:lang w:val="en-US"/>
              </w:rPr>
              <w:t>roup will receive and respond to updates from the Programme Board, team members, other groups/stakeholders.</w:t>
            </w:r>
          </w:p>
          <w:p w14:paraId="03BC2916" w14:textId="53817216" w:rsidR="001B72C1" w:rsidRPr="00B52FA6" w:rsidRDefault="001B72C1" w:rsidP="00C92AD1">
            <w:pPr>
              <w:pStyle w:val="Default"/>
              <w:suppressAutoHyphens/>
              <w:spacing w:before="0" w:line="312" w:lineRule="auto"/>
              <w:rPr>
                <w:rFonts w:ascii="Arial" w:hAnsi="Arial" w:cs="Arial"/>
                <w:lang w:val="en-US"/>
              </w:rPr>
            </w:pPr>
          </w:p>
        </w:tc>
      </w:tr>
      <w:tr w:rsidR="005274BE" w:rsidRPr="00B52FA6" w14:paraId="03BC2921" w14:textId="77777777" w:rsidTr="00C92AD1">
        <w:trPr>
          <w:trHeight w:val="3342"/>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918" w14:textId="77777777" w:rsidR="005274BE" w:rsidRPr="004527AB" w:rsidRDefault="00A42683" w:rsidP="00C92AD1">
            <w:pPr>
              <w:pStyle w:val="Default"/>
              <w:suppressAutoHyphens/>
              <w:spacing w:before="0" w:line="312" w:lineRule="auto"/>
              <w:rPr>
                <w:rFonts w:ascii="Arial" w:hAnsi="Arial" w:cs="Arial"/>
                <w:b/>
                <w:bCs/>
              </w:rPr>
            </w:pPr>
            <w:r w:rsidRPr="004527AB">
              <w:rPr>
                <w:rFonts w:ascii="Arial" w:hAnsi="Arial" w:cs="Arial"/>
                <w:b/>
                <w:bCs/>
                <w:u w:color="000000"/>
              </w:rPr>
              <w:t>Scope</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919" w14:textId="181B9D7F" w:rsidR="005274BE" w:rsidRPr="00B52FA6" w:rsidRDefault="00A42683" w:rsidP="00C92AD1">
            <w:pPr>
              <w:pStyle w:val="Default"/>
              <w:suppressAutoHyphens/>
              <w:spacing w:before="0" w:line="312" w:lineRule="auto"/>
              <w:rPr>
                <w:rFonts w:ascii="Arial" w:eastAsia="Avenir Heavy" w:hAnsi="Arial" w:cs="Arial"/>
                <w:u w:color="000000"/>
              </w:rPr>
            </w:pPr>
            <w:r w:rsidRPr="00B52FA6">
              <w:rPr>
                <w:rFonts w:ascii="Arial" w:hAnsi="Arial" w:cs="Arial"/>
                <w:u w:color="000000"/>
                <w:lang w:val="en-US"/>
              </w:rPr>
              <w:t>What is included</w:t>
            </w:r>
            <w:r w:rsidR="001A3C2F" w:rsidRPr="00B52FA6">
              <w:rPr>
                <w:rFonts w:ascii="Arial" w:hAnsi="Arial" w:cs="Arial"/>
                <w:u w:color="000000"/>
                <w:lang w:val="en-US"/>
              </w:rPr>
              <w:t>:</w:t>
            </w:r>
            <w:r w:rsidR="00D40C65">
              <w:rPr>
                <w:rFonts w:ascii="Arial" w:hAnsi="Arial" w:cs="Arial"/>
                <w:u w:color="000000"/>
                <w:lang w:val="en-US"/>
              </w:rPr>
              <w:t xml:space="preserve"> -</w:t>
            </w:r>
          </w:p>
          <w:p w14:paraId="03BC291A" w14:textId="168847DE"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operational services that would enhance the life and support of the </w:t>
            </w:r>
            <w:proofErr w:type="gramStart"/>
            <w:r w:rsidRPr="00B52FA6">
              <w:rPr>
                <w:rFonts w:ascii="Arial" w:hAnsi="Arial" w:cs="Arial"/>
                <w:u w:color="000000"/>
                <w:lang w:val="en-US"/>
              </w:rPr>
              <w:t>churches</w:t>
            </w:r>
            <w:proofErr w:type="gramEnd"/>
          </w:p>
          <w:p w14:paraId="03BC291B" w14:textId="68ABCB3E"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paid roles supporting churches and which are employed by churches and </w:t>
            </w:r>
            <w:proofErr w:type="gramStart"/>
            <w:r w:rsidRPr="00B52FA6">
              <w:rPr>
                <w:rFonts w:ascii="Arial" w:hAnsi="Arial" w:cs="Arial"/>
                <w:u w:color="000000"/>
                <w:lang w:val="en-US"/>
              </w:rPr>
              <w:t>Synods</w:t>
            </w:r>
            <w:proofErr w:type="gramEnd"/>
          </w:p>
          <w:p w14:paraId="03BC291C" w14:textId="4FC86741"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the infrastructures, resources and costs of models recommended to General Assembly</w:t>
            </w:r>
          </w:p>
          <w:p w14:paraId="421B5038" w14:textId="77777777" w:rsidR="00D04F20" w:rsidRDefault="00D04F20" w:rsidP="00C92AD1">
            <w:pPr>
              <w:pStyle w:val="Default"/>
              <w:suppressAutoHyphens/>
              <w:spacing w:before="0" w:line="312" w:lineRule="auto"/>
              <w:rPr>
                <w:rFonts w:ascii="Arial" w:hAnsi="Arial" w:cs="Arial"/>
                <w:u w:color="000000"/>
                <w:lang w:val="en-US"/>
              </w:rPr>
            </w:pPr>
          </w:p>
          <w:p w14:paraId="03BC291E" w14:textId="7675D252" w:rsidR="005274BE" w:rsidRPr="00B52FA6" w:rsidRDefault="00A42683" w:rsidP="00C92AD1">
            <w:pPr>
              <w:pStyle w:val="Default"/>
              <w:suppressAutoHyphens/>
              <w:spacing w:before="0" w:line="312" w:lineRule="auto"/>
              <w:rPr>
                <w:rFonts w:ascii="Arial" w:eastAsia="Avenir Heavy" w:hAnsi="Arial" w:cs="Arial"/>
                <w:u w:color="000000"/>
              </w:rPr>
            </w:pPr>
            <w:r w:rsidRPr="00B52FA6">
              <w:rPr>
                <w:rFonts w:ascii="Arial" w:hAnsi="Arial" w:cs="Arial"/>
                <w:u w:color="000000"/>
                <w:lang w:val="en-US"/>
              </w:rPr>
              <w:t>What is not included</w:t>
            </w:r>
            <w:r w:rsidR="00E7724D" w:rsidRPr="00B52FA6">
              <w:rPr>
                <w:rFonts w:ascii="Arial" w:hAnsi="Arial" w:cs="Arial"/>
                <w:u w:color="000000"/>
                <w:lang w:val="en-US"/>
              </w:rPr>
              <w:t>:</w:t>
            </w:r>
            <w:r w:rsidR="00D40C65">
              <w:rPr>
                <w:rFonts w:ascii="Arial" w:hAnsi="Arial" w:cs="Arial"/>
                <w:u w:color="000000"/>
                <w:lang w:val="en-US"/>
              </w:rPr>
              <w:t xml:space="preserve"> </w:t>
            </w:r>
            <w:r w:rsidR="00E7724D" w:rsidRPr="00B52FA6">
              <w:rPr>
                <w:rFonts w:ascii="Arial" w:hAnsi="Arial" w:cs="Arial"/>
                <w:u w:color="000000"/>
                <w:lang w:val="en-US"/>
              </w:rPr>
              <w:t>-</w:t>
            </w:r>
          </w:p>
          <w:p w14:paraId="03BC291F" w14:textId="77777777"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Any responsibilities that might be considered as ordained </w:t>
            </w:r>
            <w:proofErr w:type="gramStart"/>
            <w:r w:rsidRPr="00B52FA6">
              <w:rPr>
                <w:rFonts w:ascii="Arial" w:hAnsi="Arial" w:cs="Arial"/>
                <w:u w:color="000000"/>
                <w:lang w:val="en-US"/>
              </w:rPr>
              <w:t>roles</w:t>
            </w:r>
            <w:proofErr w:type="gramEnd"/>
          </w:p>
          <w:p w14:paraId="62470EFE" w14:textId="5B17165D" w:rsidR="005274BE"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Any roles, tasks or functions that might be considered as mission, ministry, outreach or </w:t>
            </w:r>
            <w:proofErr w:type="gramStart"/>
            <w:r w:rsidRPr="00B52FA6">
              <w:rPr>
                <w:rFonts w:ascii="Arial" w:hAnsi="Arial" w:cs="Arial"/>
                <w:u w:color="000000"/>
                <w:lang w:val="en-US"/>
              </w:rPr>
              <w:t>worship</w:t>
            </w:r>
            <w:proofErr w:type="gramEnd"/>
          </w:p>
          <w:p w14:paraId="03BC2920" w14:textId="0AE4ECF2" w:rsidR="001B72C1" w:rsidRPr="00B52FA6" w:rsidRDefault="001B72C1" w:rsidP="00C92AD1">
            <w:pPr>
              <w:pStyle w:val="Default"/>
              <w:suppressAutoHyphens/>
              <w:spacing w:before="0" w:line="312" w:lineRule="auto"/>
              <w:rPr>
                <w:rFonts w:ascii="Arial" w:hAnsi="Arial" w:cs="Arial"/>
                <w:u w:color="000000"/>
                <w:lang w:val="en-US"/>
              </w:rPr>
            </w:pPr>
          </w:p>
        </w:tc>
      </w:tr>
      <w:tr w:rsidR="005274BE" w:rsidRPr="00B52FA6" w14:paraId="03BC2925" w14:textId="77777777" w:rsidTr="00C92AD1">
        <w:trPr>
          <w:trHeight w:val="3880"/>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922" w14:textId="77777777" w:rsidR="005274BE" w:rsidRPr="004527AB" w:rsidRDefault="00A42683" w:rsidP="00C92AD1">
            <w:pPr>
              <w:pStyle w:val="Default"/>
              <w:suppressAutoHyphens/>
              <w:spacing w:before="0" w:line="312" w:lineRule="auto"/>
              <w:rPr>
                <w:rFonts w:ascii="Arial" w:hAnsi="Arial" w:cs="Arial"/>
                <w:b/>
                <w:bCs/>
              </w:rPr>
            </w:pPr>
            <w:r w:rsidRPr="004527AB">
              <w:rPr>
                <w:rFonts w:ascii="Arial" w:hAnsi="Arial" w:cs="Arial"/>
                <w:b/>
                <w:bCs/>
                <w:u w:color="000000"/>
              </w:rPr>
              <w:t>Inter-dependencies</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923" w14:textId="4674FD7C" w:rsidR="005274BE" w:rsidRPr="00B52FA6" w:rsidRDefault="00A42683" w:rsidP="00C92AD1">
            <w:pPr>
              <w:pStyle w:val="Default"/>
              <w:suppressAutoHyphens/>
              <w:spacing w:before="0" w:line="312" w:lineRule="auto"/>
              <w:rPr>
                <w:rFonts w:ascii="Arial" w:eastAsia="Avenir Book" w:hAnsi="Arial" w:cs="Arial"/>
              </w:rPr>
            </w:pPr>
            <w:r w:rsidRPr="00B52FA6">
              <w:rPr>
                <w:rFonts w:ascii="Arial" w:hAnsi="Arial" w:cs="Arial"/>
                <w:lang w:val="en-US"/>
              </w:rPr>
              <w:t xml:space="preserve">Interdependencies with other CLR </w:t>
            </w:r>
            <w:r w:rsidR="00E81A63" w:rsidRPr="00B52FA6">
              <w:rPr>
                <w:rFonts w:ascii="Arial" w:hAnsi="Arial" w:cs="Arial"/>
                <w:lang w:val="en-US"/>
              </w:rPr>
              <w:t>t</w:t>
            </w:r>
            <w:r w:rsidRPr="00B52FA6">
              <w:rPr>
                <w:rFonts w:ascii="Arial" w:hAnsi="Arial" w:cs="Arial"/>
                <w:lang w:val="en-US"/>
              </w:rPr>
              <w:t xml:space="preserve">ask </w:t>
            </w:r>
            <w:r w:rsidR="00E81A63" w:rsidRPr="00B52FA6">
              <w:rPr>
                <w:rFonts w:ascii="Arial" w:hAnsi="Arial" w:cs="Arial"/>
                <w:lang w:val="en-US"/>
              </w:rPr>
              <w:t>g</w:t>
            </w:r>
            <w:r w:rsidRPr="00B52FA6">
              <w:rPr>
                <w:rFonts w:ascii="Arial" w:hAnsi="Arial" w:cs="Arial"/>
                <w:lang w:val="en-US"/>
              </w:rPr>
              <w:t xml:space="preserve">roups will be managed by: - </w:t>
            </w:r>
          </w:p>
          <w:p w14:paraId="79833C68" w14:textId="77777777" w:rsidR="005274BE" w:rsidRPr="00B52FA6" w:rsidRDefault="00A42683" w:rsidP="00C92AD1">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Reviewing the work of the group each month with the Programme Manager</w:t>
            </w:r>
          </w:p>
          <w:p w14:paraId="151EB18B" w14:textId="77777777" w:rsidR="00E516E9" w:rsidRPr="00B52FA6" w:rsidRDefault="00971DB5" w:rsidP="00C92AD1">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Agreeing with the Programme manager, and Programme Board/Business Committee how </w:t>
            </w:r>
            <w:r w:rsidR="000F30C4" w:rsidRPr="00B52FA6">
              <w:rPr>
                <w:rFonts w:ascii="Arial" w:hAnsi="Arial" w:cs="Arial"/>
                <w:u w:color="000000"/>
                <w:lang w:val="en-US"/>
              </w:rPr>
              <w:t>to progress work which overlaps with others remits, or which may impinge upon other areas of activity across the URC</w:t>
            </w:r>
            <w:r w:rsidR="00177F51" w:rsidRPr="00B52FA6">
              <w:rPr>
                <w:rFonts w:ascii="Arial" w:hAnsi="Arial" w:cs="Arial"/>
                <w:u w:color="000000"/>
                <w:lang w:val="en-US"/>
              </w:rPr>
              <w:t>.</w:t>
            </w:r>
          </w:p>
          <w:p w14:paraId="6C4CE62B" w14:textId="77777777" w:rsidR="00C27998" w:rsidRDefault="00E660C7" w:rsidP="00C92AD1">
            <w:pPr>
              <w:pStyle w:val="Default"/>
              <w:suppressAutoHyphens/>
              <w:spacing w:before="0" w:line="312" w:lineRule="auto"/>
              <w:rPr>
                <w:rFonts w:ascii="Arial" w:hAnsi="Arial" w:cs="Arial"/>
                <w:lang w:val="en-US"/>
              </w:rPr>
            </w:pPr>
            <w:r w:rsidRPr="00B52FA6">
              <w:rPr>
                <w:rFonts w:ascii="Arial" w:hAnsi="Arial" w:cs="Arial"/>
                <w:lang w:val="en-US"/>
              </w:rPr>
              <w:t>Current work progressing the legal structures of the URC will be relevant to the recommendations provided by this Task Group</w:t>
            </w:r>
            <w:r w:rsidR="002E4FF2" w:rsidRPr="00B52FA6">
              <w:rPr>
                <w:rFonts w:ascii="Arial" w:hAnsi="Arial" w:cs="Arial"/>
                <w:lang w:val="en-US"/>
              </w:rPr>
              <w:t>.  Equally the work relating to GA resolution</w:t>
            </w:r>
            <w:r w:rsidR="00667073" w:rsidRPr="00B52FA6">
              <w:rPr>
                <w:rFonts w:ascii="Arial" w:hAnsi="Arial" w:cs="Arial"/>
                <w:lang w:val="en-US"/>
              </w:rPr>
              <w:t xml:space="preserve"> 50 regarding</w:t>
            </w:r>
            <w:r w:rsidR="007101C1" w:rsidRPr="00B52FA6">
              <w:rPr>
                <w:rFonts w:ascii="Arial" w:hAnsi="Arial" w:cs="Arial"/>
                <w:lang w:val="en-US"/>
              </w:rPr>
              <w:t xml:space="preserve"> helpful precedents and documentation to support churches is relevant to the work of this Task Group as there will need to be clarity as to what areas are best served through ‘support services’ and</w:t>
            </w:r>
            <w:r w:rsidR="002F7511" w:rsidRPr="00B52FA6">
              <w:rPr>
                <w:rFonts w:ascii="Arial" w:hAnsi="Arial" w:cs="Arial"/>
                <w:lang w:val="en-US"/>
              </w:rPr>
              <w:t xml:space="preserve"> where a suite of documentation would suffice.</w:t>
            </w:r>
          </w:p>
          <w:p w14:paraId="03BC2924" w14:textId="1226D4E2" w:rsidR="001B72C1" w:rsidRPr="00B52FA6" w:rsidRDefault="001B72C1" w:rsidP="00C92AD1">
            <w:pPr>
              <w:pStyle w:val="Default"/>
              <w:suppressAutoHyphens/>
              <w:spacing w:before="0" w:line="312" w:lineRule="auto"/>
              <w:rPr>
                <w:rFonts w:ascii="Arial" w:hAnsi="Arial" w:cs="Arial"/>
                <w:lang w:val="en-US"/>
              </w:rPr>
            </w:pPr>
          </w:p>
        </w:tc>
      </w:tr>
      <w:tr w:rsidR="005274BE" w:rsidRPr="00B52FA6" w14:paraId="03BC2937" w14:textId="77777777" w:rsidTr="00D40C65">
        <w:trPr>
          <w:trHeight w:val="4447"/>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926" w14:textId="77777777" w:rsidR="005274BE" w:rsidRPr="004527AB" w:rsidRDefault="00A42683" w:rsidP="00C92AD1">
            <w:pPr>
              <w:pStyle w:val="Subtitle"/>
              <w:keepNext w:val="0"/>
              <w:suppressAutoHyphens/>
              <w:spacing w:line="312" w:lineRule="auto"/>
              <w:rPr>
                <w:rFonts w:ascii="Arial" w:hAnsi="Arial" w:cs="Arial"/>
                <w:b/>
                <w:bCs/>
                <w:sz w:val="24"/>
                <w:szCs w:val="24"/>
              </w:rPr>
            </w:pPr>
            <w:r w:rsidRPr="004527AB">
              <w:rPr>
                <w:rFonts w:ascii="Arial" w:hAnsi="Arial" w:cs="Arial"/>
                <w:b/>
                <w:bCs/>
                <w:sz w:val="24"/>
                <w:szCs w:val="24"/>
                <w:u w:color="000000"/>
              </w:rPr>
              <w:t>Functions and delegated authority</w:t>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EF7"/>
            <w:tcMar>
              <w:top w:w="80" w:type="dxa"/>
              <w:left w:w="80" w:type="dxa"/>
              <w:bottom w:w="80" w:type="dxa"/>
              <w:right w:w="80" w:type="dxa"/>
            </w:tcMar>
          </w:tcPr>
          <w:p w14:paraId="03BC2928" w14:textId="77777777" w:rsidR="005274BE" w:rsidRPr="00B52FA6" w:rsidRDefault="00A42683" w:rsidP="00C92AD1">
            <w:pPr>
              <w:pStyle w:val="Subtitle"/>
              <w:keepNext w:val="0"/>
              <w:suppressAutoHyphens/>
              <w:spacing w:line="312" w:lineRule="auto"/>
              <w:rPr>
                <w:rFonts w:ascii="Arial" w:eastAsia="Avenir Book" w:hAnsi="Arial" w:cs="Arial"/>
                <w:sz w:val="24"/>
                <w:szCs w:val="24"/>
                <w:u w:color="000000"/>
              </w:rPr>
            </w:pPr>
            <w:r w:rsidRPr="00B52FA6">
              <w:rPr>
                <w:rFonts w:ascii="Arial" w:hAnsi="Arial" w:cs="Arial"/>
                <w:sz w:val="24"/>
                <w:szCs w:val="24"/>
                <w:u w:color="000000"/>
              </w:rPr>
              <w:t>The Task Group will be responsible for:</w:t>
            </w:r>
          </w:p>
          <w:p w14:paraId="03BC2929" w14:textId="77777777" w:rsidR="005274BE" w:rsidRPr="00B52FA6" w:rsidRDefault="005274BE" w:rsidP="00C92AD1">
            <w:pPr>
              <w:pStyle w:val="Default"/>
              <w:suppressAutoHyphens/>
              <w:spacing w:before="0" w:line="312" w:lineRule="auto"/>
              <w:ind w:left="340"/>
              <w:rPr>
                <w:rFonts w:ascii="Arial" w:eastAsia="Avenir Book" w:hAnsi="Arial" w:cs="Arial"/>
                <w:u w:color="000000"/>
                <w:lang w:val="en-US"/>
              </w:rPr>
            </w:pPr>
          </w:p>
          <w:p w14:paraId="03BC292A" w14:textId="77777777"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Developing, </w:t>
            </w:r>
            <w:proofErr w:type="gramStart"/>
            <w:r w:rsidRPr="00B52FA6">
              <w:rPr>
                <w:rFonts w:ascii="Arial" w:hAnsi="Arial" w:cs="Arial"/>
                <w:u w:color="000000"/>
                <w:lang w:val="en-US"/>
              </w:rPr>
              <w:t>testing</w:t>
            </w:r>
            <w:proofErr w:type="gramEnd"/>
            <w:r w:rsidRPr="00B52FA6">
              <w:rPr>
                <w:rFonts w:ascii="Arial" w:hAnsi="Arial" w:cs="Arial"/>
                <w:u w:color="000000"/>
                <w:lang w:val="en-US"/>
              </w:rPr>
              <w:t xml:space="preserve"> and assessing models for providing support services to churches.</w:t>
            </w:r>
          </w:p>
          <w:p w14:paraId="03BC292B" w14:textId="29369B74"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Developing and assessing the infrastructures required for support services to flourish</w:t>
            </w:r>
            <w:r w:rsidR="0094595E" w:rsidRPr="00B52FA6">
              <w:rPr>
                <w:rFonts w:ascii="Arial" w:hAnsi="Arial" w:cs="Arial"/>
                <w:u w:color="000000"/>
                <w:lang w:val="en-US"/>
              </w:rPr>
              <w:t>.</w:t>
            </w:r>
          </w:p>
          <w:p w14:paraId="03BC292C" w14:textId="37505EB6" w:rsidR="005274BE" w:rsidRPr="00B52FA6" w:rsidRDefault="00A42683" w:rsidP="00D40C65">
            <w:pPr>
              <w:pStyle w:val="Default"/>
              <w:numPr>
                <w:ilvl w:val="1"/>
                <w:numId w:val="10"/>
              </w:numPr>
              <w:suppressAutoHyphens/>
              <w:spacing w:before="0" w:line="312" w:lineRule="auto"/>
              <w:rPr>
                <w:rFonts w:ascii="Arial" w:hAnsi="Arial" w:cs="Arial"/>
                <w:lang w:val="en-US"/>
              </w:rPr>
            </w:pPr>
            <w:r w:rsidRPr="00D40C65">
              <w:rPr>
                <w:rFonts w:ascii="Arial" w:hAnsi="Arial" w:cs="Arial"/>
                <w:u w:color="000000"/>
                <w:lang w:val="en-US"/>
              </w:rPr>
              <w:t>Undertaking</w:t>
            </w:r>
            <w:r w:rsidRPr="00B52FA6">
              <w:rPr>
                <w:rFonts w:ascii="Arial" w:hAnsi="Arial" w:cs="Arial"/>
                <w:lang w:val="en-US"/>
              </w:rPr>
              <w:t xml:space="preserve"> detailed consultations with Synods and churches</w:t>
            </w:r>
            <w:r w:rsidR="45285C3F" w:rsidRPr="00B52FA6">
              <w:rPr>
                <w:rFonts w:ascii="Arial" w:hAnsi="Arial" w:cs="Arial"/>
                <w:lang w:val="en-US"/>
              </w:rPr>
              <w:t>.</w:t>
            </w:r>
          </w:p>
          <w:p w14:paraId="19E2CBD8" w14:textId="30A54418" w:rsidR="4C34F614" w:rsidRPr="00B52FA6" w:rsidRDefault="4C34F614" w:rsidP="00D40C65">
            <w:pPr>
              <w:pStyle w:val="Default"/>
              <w:numPr>
                <w:ilvl w:val="1"/>
                <w:numId w:val="10"/>
              </w:numPr>
              <w:suppressAutoHyphens/>
              <w:spacing w:before="0" w:line="312" w:lineRule="auto"/>
              <w:rPr>
                <w:rFonts w:ascii="Arial" w:hAnsi="Arial" w:cs="Arial"/>
                <w:color w:val="000000" w:themeColor="text1"/>
                <w:lang w:val="en-US"/>
              </w:rPr>
            </w:pPr>
            <w:r w:rsidRPr="00D40C65">
              <w:rPr>
                <w:rFonts w:ascii="Arial" w:hAnsi="Arial" w:cs="Arial"/>
                <w:u w:color="000000"/>
                <w:lang w:val="en-US"/>
              </w:rPr>
              <w:t>Assessing</w:t>
            </w:r>
            <w:r w:rsidRPr="00B52FA6">
              <w:rPr>
                <w:rFonts w:ascii="Arial" w:hAnsi="Arial" w:cs="Arial"/>
                <w:color w:val="000000" w:themeColor="text1"/>
                <w:lang w:val="en-US"/>
              </w:rPr>
              <w:t xml:space="preserve"> areas of possible co-operation on support services with ecumenical partners</w:t>
            </w:r>
          </w:p>
          <w:p w14:paraId="3E99F31F" w14:textId="07F412D6" w:rsidR="0064569F" w:rsidRPr="00B52FA6" w:rsidRDefault="00E1752E"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Working within the resources delegated by the Business Committee.</w:t>
            </w:r>
          </w:p>
          <w:p w14:paraId="51538A32" w14:textId="1EBE4257" w:rsidR="0039166C" w:rsidRPr="00B52FA6" w:rsidRDefault="0039166C"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Providing </w:t>
            </w:r>
            <w:r w:rsidR="00B75B01" w:rsidRPr="00B52FA6">
              <w:rPr>
                <w:rFonts w:ascii="Arial" w:hAnsi="Arial" w:cs="Arial"/>
                <w:u w:color="000000"/>
                <w:lang w:val="en-US"/>
              </w:rPr>
              <w:t>recommendations to the Business Committee with a view to General Assembly 2025</w:t>
            </w:r>
          </w:p>
          <w:p w14:paraId="69BABCCE" w14:textId="77777777" w:rsidR="004A37A5" w:rsidRPr="00B52FA6" w:rsidRDefault="004A37A5" w:rsidP="00C92AD1">
            <w:pPr>
              <w:pStyle w:val="Default"/>
              <w:suppressAutoHyphens/>
              <w:spacing w:before="0" w:line="312" w:lineRule="auto"/>
              <w:rPr>
                <w:rFonts w:ascii="Arial" w:hAnsi="Arial" w:cs="Arial"/>
                <w:u w:color="000000"/>
                <w:lang w:val="en-US"/>
              </w:rPr>
            </w:pPr>
          </w:p>
          <w:p w14:paraId="209651EA" w14:textId="50D85879" w:rsidR="004A37A5" w:rsidRPr="00B52FA6" w:rsidRDefault="004A37A5" w:rsidP="00C92AD1">
            <w:pPr>
              <w:pStyle w:val="Default"/>
              <w:suppressAutoHyphens/>
              <w:spacing w:before="0" w:line="312" w:lineRule="auto"/>
              <w:rPr>
                <w:rFonts w:ascii="Arial" w:hAnsi="Arial" w:cs="Arial"/>
                <w:u w:color="000000"/>
                <w:lang w:val="en-US"/>
              </w:rPr>
            </w:pPr>
            <w:r w:rsidRPr="00B52FA6">
              <w:rPr>
                <w:rFonts w:ascii="Arial" w:hAnsi="Arial" w:cs="Arial"/>
                <w:u w:color="000000"/>
                <w:lang w:val="en-US"/>
              </w:rPr>
              <w:t xml:space="preserve">The Task </w:t>
            </w:r>
            <w:proofErr w:type="gramStart"/>
            <w:r w:rsidRPr="00B52FA6">
              <w:rPr>
                <w:rFonts w:ascii="Arial" w:hAnsi="Arial" w:cs="Arial"/>
                <w:u w:color="000000"/>
                <w:lang w:val="en-US"/>
              </w:rPr>
              <w:t>Group</w:t>
            </w:r>
            <w:r w:rsidR="0064569F" w:rsidRPr="00B52FA6">
              <w:rPr>
                <w:rFonts w:ascii="Arial" w:hAnsi="Arial" w:cs="Arial"/>
                <w:u w:color="000000"/>
                <w:lang w:val="en-US"/>
              </w:rPr>
              <w:t>;</w:t>
            </w:r>
            <w:proofErr w:type="gramEnd"/>
          </w:p>
          <w:p w14:paraId="03BC292D" w14:textId="6667765C"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will make appropriate recommendations to General Assembly</w:t>
            </w:r>
          </w:p>
          <w:p w14:paraId="03BC2931" w14:textId="34084E5C" w:rsidR="005274BE" w:rsidRPr="00D40C65" w:rsidRDefault="00A42683" w:rsidP="00C92AD1">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may draw upon professional, consultancy and administrative resources to support, undertake, </w:t>
            </w:r>
            <w:proofErr w:type="gramStart"/>
            <w:r w:rsidRPr="00B52FA6">
              <w:rPr>
                <w:rFonts w:ascii="Arial" w:hAnsi="Arial" w:cs="Arial"/>
                <w:u w:color="000000"/>
                <w:lang w:val="en-US"/>
              </w:rPr>
              <w:t>inform</w:t>
            </w:r>
            <w:proofErr w:type="gramEnd"/>
            <w:r w:rsidRPr="00B52FA6">
              <w:rPr>
                <w:rFonts w:ascii="Arial" w:hAnsi="Arial" w:cs="Arial"/>
                <w:u w:color="000000"/>
                <w:lang w:val="en-US"/>
              </w:rPr>
              <w:t xml:space="preserve"> or advise their work, as agreed with </w:t>
            </w:r>
            <w:r w:rsidR="0095537C" w:rsidRPr="00B52FA6">
              <w:rPr>
                <w:rFonts w:ascii="Arial" w:hAnsi="Arial" w:cs="Arial"/>
                <w:u w:color="000000"/>
                <w:lang w:val="en-US"/>
              </w:rPr>
              <w:t>Business Committee</w:t>
            </w:r>
          </w:p>
          <w:p w14:paraId="03BC2932" w14:textId="588AE60F" w:rsidR="005274BE" w:rsidRPr="00B52FA6" w:rsidRDefault="00A42683" w:rsidP="00D40C65">
            <w:pPr>
              <w:pStyle w:val="Default"/>
              <w:numPr>
                <w:ilvl w:val="1"/>
                <w:numId w:val="10"/>
              </w:numPr>
              <w:suppressAutoHyphens/>
              <w:spacing w:before="0" w:line="312" w:lineRule="auto"/>
              <w:rPr>
                <w:rFonts w:ascii="Arial" w:hAnsi="Arial" w:cs="Arial"/>
                <w:u w:color="000000"/>
                <w:lang w:val="en-US"/>
              </w:rPr>
            </w:pPr>
            <w:r w:rsidRPr="00B52FA6">
              <w:rPr>
                <w:rFonts w:ascii="Arial" w:hAnsi="Arial" w:cs="Arial"/>
                <w:u w:color="000000"/>
                <w:lang w:val="en-US"/>
              </w:rPr>
              <w:t xml:space="preserve">will act in accordance with the actions agreed by the </w:t>
            </w:r>
            <w:r w:rsidR="0095537C" w:rsidRPr="00B52FA6">
              <w:rPr>
                <w:rFonts w:ascii="Arial" w:hAnsi="Arial" w:cs="Arial"/>
                <w:u w:color="000000"/>
                <w:lang w:val="en-US"/>
              </w:rPr>
              <w:t>Business Committee</w:t>
            </w:r>
          </w:p>
          <w:p w14:paraId="03BC2933" w14:textId="77777777" w:rsidR="005274BE" w:rsidRPr="00B52FA6" w:rsidRDefault="005274BE" w:rsidP="00C92AD1">
            <w:pPr>
              <w:pStyle w:val="Default"/>
              <w:suppressAutoHyphens/>
              <w:spacing w:before="0" w:line="312" w:lineRule="auto"/>
              <w:rPr>
                <w:rFonts w:ascii="Arial" w:eastAsia="Avenir Book" w:hAnsi="Arial" w:cs="Arial"/>
                <w:u w:color="000000"/>
                <w:lang w:val="en-US"/>
              </w:rPr>
            </w:pPr>
          </w:p>
          <w:p w14:paraId="7A91B131" w14:textId="77777777" w:rsidR="005274BE" w:rsidRPr="00B52FA6" w:rsidRDefault="00A42683" w:rsidP="00FC4637">
            <w:pPr>
              <w:pStyle w:val="ListParagraph"/>
              <w:numPr>
                <w:ilvl w:val="1"/>
                <w:numId w:val="10"/>
              </w:numPr>
              <w:ind w:left="720"/>
              <w:rPr>
                <w:sz w:val="20"/>
                <w:szCs w:val="20"/>
              </w:rPr>
            </w:pPr>
            <w:r w:rsidRPr="00FC4637">
              <w:rPr>
                <w:lang w:val="en-GB"/>
              </w:rPr>
              <w:t>may</w:t>
            </w:r>
            <w:r w:rsidRPr="00B52FA6">
              <w:t xml:space="preserve"> act on behalf of others involved in the Church Life Review Programme, where this is clearly recorded and agreed by the Board/Programme Manager.</w:t>
            </w:r>
          </w:p>
          <w:p w14:paraId="51C5A6C8" w14:textId="77777777" w:rsidR="00B75B01" w:rsidRPr="00B52FA6" w:rsidRDefault="00B75B01" w:rsidP="00C92AD1">
            <w:pPr>
              <w:pStyle w:val="Default"/>
              <w:suppressAutoHyphens/>
              <w:spacing w:before="0" w:line="312" w:lineRule="auto"/>
              <w:rPr>
                <w:rFonts w:ascii="Arial" w:hAnsi="Arial" w:cs="Arial"/>
                <w:u w:color="000000"/>
                <w:lang w:val="en-US"/>
              </w:rPr>
            </w:pPr>
          </w:p>
          <w:p w14:paraId="527B916F" w14:textId="77777777" w:rsidR="00B75B01" w:rsidRPr="00B52FA6" w:rsidRDefault="00B75B01" w:rsidP="00C92AD1">
            <w:pPr>
              <w:pStyle w:val="Default"/>
              <w:suppressAutoHyphens/>
              <w:spacing w:before="0" w:line="312" w:lineRule="auto"/>
              <w:rPr>
                <w:rFonts w:ascii="Arial" w:hAnsi="Arial" w:cs="Arial"/>
                <w:u w:color="000000"/>
                <w:lang w:val="en-US"/>
              </w:rPr>
            </w:pPr>
            <w:r w:rsidRPr="00B52FA6">
              <w:rPr>
                <w:rFonts w:ascii="Arial" w:hAnsi="Arial" w:cs="Arial"/>
                <w:u w:color="000000"/>
                <w:lang w:val="en-US"/>
              </w:rPr>
              <w:t>Task Group members may be delegated authority for specific actions by the Task Group.</w:t>
            </w:r>
          </w:p>
          <w:p w14:paraId="29ED8663" w14:textId="77777777" w:rsidR="00F439CB" w:rsidRPr="00B52FA6" w:rsidRDefault="00F439CB" w:rsidP="00C92AD1">
            <w:pPr>
              <w:pStyle w:val="Default"/>
              <w:suppressAutoHyphens/>
              <w:spacing w:before="0" w:line="312" w:lineRule="auto"/>
              <w:rPr>
                <w:rFonts w:ascii="Arial" w:hAnsi="Arial" w:cs="Arial"/>
                <w:u w:color="000000"/>
                <w:lang w:val="en-US"/>
              </w:rPr>
            </w:pPr>
          </w:p>
          <w:p w14:paraId="03BC2936" w14:textId="05F1A5B0" w:rsidR="00B75B01" w:rsidRPr="00D40C65" w:rsidRDefault="00F439CB" w:rsidP="00C92AD1">
            <w:pPr>
              <w:pStyle w:val="Default"/>
              <w:suppressAutoHyphens/>
              <w:spacing w:before="0" w:line="312" w:lineRule="auto"/>
              <w:rPr>
                <w:rFonts w:ascii="Arial" w:hAnsi="Arial" w:cs="Arial"/>
                <w:lang w:val="en-US"/>
              </w:rPr>
            </w:pPr>
            <w:r w:rsidRPr="00B52FA6">
              <w:rPr>
                <w:rFonts w:ascii="Arial" w:hAnsi="Arial" w:cs="Arial"/>
                <w:lang w:val="en-US"/>
              </w:rPr>
              <w:t>The Tas</w:t>
            </w:r>
            <w:r w:rsidR="00E81A63" w:rsidRPr="00B52FA6">
              <w:rPr>
                <w:rFonts w:ascii="Arial" w:hAnsi="Arial" w:cs="Arial"/>
                <w:lang w:val="en-US"/>
              </w:rPr>
              <w:t>k</w:t>
            </w:r>
            <w:r w:rsidRPr="00B52FA6">
              <w:rPr>
                <w:rFonts w:ascii="Arial" w:hAnsi="Arial" w:cs="Arial"/>
                <w:lang w:val="en-US"/>
              </w:rPr>
              <w:t xml:space="preserve"> Group will refer items of expenditure to Business Committee who will follow their delegated authority from the Finance Committee</w:t>
            </w:r>
            <w:r w:rsidR="007C3E2F" w:rsidRPr="00B52FA6">
              <w:rPr>
                <w:rFonts w:ascii="Arial" w:hAnsi="Arial" w:cs="Arial"/>
                <w:lang w:val="en-US"/>
              </w:rPr>
              <w:t>/Resources Committee in relation to the Church Life Review Fund.</w:t>
            </w:r>
          </w:p>
        </w:tc>
      </w:tr>
      <w:tr w:rsidR="005274BE" w:rsidRPr="00B52FA6" w14:paraId="03BC293A" w14:textId="77777777" w:rsidTr="00C92AD1">
        <w:trPr>
          <w:trHeight w:val="290"/>
        </w:trPr>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938" w14:textId="68068199" w:rsidR="005274BE" w:rsidRPr="00B52FA6" w:rsidRDefault="00A42683" w:rsidP="001B72C1">
            <w:pPr>
              <w:pStyle w:val="Default"/>
              <w:suppressAutoHyphens/>
              <w:spacing w:before="0" w:line="312" w:lineRule="auto"/>
              <w:rPr>
                <w:rFonts w:ascii="Arial" w:hAnsi="Arial" w:cs="Arial"/>
              </w:rPr>
            </w:pPr>
            <w:r w:rsidRPr="00B52FA6">
              <w:rPr>
                <w:rFonts w:ascii="Arial" w:hAnsi="Arial" w:cs="Arial"/>
                <w:b/>
                <w:bCs/>
                <w:sz w:val="22"/>
                <w:szCs w:val="22"/>
                <w:u w:color="000000"/>
                <w:lang w:val="en-US"/>
              </w:rPr>
              <w:t xml:space="preserve"> </w:t>
            </w:r>
            <w:r w:rsidRPr="00B52FA6">
              <w:rPr>
                <w:rFonts w:ascii="Arial" w:hAnsi="Arial" w:cs="Arial"/>
                <w:b/>
                <w:bCs/>
                <w:sz w:val="20"/>
                <w:szCs w:val="20"/>
                <w:u w:color="000000"/>
                <w:lang w:val="de-DE"/>
              </w:rPr>
              <w:t>Version</w:t>
            </w:r>
            <w:r w:rsidRPr="00B52FA6">
              <w:rPr>
                <w:rFonts w:ascii="Arial" w:hAnsi="Arial" w:cs="Arial"/>
                <w:b/>
                <w:bCs/>
                <w:sz w:val="20"/>
                <w:szCs w:val="20"/>
                <w:u w:color="000000"/>
                <w:lang w:val="de-DE"/>
              </w:rPr>
              <w:tab/>
            </w:r>
          </w:p>
        </w:tc>
        <w:tc>
          <w:tcPr>
            <w:tcW w:w="7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BC2939" w14:textId="50D3D207" w:rsidR="005274BE" w:rsidRPr="00EE36E0" w:rsidRDefault="00A42683" w:rsidP="001B72C1">
            <w:pPr>
              <w:pStyle w:val="Default"/>
              <w:suppressAutoHyphens/>
              <w:spacing w:before="0" w:line="312" w:lineRule="auto"/>
              <w:rPr>
                <w:rFonts w:ascii="Arial" w:hAnsi="Arial" w:cs="Arial"/>
                <w:sz w:val="20"/>
                <w:szCs w:val="20"/>
                <w:lang w:val="en-US"/>
              </w:rPr>
            </w:pPr>
            <w:r w:rsidRPr="00B52FA6">
              <w:rPr>
                <w:rFonts w:ascii="Arial" w:hAnsi="Arial" w:cs="Arial"/>
                <w:b/>
                <w:bCs/>
                <w:sz w:val="20"/>
                <w:szCs w:val="20"/>
                <w:lang w:val="en-US"/>
              </w:rPr>
              <w:t xml:space="preserve">    </w:t>
            </w:r>
            <w:r w:rsidRPr="00B52FA6">
              <w:rPr>
                <w:rFonts w:ascii="Arial" w:hAnsi="Arial" w:cs="Arial"/>
                <w:sz w:val="20"/>
                <w:szCs w:val="20"/>
                <w:lang w:val="en-US"/>
              </w:rPr>
              <w:t xml:space="preserve">Draft </w:t>
            </w:r>
            <w:r w:rsidR="00BF6600" w:rsidRPr="00B52FA6">
              <w:rPr>
                <w:rFonts w:ascii="Arial" w:hAnsi="Arial" w:cs="Arial"/>
                <w:sz w:val="20"/>
                <w:szCs w:val="20"/>
                <w:lang w:val="en-US"/>
              </w:rPr>
              <w:t xml:space="preserve">2 </w:t>
            </w:r>
            <w:r w:rsidR="00EE36E0">
              <w:rPr>
                <w:rFonts w:ascii="Arial" w:hAnsi="Arial" w:cs="Arial"/>
                <w:sz w:val="20"/>
                <w:szCs w:val="20"/>
                <w:lang w:val="en-US"/>
              </w:rPr>
              <w:t>–</w:t>
            </w:r>
            <w:r w:rsidR="004527AB">
              <w:rPr>
                <w:rFonts w:ascii="Arial" w:hAnsi="Arial" w:cs="Arial"/>
                <w:sz w:val="20"/>
                <w:szCs w:val="20"/>
                <w:lang w:val="en-US"/>
              </w:rPr>
              <w:t xml:space="preserve"> </w:t>
            </w:r>
            <w:r w:rsidR="00BF6600" w:rsidRPr="00B52FA6">
              <w:rPr>
                <w:rFonts w:ascii="Arial" w:hAnsi="Arial" w:cs="Arial"/>
                <w:sz w:val="20"/>
                <w:szCs w:val="20"/>
                <w:lang w:val="en-US"/>
              </w:rPr>
              <w:t>January 2024</w:t>
            </w:r>
          </w:p>
        </w:tc>
      </w:tr>
    </w:tbl>
    <w:p w14:paraId="03BC293B"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3C"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3D"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3E"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3F"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40"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41"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42"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43" w14:textId="77777777" w:rsidR="005274BE" w:rsidRPr="00B52FA6" w:rsidRDefault="005274BE" w:rsidP="005A52AA">
      <w:pPr>
        <w:pStyle w:val="Subtitle"/>
        <w:widowControl w:val="0"/>
        <w:suppressAutoHyphens/>
        <w:spacing w:line="312" w:lineRule="auto"/>
        <w:ind w:left="108" w:hanging="108"/>
        <w:rPr>
          <w:rFonts w:ascii="Arial" w:eastAsia="Arial" w:hAnsi="Arial" w:cs="Arial"/>
          <w:sz w:val="24"/>
          <w:szCs w:val="24"/>
          <w:u w:color="000000"/>
        </w:rPr>
      </w:pPr>
    </w:p>
    <w:p w14:paraId="03BC2944" w14:textId="77777777" w:rsidR="005274BE" w:rsidRPr="00B52FA6" w:rsidRDefault="005274BE" w:rsidP="005A52AA">
      <w:pPr>
        <w:pStyle w:val="Subtitle"/>
        <w:widowControl w:val="0"/>
        <w:suppressAutoHyphens/>
        <w:spacing w:line="312" w:lineRule="auto"/>
        <w:ind w:left="108" w:hanging="108"/>
        <w:rPr>
          <w:rFonts w:ascii="Arial" w:hAnsi="Arial" w:cs="Arial"/>
        </w:rPr>
      </w:pPr>
    </w:p>
    <w:sectPr w:rsidR="005274BE" w:rsidRPr="00B52FA6">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B282" w14:textId="77777777" w:rsidR="00340086" w:rsidRDefault="00340086">
      <w:r>
        <w:separator/>
      </w:r>
    </w:p>
  </w:endnote>
  <w:endnote w:type="continuationSeparator" w:id="0">
    <w:p w14:paraId="350CC1A0" w14:textId="77777777" w:rsidR="00340086" w:rsidRDefault="0034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948" w14:textId="233EE397" w:rsidR="005274BE" w:rsidRDefault="00A42683">
    <w:pPr>
      <w:pStyle w:val="HeaderFooter"/>
      <w:tabs>
        <w:tab w:val="clear" w:pos="9020"/>
        <w:tab w:val="center" w:pos="4819"/>
        <w:tab w:val="right" w:pos="9638"/>
      </w:tabs>
    </w:pPr>
    <w:r>
      <w:rPr>
        <w:sz w:val="14"/>
        <w:szCs w:val="14"/>
      </w:rPr>
      <w:tab/>
    </w:r>
    <w:r>
      <w:rPr>
        <w:sz w:val="14"/>
        <w:szCs w:val="14"/>
      </w:rPr>
      <w:tab/>
    </w:r>
    <w:r>
      <w:rPr>
        <w:sz w:val="14"/>
        <w:szCs w:val="14"/>
        <w:lang w:val="en-US"/>
      </w:rPr>
      <w:t xml:space="preserve">Page </w:t>
    </w:r>
    <w:r>
      <w:rPr>
        <w:sz w:val="14"/>
        <w:szCs w:val="14"/>
      </w:rPr>
      <w:fldChar w:fldCharType="begin"/>
    </w:r>
    <w:r>
      <w:rPr>
        <w:sz w:val="14"/>
        <w:szCs w:val="14"/>
      </w:rPr>
      <w:instrText xml:space="preserve"> PAGE </w:instrText>
    </w:r>
    <w:r>
      <w:rPr>
        <w:sz w:val="14"/>
        <w:szCs w:val="14"/>
      </w:rPr>
      <w:fldChar w:fldCharType="separate"/>
    </w:r>
    <w:r w:rsidR="00FB0775">
      <w:rPr>
        <w:noProof/>
        <w:sz w:val="14"/>
        <w:szCs w:val="14"/>
      </w:rPr>
      <w:t>1</w:t>
    </w:r>
    <w:r>
      <w:rPr>
        <w:sz w:val="14"/>
        <w:szCs w:val="14"/>
      </w:rPr>
      <w:fldChar w:fldCharType="end"/>
    </w:r>
    <w:r>
      <w:rPr>
        <w:sz w:val="14"/>
        <w:szCs w:val="14"/>
        <w:lang w:val="en-US"/>
      </w:rPr>
      <w:t xml:space="preserve"> of </w:t>
    </w:r>
    <w:r>
      <w:rPr>
        <w:sz w:val="14"/>
        <w:szCs w:val="14"/>
      </w:rPr>
      <w:fldChar w:fldCharType="begin"/>
    </w:r>
    <w:r>
      <w:rPr>
        <w:sz w:val="14"/>
        <w:szCs w:val="14"/>
      </w:rPr>
      <w:instrText xml:space="preserve"> NUMPAGES </w:instrText>
    </w:r>
    <w:r>
      <w:rPr>
        <w:sz w:val="14"/>
        <w:szCs w:val="14"/>
      </w:rPr>
      <w:fldChar w:fldCharType="separate"/>
    </w:r>
    <w:r w:rsidR="00FB0775">
      <w:rPr>
        <w:noProof/>
        <w:sz w:val="14"/>
        <w:szCs w:val="14"/>
      </w:rPr>
      <w:t>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43AE" w14:textId="77777777" w:rsidR="00340086" w:rsidRDefault="00340086">
      <w:r>
        <w:separator/>
      </w:r>
    </w:p>
  </w:footnote>
  <w:footnote w:type="continuationSeparator" w:id="0">
    <w:p w14:paraId="53F07763" w14:textId="77777777" w:rsidR="00340086" w:rsidRDefault="0034008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gpa0Wwn" int2:invalidationBookmarkName="" int2:hashCode="t653r4wMmj08zE" int2:id="0hfZL0V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359"/>
    <w:multiLevelType w:val="hybridMultilevel"/>
    <w:tmpl w:val="FAC2ACC2"/>
    <w:lvl w:ilvl="0" w:tplc="2480A72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628C834">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E5CDE3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4B2E9F8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494A1B90">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D3DADE8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2B8C0754">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88CA3A0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4EAF86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5ED6CB5"/>
    <w:multiLevelType w:val="hybridMultilevel"/>
    <w:tmpl w:val="793A35D0"/>
    <w:lvl w:ilvl="0" w:tplc="CF7C6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1514EE8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824625B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98E87D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C2A47A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CBDEB7E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FC4E9E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E24B25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FAEE155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A002336"/>
    <w:multiLevelType w:val="hybridMultilevel"/>
    <w:tmpl w:val="0F22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4190A"/>
    <w:multiLevelType w:val="hybridMultilevel"/>
    <w:tmpl w:val="98CEBF02"/>
    <w:lvl w:ilvl="0" w:tplc="3E5E27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34E6074">
      <w:start w:val="1"/>
      <w:numFmt w:val="bullet"/>
      <w:lvlText w:val="o"/>
      <w:lvlJc w:val="left"/>
      <w:pPr>
        <w:ind w:left="104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E10C040">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3E4780">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CF0E300">
      <w:start w:val="1"/>
      <w:numFmt w:val="bullet"/>
      <w:lvlText w:val="o"/>
      <w:lvlJc w:val="left"/>
      <w:pPr>
        <w:ind w:left="32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09A49EA">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9ED72E">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3206C18">
      <w:start w:val="1"/>
      <w:numFmt w:val="bullet"/>
      <w:lvlText w:val="o"/>
      <w:lvlJc w:val="left"/>
      <w:pPr>
        <w:ind w:left="53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0DA45EA">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0A0C45"/>
    <w:multiLevelType w:val="hybridMultilevel"/>
    <w:tmpl w:val="CA2804C0"/>
    <w:styleLink w:val="Lettered"/>
    <w:lvl w:ilvl="0" w:tplc="BB6EE4D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5E0406">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05A215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7888594">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152145E">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54415DE">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5603654">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8F82370">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E2A1AA0">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634AE"/>
    <w:multiLevelType w:val="hybridMultilevel"/>
    <w:tmpl w:val="75FE0C46"/>
    <w:lvl w:ilvl="0" w:tplc="402668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5AC9DA">
      <w:start w:val="1"/>
      <w:numFmt w:val="bullet"/>
      <w:lvlText w:val="o"/>
      <w:lvlJc w:val="left"/>
      <w:pPr>
        <w:ind w:left="104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ED05E50">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388574">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BBC925E">
      <w:start w:val="1"/>
      <w:numFmt w:val="bullet"/>
      <w:lvlText w:val="o"/>
      <w:lvlJc w:val="left"/>
      <w:pPr>
        <w:ind w:left="32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2664DE8">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FC36B6">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C3488E8">
      <w:start w:val="1"/>
      <w:numFmt w:val="bullet"/>
      <w:lvlText w:val="o"/>
      <w:lvlJc w:val="left"/>
      <w:pPr>
        <w:ind w:left="53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D5C871E">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4317E82"/>
    <w:multiLevelType w:val="hybridMultilevel"/>
    <w:tmpl w:val="363E35F6"/>
    <w:lvl w:ilvl="0" w:tplc="732CC4F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74CBC3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0C1AC19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5A2BB6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17AEF1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A462C52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7ED29D5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790E20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63CD8E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6474032A"/>
    <w:multiLevelType w:val="hybridMultilevel"/>
    <w:tmpl w:val="CA2804C0"/>
    <w:numStyleLink w:val="Lettered"/>
  </w:abstractNum>
  <w:abstractNum w:abstractNumId="8" w15:restartNumberingAfterBreak="0">
    <w:nsid w:val="66B27532"/>
    <w:multiLevelType w:val="hybridMultilevel"/>
    <w:tmpl w:val="AE3229BE"/>
    <w:lvl w:ilvl="0" w:tplc="A33A6F94">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E1A4D5A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BB72BE9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F2A6792">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A5067F5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7DC8D7D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1B8B12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96722A5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95A214E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6F7952B5"/>
    <w:multiLevelType w:val="hybridMultilevel"/>
    <w:tmpl w:val="67AA6810"/>
    <w:lvl w:ilvl="0" w:tplc="26F0206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540" w:hanging="360"/>
      </w:pPr>
      <w:rPr>
        <w:rFonts w:ascii="Symbol" w:hAnsi="Symbol" w:hint="default"/>
      </w:rPr>
    </w:lvl>
    <w:lvl w:ilvl="2" w:tplc="642ECE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932660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CBA60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1C6EEF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A9547A9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049065C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B3E56EE">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60E3FA1"/>
    <w:multiLevelType w:val="hybridMultilevel"/>
    <w:tmpl w:val="6F102276"/>
    <w:lvl w:ilvl="0" w:tplc="7B34FDE8">
      <w:start w:val="1"/>
      <w:numFmt w:val="bullet"/>
      <w:lvlText w:val="▪"/>
      <w:lvlJc w:val="left"/>
      <w:pPr>
        <w:ind w:left="340" w:hanging="3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19056B6">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E0C5D6">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803D0">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09E4F1E">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FCA460">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2EEC54">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626F05A">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62744C">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1B49B4"/>
    <w:multiLevelType w:val="hybridMultilevel"/>
    <w:tmpl w:val="9538FB70"/>
    <w:lvl w:ilvl="0" w:tplc="A63E3A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E7EDD6A">
      <w:start w:val="1"/>
      <w:numFmt w:val="bullet"/>
      <w:lvlText w:val="o"/>
      <w:lvlJc w:val="left"/>
      <w:pPr>
        <w:ind w:left="104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DE6AFE8">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8460D6">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892F454">
      <w:start w:val="1"/>
      <w:numFmt w:val="bullet"/>
      <w:lvlText w:val="o"/>
      <w:lvlJc w:val="left"/>
      <w:pPr>
        <w:ind w:left="320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4C0B0C8">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1CCDAC">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80483AA">
      <w:start w:val="1"/>
      <w:numFmt w:val="bullet"/>
      <w:lvlText w:val="o"/>
      <w:lvlJc w:val="left"/>
      <w:pPr>
        <w:ind w:left="5367" w:hanging="32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C16BCA6">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50910592">
    <w:abstractNumId w:val="4"/>
  </w:num>
  <w:num w:numId="2" w16cid:durableId="1137146477">
    <w:abstractNumId w:val="7"/>
  </w:num>
  <w:num w:numId="3" w16cid:durableId="336930904">
    <w:abstractNumId w:val="6"/>
  </w:num>
  <w:num w:numId="4" w16cid:durableId="1709183446">
    <w:abstractNumId w:val="6"/>
    <w:lvlOverride w:ilvl="0">
      <w:lvl w:ilvl="0" w:tplc="732CC4F6">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4CBC3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C1AC19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5A2BB6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17AEF1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462C52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ED29D5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790E20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63CD8E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16cid:durableId="1151098607">
    <w:abstractNumId w:val="0"/>
  </w:num>
  <w:num w:numId="6" w16cid:durableId="743793585">
    <w:abstractNumId w:val="8"/>
  </w:num>
  <w:num w:numId="7" w16cid:durableId="1728721830">
    <w:abstractNumId w:val="11"/>
  </w:num>
  <w:num w:numId="8" w16cid:durableId="1492409896">
    <w:abstractNumId w:val="5"/>
  </w:num>
  <w:num w:numId="9" w16cid:durableId="774053783">
    <w:abstractNumId w:val="1"/>
  </w:num>
  <w:num w:numId="10" w16cid:durableId="1871648631">
    <w:abstractNumId w:val="9"/>
  </w:num>
  <w:num w:numId="11" w16cid:durableId="770975494">
    <w:abstractNumId w:val="10"/>
  </w:num>
  <w:num w:numId="12" w16cid:durableId="882406276">
    <w:abstractNumId w:val="10"/>
    <w:lvlOverride w:ilvl="0">
      <w:lvl w:ilvl="0" w:tplc="7B34FDE8">
        <w:start w:val="1"/>
        <w:numFmt w:val="bullet"/>
        <w:lvlText w:val="▪"/>
        <w:lvlJc w:val="left"/>
        <w:pPr>
          <w:ind w:left="3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9056B6">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E0C5D6">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6803D0">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09E4F1E">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FCA460">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2EEC54">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26F05A">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62744C">
        <w:start w:val="1"/>
        <w:numFmt w:val="bullet"/>
        <w:lvlText w:val="•"/>
        <w:lvlJc w:val="left"/>
        <w:pPr>
          <w:ind w:left="655" w:hanging="6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314719158">
    <w:abstractNumId w:val="3"/>
  </w:num>
  <w:num w:numId="14" w16cid:durableId="850920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BE"/>
    <w:rsid w:val="0008394A"/>
    <w:rsid w:val="000B1C2C"/>
    <w:rsid w:val="000F30C4"/>
    <w:rsid w:val="000F4162"/>
    <w:rsid w:val="00123723"/>
    <w:rsid w:val="00171E96"/>
    <w:rsid w:val="00177F51"/>
    <w:rsid w:val="001A3C2F"/>
    <w:rsid w:val="001B72C1"/>
    <w:rsid w:val="002A2C0C"/>
    <w:rsid w:val="002E4FF2"/>
    <w:rsid w:val="002F1955"/>
    <w:rsid w:val="002F7511"/>
    <w:rsid w:val="00340086"/>
    <w:rsid w:val="0039166C"/>
    <w:rsid w:val="003F6EFB"/>
    <w:rsid w:val="004308FF"/>
    <w:rsid w:val="00452782"/>
    <w:rsid w:val="004527AB"/>
    <w:rsid w:val="004A0ED9"/>
    <w:rsid w:val="004A22B3"/>
    <w:rsid w:val="004A3005"/>
    <w:rsid w:val="004A37A5"/>
    <w:rsid w:val="00520F00"/>
    <w:rsid w:val="005274BE"/>
    <w:rsid w:val="0053160C"/>
    <w:rsid w:val="00543BC7"/>
    <w:rsid w:val="00551B4D"/>
    <w:rsid w:val="005A52AA"/>
    <w:rsid w:val="005E5288"/>
    <w:rsid w:val="005F6838"/>
    <w:rsid w:val="00612580"/>
    <w:rsid w:val="0064569F"/>
    <w:rsid w:val="006524FC"/>
    <w:rsid w:val="00667073"/>
    <w:rsid w:val="006B2AA8"/>
    <w:rsid w:val="006E5EC1"/>
    <w:rsid w:val="00703EFE"/>
    <w:rsid w:val="007101C1"/>
    <w:rsid w:val="007C3E2F"/>
    <w:rsid w:val="00885FE1"/>
    <w:rsid w:val="008D1F6B"/>
    <w:rsid w:val="008E668B"/>
    <w:rsid w:val="0094595E"/>
    <w:rsid w:val="0095537C"/>
    <w:rsid w:val="00971DB5"/>
    <w:rsid w:val="00A22FBA"/>
    <w:rsid w:val="00A310FE"/>
    <w:rsid w:val="00A42683"/>
    <w:rsid w:val="00A45717"/>
    <w:rsid w:val="00A55658"/>
    <w:rsid w:val="00A9170C"/>
    <w:rsid w:val="00AA39BD"/>
    <w:rsid w:val="00AA584D"/>
    <w:rsid w:val="00AB6BC7"/>
    <w:rsid w:val="00B028B9"/>
    <w:rsid w:val="00B52FA6"/>
    <w:rsid w:val="00B75B01"/>
    <w:rsid w:val="00BD3109"/>
    <w:rsid w:val="00BE465F"/>
    <w:rsid w:val="00BF6600"/>
    <w:rsid w:val="00C27998"/>
    <w:rsid w:val="00C92AD1"/>
    <w:rsid w:val="00CC2DB1"/>
    <w:rsid w:val="00D04F20"/>
    <w:rsid w:val="00D12B07"/>
    <w:rsid w:val="00D25D68"/>
    <w:rsid w:val="00D312DC"/>
    <w:rsid w:val="00D40C65"/>
    <w:rsid w:val="00D61B72"/>
    <w:rsid w:val="00D879FF"/>
    <w:rsid w:val="00DC6CFA"/>
    <w:rsid w:val="00DE767F"/>
    <w:rsid w:val="00E00941"/>
    <w:rsid w:val="00E1752E"/>
    <w:rsid w:val="00E516E9"/>
    <w:rsid w:val="00E53245"/>
    <w:rsid w:val="00E64175"/>
    <w:rsid w:val="00E660C7"/>
    <w:rsid w:val="00E7724D"/>
    <w:rsid w:val="00E81A63"/>
    <w:rsid w:val="00EE36E0"/>
    <w:rsid w:val="00F439CB"/>
    <w:rsid w:val="00FB0775"/>
    <w:rsid w:val="00FC4637"/>
    <w:rsid w:val="0AF3AF7A"/>
    <w:rsid w:val="10771B91"/>
    <w:rsid w:val="116D473D"/>
    <w:rsid w:val="1BE79A07"/>
    <w:rsid w:val="1D94C602"/>
    <w:rsid w:val="1EEFDF67"/>
    <w:rsid w:val="2B740999"/>
    <w:rsid w:val="34972B4F"/>
    <w:rsid w:val="3DFDA016"/>
    <w:rsid w:val="3F60C253"/>
    <w:rsid w:val="45285C3F"/>
    <w:rsid w:val="45C758B7"/>
    <w:rsid w:val="470C32FD"/>
    <w:rsid w:val="4813AD95"/>
    <w:rsid w:val="4C34F614"/>
    <w:rsid w:val="4F471984"/>
    <w:rsid w:val="6904B721"/>
    <w:rsid w:val="7933102D"/>
    <w:rsid w:val="79E9C8BC"/>
    <w:rsid w:val="7E66BC3E"/>
    <w:rsid w:val="7F228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28C9"/>
  <w15:docId w15:val="{D4B1F13F-55F6-824A-A668-74C4E678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 w:type="paragraph" w:styleId="Subtitle">
    <w:name w:val="Subtitle"/>
    <w:next w:val="Body"/>
    <w:uiPriority w:val="11"/>
    <w:qFormat/>
    <w:pPr>
      <w:keepNext/>
    </w:pPr>
    <w:rPr>
      <w:rFonts w:ascii="Helvetica Neue" w:hAnsi="Helvetica Neue" w:cs="Arial Unicode MS"/>
      <w:color w:val="000000"/>
      <w:sz w:val="40"/>
      <w:szCs w:val="4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Revision">
    <w:name w:val="Revision"/>
    <w:hidden/>
    <w:uiPriority w:val="99"/>
    <w:semiHidden/>
    <w:rsid w:val="00543B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6B2AA8"/>
    <w:pPr>
      <w:tabs>
        <w:tab w:val="center" w:pos="4513"/>
        <w:tab w:val="right" w:pos="9026"/>
      </w:tabs>
    </w:pPr>
  </w:style>
  <w:style w:type="character" w:customStyle="1" w:styleId="HeaderChar">
    <w:name w:val="Header Char"/>
    <w:basedOn w:val="DefaultParagraphFont"/>
    <w:link w:val="Header"/>
    <w:uiPriority w:val="99"/>
    <w:rsid w:val="006B2AA8"/>
    <w:rPr>
      <w:sz w:val="24"/>
      <w:szCs w:val="24"/>
      <w:lang w:val="en-US" w:eastAsia="en-US"/>
    </w:rPr>
  </w:style>
  <w:style w:type="paragraph" w:styleId="Footer">
    <w:name w:val="footer"/>
    <w:basedOn w:val="Normal"/>
    <w:link w:val="FooterChar"/>
    <w:uiPriority w:val="99"/>
    <w:unhideWhenUsed/>
    <w:rsid w:val="006B2AA8"/>
    <w:pPr>
      <w:tabs>
        <w:tab w:val="center" w:pos="4513"/>
        <w:tab w:val="right" w:pos="9026"/>
      </w:tabs>
    </w:pPr>
  </w:style>
  <w:style w:type="character" w:customStyle="1" w:styleId="FooterChar">
    <w:name w:val="Footer Char"/>
    <w:basedOn w:val="DefaultParagraphFont"/>
    <w:link w:val="Footer"/>
    <w:uiPriority w:val="99"/>
    <w:rsid w:val="006B2AA8"/>
    <w:rPr>
      <w:sz w:val="24"/>
      <w:szCs w:val="24"/>
      <w:lang w:val="en-US" w:eastAsia="en-US"/>
    </w:rPr>
  </w:style>
  <w:style w:type="paragraph" w:styleId="ListParagraph">
    <w:name w:val="List Paragraph"/>
    <w:basedOn w:val="Normal"/>
    <w:uiPriority w:val="34"/>
    <w:qFormat/>
    <w:rsid w:val="00FC4637"/>
    <w:pPr>
      <w:spacing w:line="312" w:lineRule="auto"/>
      <w:ind w:left="720"/>
      <w:contextualSpacing/>
    </w:pPr>
    <w:rPr>
      <w:rFonts w:ascii="Arial" w:eastAsia="Helvetica Neue" w:hAnsi="Arial" w:cs="Arial"/>
      <w:color w:val="000000"/>
      <w:u w:color="000000"/>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Time xmlns="d4c39d4d-64ec-4058-a805-31ab6c1052fe" xsi:nil="true"/>
  </documentManagement>
</p:properties>
</file>

<file path=customXml/itemProps1.xml><?xml version="1.0" encoding="utf-8"?>
<ds:datastoreItem xmlns:ds="http://schemas.openxmlformats.org/officeDocument/2006/customXml" ds:itemID="{E85DA4C3-1BB8-467E-A06C-B7FCFD79484E}">
  <ds:schemaRefs>
    <ds:schemaRef ds:uri="http://schemas.microsoft.com/sharepoint/v3/contenttype/forms"/>
  </ds:schemaRefs>
</ds:datastoreItem>
</file>

<file path=customXml/itemProps2.xml><?xml version="1.0" encoding="utf-8"?>
<ds:datastoreItem xmlns:ds="http://schemas.openxmlformats.org/officeDocument/2006/customXml" ds:itemID="{9F5FAE17-92E6-4DAF-9D67-1A0CC0FF7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A7DE8-3FC4-4FE6-B0CF-CD15E14277B5}">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Victoria.James</dc:creator>
  <cp:lastModifiedBy>Sara Foyle</cp:lastModifiedBy>
  <cp:revision>36</cp:revision>
  <dcterms:created xsi:type="dcterms:W3CDTF">2024-01-11T18:07:00Z</dcterms:created>
  <dcterms:modified xsi:type="dcterms:W3CDTF">2024-01-17T16:02:00Z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MediaServiceImageTags">
    <vt:lpwstr/>
  </property>
  <property fmtid="{D5CDD505-2E9C-101B-9397-08002B2CF9AE}" pid="4" name="Order">
    <vt:r8>18100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