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64F3" w:rsidRDefault="005364F3">
      <w:pPr>
        <w:rPr>
          <w:rFonts w:ascii="Calibri" w:eastAsia="Calibri" w:hAnsi="Calibri" w:cs="Calibri"/>
        </w:rPr>
      </w:pPr>
    </w:p>
    <w:p w14:paraId="3BD9051D" w14:textId="730D8A2F" w:rsidR="002652D7" w:rsidRDefault="002652D7" w:rsidP="002652D7">
      <w:pPr>
        <w:jc w:val="center"/>
        <w:rPr>
          <w:rFonts w:ascii="Calibri" w:eastAsia="Calibri" w:hAnsi="Calibri" w:cs="Calibri"/>
          <w:b/>
        </w:rPr>
      </w:pPr>
      <w:r w:rsidRPr="002652D7">
        <w:rPr>
          <w:rFonts w:ascii="Calibri" w:eastAsia="Calibri" w:hAnsi="Calibri" w:cs="Calibri"/>
          <w:b/>
          <w:highlight w:val="yellow"/>
        </w:rPr>
        <w:t>Specimen</w:t>
      </w:r>
    </w:p>
    <w:p w14:paraId="00000003" w14:textId="77777777" w:rsidR="005364F3" w:rsidRDefault="005364F3">
      <w:pPr>
        <w:jc w:val="center"/>
        <w:rPr>
          <w:rFonts w:ascii="Calibri" w:eastAsia="Calibri" w:hAnsi="Calibri" w:cs="Calibri"/>
          <w:b/>
        </w:rPr>
      </w:pPr>
    </w:p>
    <w:p w14:paraId="00000004" w14:textId="77777777" w:rsidR="005364F3" w:rsidRDefault="00000000">
      <w:pPr>
        <w:jc w:val="center"/>
        <w:rPr>
          <w:rFonts w:ascii="Calibri" w:eastAsia="Calibri" w:hAnsi="Calibri" w:cs="Calibri"/>
        </w:rPr>
      </w:pPr>
      <w:r>
        <w:rPr>
          <w:rFonts w:ascii="Calibri" w:eastAsia="Calibri" w:hAnsi="Calibri" w:cs="Calibri"/>
          <w:b/>
        </w:rPr>
        <w:t>THE UNITED REFORMED CHURCH</w:t>
      </w:r>
    </w:p>
    <w:p w14:paraId="00000005" w14:textId="77777777" w:rsidR="005364F3" w:rsidRDefault="005364F3">
      <w:pPr>
        <w:jc w:val="center"/>
        <w:rPr>
          <w:rFonts w:ascii="Calibri" w:eastAsia="Calibri" w:hAnsi="Calibri" w:cs="Calibri"/>
          <w:b/>
        </w:rPr>
      </w:pPr>
    </w:p>
    <w:p w14:paraId="00000006" w14:textId="3ED7B980" w:rsidR="005364F3" w:rsidRDefault="00E71515">
      <w:pPr>
        <w:jc w:val="center"/>
        <w:rPr>
          <w:rFonts w:ascii="Calibri" w:eastAsia="Calibri" w:hAnsi="Calibri" w:cs="Calibri"/>
        </w:rPr>
      </w:pPr>
      <w:r>
        <w:rPr>
          <w:rFonts w:ascii="Calibri" w:eastAsia="Calibri" w:hAnsi="Calibri" w:cs="Calibri"/>
          <w:b/>
        </w:rPr>
        <w:t>xxx SYNOD</w:t>
      </w:r>
    </w:p>
    <w:p w14:paraId="00000007" w14:textId="77777777" w:rsidR="005364F3" w:rsidRDefault="005364F3">
      <w:pPr>
        <w:jc w:val="center"/>
        <w:rPr>
          <w:rFonts w:ascii="Calibri" w:eastAsia="Calibri" w:hAnsi="Calibri" w:cs="Calibri"/>
        </w:rPr>
      </w:pPr>
    </w:p>
    <w:p w14:paraId="00000008" w14:textId="443E161F" w:rsidR="005364F3" w:rsidRDefault="00000000">
      <w:pPr>
        <w:jc w:val="center"/>
        <w:rPr>
          <w:rFonts w:ascii="Calibri" w:eastAsia="Calibri" w:hAnsi="Calibri" w:cs="Calibri"/>
        </w:rPr>
      </w:pPr>
      <w:r>
        <w:rPr>
          <w:rFonts w:ascii="Calibri" w:eastAsia="Calibri" w:hAnsi="Calibri" w:cs="Calibri"/>
          <w:b/>
        </w:rPr>
        <w:t xml:space="preserve">Settlement Agreement – Church Related Community Worker, </w:t>
      </w:r>
      <w:r w:rsidR="00E71515">
        <w:rPr>
          <w:rFonts w:ascii="Calibri" w:eastAsia="Calibri" w:hAnsi="Calibri" w:cs="Calibri"/>
          <w:b/>
        </w:rPr>
        <w:t>xxx</w:t>
      </w:r>
    </w:p>
    <w:p w14:paraId="00000009" w14:textId="77777777" w:rsidR="005364F3" w:rsidRDefault="005364F3">
      <w:pPr>
        <w:jc w:val="center"/>
        <w:rPr>
          <w:rFonts w:ascii="Calibri" w:eastAsia="Calibri" w:hAnsi="Calibri" w:cs="Calibri"/>
          <w:b/>
        </w:rPr>
      </w:pPr>
    </w:p>
    <w:p w14:paraId="0000000A" w14:textId="74F435C5" w:rsidR="005364F3" w:rsidRDefault="00000000">
      <w:pPr>
        <w:jc w:val="center"/>
        <w:rPr>
          <w:rFonts w:ascii="Calibri" w:eastAsia="Calibri" w:hAnsi="Calibri" w:cs="Calibri"/>
        </w:rPr>
      </w:pPr>
      <w:r>
        <w:rPr>
          <w:rFonts w:ascii="Calibri" w:eastAsia="Calibri" w:hAnsi="Calibri" w:cs="Calibri"/>
          <w:b/>
        </w:rPr>
        <w:t>This Settlement Agreement is made between</w:t>
      </w:r>
      <w:r w:rsidR="00E71515">
        <w:rPr>
          <w:rFonts w:ascii="Calibri" w:eastAsia="Calibri" w:hAnsi="Calibri" w:cs="Calibri"/>
          <w:b/>
        </w:rPr>
        <w:t>:</w:t>
      </w:r>
    </w:p>
    <w:p w14:paraId="0000000B" w14:textId="77777777" w:rsidR="005364F3" w:rsidRDefault="005364F3">
      <w:pPr>
        <w:jc w:val="center"/>
        <w:rPr>
          <w:rFonts w:ascii="Calibri" w:eastAsia="Calibri" w:hAnsi="Calibri" w:cs="Calibri"/>
          <w:b/>
        </w:rPr>
      </w:pPr>
    </w:p>
    <w:p w14:paraId="0000000C" w14:textId="3ECB02B5" w:rsidR="005364F3" w:rsidRDefault="00E71515">
      <w:pPr>
        <w:jc w:val="center"/>
        <w:rPr>
          <w:rFonts w:ascii="Calibri" w:eastAsia="Calibri" w:hAnsi="Calibri" w:cs="Calibri"/>
        </w:rPr>
      </w:pPr>
      <w:proofErr w:type="spellStart"/>
      <w:r>
        <w:rPr>
          <w:rFonts w:ascii="Calibri" w:eastAsia="Calibri" w:hAnsi="Calibri" w:cs="Calibri"/>
          <w:b/>
        </w:rPr>
        <w:t>Xxx</w:t>
      </w:r>
      <w:proofErr w:type="spellEnd"/>
      <w:r>
        <w:rPr>
          <w:rFonts w:ascii="Calibri" w:eastAsia="Calibri" w:hAnsi="Calibri" w:cs="Calibri"/>
          <w:b/>
        </w:rPr>
        <w:t xml:space="preserve"> Church, single congregation </w:t>
      </w:r>
      <w:r w:rsidR="00DC2614">
        <w:rPr>
          <w:rFonts w:ascii="Calibri" w:eastAsia="Calibri" w:hAnsi="Calibri" w:cs="Calibri"/>
          <w:b/>
        </w:rPr>
        <w:t>[</w:t>
      </w:r>
      <w:r>
        <w:rPr>
          <w:rFonts w:ascii="Calibri" w:eastAsia="Calibri" w:hAnsi="Calibri" w:cs="Calibri"/>
          <w:b/>
        </w:rPr>
        <w:t>Local Ecumenical Partnership, xxx (The Church)</w:t>
      </w:r>
      <w:r w:rsidR="00DC2614">
        <w:rPr>
          <w:rFonts w:ascii="Calibri" w:eastAsia="Calibri" w:hAnsi="Calibri" w:cs="Calibri"/>
          <w:b/>
        </w:rPr>
        <w:t>]</w:t>
      </w:r>
    </w:p>
    <w:p w14:paraId="0000000D" w14:textId="77777777" w:rsidR="005364F3" w:rsidRDefault="005364F3">
      <w:pPr>
        <w:jc w:val="center"/>
        <w:rPr>
          <w:rFonts w:ascii="Calibri" w:eastAsia="Calibri" w:hAnsi="Calibri" w:cs="Calibri"/>
          <w:b/>
        </w:rPr>
      </w:pPr>
    </w:p>
    <w:p w14:paraId="0000000E" w14:textId="7F429EA1" w:rsidR="005364F3" w:rsidRDefault="00000000">
      <w:pPr>
        <w:jc w:val="center"/>
        <w:rPr>
          <w:rFonts w:ascii="Calibri" w:eastAsia="Calibri" w:hAnsi="Calibri" w:cs="Calibri"/>
          <w:b/>
        </w:rPr>
      </w:pPr>
      <w:r>
        <w:rPr>
          <w:rFonts w:ascii="Calibri" w:eastAsia="Calibri" w:hAnsi="Calibri" w:cs="Calibri"/>
          <w:b/>
        </w:rPr>
        <w:t>The United Reformed Church (</w:t>
      </w:r>
      <w:r w:rsidR="00A308C7">
        <w:rPr>
          <w:rFonts w:ascii="Calibri" w:eastAsia="Calibri" w:hAnsi="Calibri" w:cs="Calibri"/>
          <w:b/>
        </w:rPr>
        <w:t>xxx</w:t>
      </w:r>
      <w:r>
        <w:rPr>
          <w:rFonts w:ascii="Calibri" w:eastAsia="Calibri" w:hAnsi="Calibri" w:cs="Calibri"/>
          <w:b/>
        </w:rPr>
        <w:t>) Trust Limited (The Trust)</w:t>
      </w:r>
      <w:r w:rsidR="00BB01A6">
        <w:rPr>
          <w:rFonts w:ascii="Calibri" w:eastAsia="Calibri" w:hAnsi="Calibri" w:cs="Calibri"/>
          <w:b/>
        </w:rPr>
        <w:t xml:space="preserve"> </w:t>
      </w:r>
      <w:r w:rsidR="00BB01A6">
        <w:rPr>
          <w:rFonts w:ascii="Calibri" w:eastAsia="Calibri" w:hAnsi="Calibri" w:cs="Calibri"/>
        </w:rPr>
        <w:t>[or xxx Synod].</w:t>
      </w:r>
    </w:p>
    <w:p w14:paraId="0000000F" w14:textId="77777777" w:rsidR="005364F3" w:rsidRDefault="005364F3">
      <w:pPr>
        <w:jc w:val="center"/>
        <w:rPr>
          <w:rFonts w:ascii="Calibri" w:eastAsia="Calibri" w:hAnsi="Calibri" w:cs="Calibri"/>
          <w:b/>
        </w:rPr>
      </w:pPr>
    </w:p>
    <w:p w14:paraId="00000010" w14:textId="2A395A7A" w:rsidR="005364F3" w:rsidRDefault="00000000">
      <w:pPr>
        <w:jc w:val="center"/>
        <w:rPr>
          <w:rFonts w:ascii="Calibri" w:eastAsia="Calibri" w:hAnsi="Calibri" w:cs="Calibri"/>
        </w:rPr>
      </w:pPr>
      <w:r>
        <w:rPr>
          <w:rFonts w:ascii="Calibri" w:eastAsia="Calibri" w:hAnsi="Calibri" w:cs="Calibri"/>
          <w:b/>
        </w:rPr>
        <w:t xml:space="preserve">and    </w:t>
      </w:r>
      <w:proofErr w:type="spellStart"/>
      <w:r>
        <w:rPr>
          <w:rFonts w:ascii="Calibri" w:eastAsia="Calibri" w:hAnsi="Calibri" w:cs="Calibri"/>
          <w:b/>
        </w:rPr>
        <w:t>xxxxxxx</w:t>
      </w:r>
      <w:proofErr w:type="spellEnd"/>
      <w:r>
        <w:rPr>
          <w:rFonts w:ascii="Calibri" w:eastAsia="Calibri" w:hAnsi="Calibri" w:cs="Calibri"/>
          <w:b/>
        </w:rPr>
        <w:t xml:space="preserve"> </w:t>
      </w:r>
      <w:proofErr w:type="gramStart"/>
      <w:r>
        <w:rPr>
          <w:rFonts w:ascii="Calibri" w:eastAsia="Calibri" w:hAnsi="Calibri" w:cs="Calibri"/>
          <w:b/>
        </w:rPr>
        <w:t xml:space="preserve">   (</w:t>
      </w:r>
      <w:proofErr w:type="gramEnd"/>
      <w:r>
        <w:rPr>
          <w:rFonts w:ascii="Calibri" w:eastAsia="Calibri" w:hAnsi="Calibri" w:cs="Calibri"/>
          <w:b/>
        </w:rPr>
        <w:t>The CRCW)</w:t>
      </w:r>
    </w:p>
    <w:p w14:paraId="00000011" w14:textId="77777777" w:rsidR="005364F3" w:rsidRDefault="005364F3">
      <w:pPr>
        <w:jc w:val="center"/>
        <w:rPr>
          <w:rFonts w:ascii="Calibri" w:eastAsia="Calibri" w:hAnsi="Calibri" w:cs="Calibri"/>
          <w:b/>
        </w:rPr>
      </w:pPr>
    </w:p>
    <w:p w14:paraId="00000012" w14:textId="77777777" w:rsidR="005364F3" w:rsidRDefault="005364F3">
      <w:pPr>
        <w:jc w:val="center"/>
        <w:rPr>
          <w:rFonts w:ascii="Calibri" w:eastAsia="Calibri" w:hAnsi="Calibri" w:cs="Calibri"/>
          <w:b/>
        </w:rPr>
      </w:pPr>
    </w:p>
    <w:p w14:paraId="00000013" w14:textId="77777777" w:rsidR="005364F3" w:rsidRDefault="00000000">
      <w:pPr>
        <w:rPr>
          <w:rFonts w:ascii="Calibri" w:eastAsia="Calibri" w:hAnsi="Calibri" w:cs="Calibri"/>
        </w:rPr>
      </w:pPr>
      <w:r>
        <w:rPr>
          <w:rFonts w:ascii="Calibri" w:eastAsia="Calibri" w:hAnsi="Calibri" w:cs="Calibri"/>
          <w:b/>
        </w:rPr>
        <w:t>1 Scope</w:t>
      </w:r>
    </w:p>
    <w:p w14:paraId="00000014" w14:textId="1248EC8F" w:rsidR="005364F3" w:rsidRDefault="00000000">
      <w:pPr>
        <w:rPr>
          <w:rFonts w:ascii="Calibri" w:eastAsia="Calibri" w:hAnsi="Calibri" w:cs="Calibri"/>
        </w:rPr>
      </w:pPr>
      <w:r>
        <w:rPr>
          <w:rFonts w:ascii="Calibri" w:eastAsia="Calibri" w:hAnsi="Calibri" w:cs="Calibri"/>
        </w:rPr>
        <w:t xml:space="preserve">The role has been declared by the </w:t>
      </w:r>
      <w:r w:rsidR="00A308C7">
        <w:rPr>
          <w:rFonts w:ascii="Calibri" w:eastAsia="Calibri" w:hAnsi="Calibri" w:cs="Calibri"/>
        </w:rPr>
        <w:t xml:space="preserve">xxx </w:t>
      </w:r>
      <w:r>
        <w:rPr>
          <w:rFonts w:ascii="Calibri" w:eastAsia="Calibri" w:hAnsi="Calibri" w:cs="Calibri"/>
        </w:rPr>
        <w:t>Synod to be full time</w:t>
      </w:r>
      <w:r w:rsidR="009E20F1">
        <w:rPr>
          <w:rFonts w:ascii="Calibri" w:eastAsia="Calibri" w:hAnsi="Calibri" w:cs="Calibri"/>
        </w:rPr>
        <w:t xml:space="preserve">. </w:t>
      </w:r>
      <w:r w:rsidR="00DC2614">
        <w:rPr>
          <w:rFonts w:ascii="Calibri" w:eastAsia="Calibri" w:hAnsi="Calibri" w:cs="Calibri"/>
        </w:rPr>
        <w:t>[</w:t>
      </w:r>
      <w:r w:rsidR="00D91AC7">
        <w:rPr>
          <w:rFonts w:ascii="Calibri" w:eastAsia="Calibri" w:hAnsi="Calibri" w:cs="Calibri"/>
        </w:rPr>
        <w:t xml:space="preserve">80% of this time is with the local Church/pastorate and </w:t>
      </w:r>
      <w:r w:rsidR="009E20F1">
        <w:rPr>
          <w:rFonts w:ascii="Calibri" w:eastAsia="Calibri" w:hAnsi="Calibri" w:cs="Calibri"/>
        </w:rPr>
        <w:t>20% of this time is for xxx duties in the wider synod</w:t>
      </w:r>
      <w:r w:rsidR="00DC2614">
        <w:rPr>
          <w:rFonts w:ascii="Calibri" w:eastAsia="Calibri" w:hAnsi="Calibri" w:cs="Calibri"/>
        </w:rPr>
        <w:t>]</w:t>
      </w:r>
      <w:r>
        <w:rPr>
          <w:rFonts w:ascii="Calibri" w:eastAsia="Calibri" w:hAnsi="Calibri" w:cs="Calibri"/>
        </w:rPr>
        <w:t xml:space="preserve">. The </w:t>
      </w:r>
      <w:r w:rsidR="00246219">
        <w:rPr>
          <w:rFonts w:ascii="Calibri" w:eastAsia="Calibri" w:hAnsi="Calibri" w:cs="Calibri"/>
        </w:rPr>
        <w:t>deployment to this office</w:t>
      </w:r>
      <w:r>
        <w:rPr>
          <w:rFonts w:ascii="Calibri" w:eastAsia="Calibri" w:hAnsi="Calibri" w:cs="Calibri"/>
        </w:rPr>
        <w:t xml:space="preserve"> is for a maximum of five years in the first instance, but, subject to review, including finance, the post </w:t>
      </w:r>
      <w:r w:rsidR="00C13D00">
        <w:rPr>
          <w:rFonts w:ascii="Calibri" w:eastAsia="Calibri" w:hAnsi="Calibri" w:cs="Calibri"/>
        </w:rPr>
        <w:t xml:space="preserve">and consequently the role </w:t>
      </w:r>
      <w:r>
        <w:rPr>
          <w:rFonts w:ascii="Calibri" w:eastAsia="Calibri" w:hAnsi="Calibri" w:cs="Calibri"/>
        </w:rPr>
        <w:t>may be renewed for a further five years.</w:t>
      </w:r>
    </w:p>
    <w:p w14:paraId="00000015" w14:textId="77777777" w:rsidR="005364F3" w:rsidRDefault="005364F3">
      <w:pPr>
        <w:rPr>
          <w:rFonts w:ascii="Calibri" w:eastAsia="Calibri" w:hAnsi="Calibri" w:cs="Calibri"/>
          <w:b/>
        </w:rPr>
      </w:pPr>
    </w:p>
    <w:p w14:paraId="00000016" w14:textId="77777777" w:rsidR="005364F3" w:rsidRDefault="00000000">
      <w:pPr>
        <w:rPr>
          <w:rFonts w:ascii="Calibri" w:eastAsia="Calibri" w:hAnsi="Calibri" w:cs="Calibri"/>
        </w:rPr>
      </w:pPr>
      <w:r>
        <w:rPr>
          <w:rFonts w:ascii="Calibri" w:eastAsia="Calibri" w:hAnsi="Calibri" w:cs="Calibri"/>
          <w:b/>
        </w:rPr>
        <w:t>2 Stipend</w:t>
      </w:r>
      <w:r>
        <w:rPr>
          <w:rFonts w:ascii="Calibri" w:eastAsia="Calibri" w:hAnsi="Calibri" w:cs="Calibri"/>
        </w:rPr>
        <w:tab/>
      </w:r>
    </w:p>
    <w:p w14:paraId="00000017" w14:textId="50E6BD85" w:rsidR="005364F3" w:rsidRDefault="00000000">
      <w:pPr>
        <w:rPr>
          <w:rFonts w:ascii="Calibri" w:eastAsia="Calibri" w:hAnsi="Calibri" w:cs="Calibri"/>
        </w:rPr>
      </w:pPr>
      <w:r>
        <w:rPr>
          <w:rFonts w:ascii="Calibri" w:eastAsia="Calibri" w:hAnsi="Calibri" w:cs="Calibri"/>
        </w:rPr>
        <w:t xml:space="preserve">The CRCW will receive a full stipend from the </w:t>
      </w:r>
      <w:r w:rsidR="004807FD">
        <w:rPr>
          <w:rFonts w:ascii="Calibri" w:eastAsia="Calibri" w:hAnsi="Calibri" w:cs="Calibri"/>
        </w:rPr>
        <w:t xml:space="preserve">URC </w:t>
      </w:r>
      <w:r>
        <w:rPr>
          <w:rFonts w:ascii="Calibri" w:eastAsia="Calibri" w:hAnsi="Calibri" w:cs="Calibri"/>
        </w:rPr>
        <w:t>Maintenance of the Ministry payroll office.</w:t>
      </w:r>
    </w:p>
    <w:p w14:paraId="00000018" w14:textId="77777777" w:rsidR="005364F3" w:rsidRDefault="005364F3">
      <w:pPr>
        <w:rPr>
          <w:rFonts w:ascii="Calibri" w:eastAsia="Calibri" w:hAnsi="Calibri" w:cs="Calibri"/>
        </w:rPr>
      </w:pPr>
    </w:p>
    <w:p w14:paraId="00000019" w14:textId="77777777" w:rsidR="005364F3" w:rsidRDefault="00000000">
      <w:pPr>
        <w:rPr>
          <w:rFonts w:ascii="Calibri" w:eastAsia="Calibri" w:hAnsi="Calibri" w:cs="Calibri"/>
        </w:rPr>
      </w:pPr>
      <w:r>
        <w:rPr>
          <w:rFonts w:ascii="Calibri" w:eastAsia="Calibri" w:hAnsi="Calibri" w:cs="Calibri"/>
          <w:b/>
        </w:rPr>
        <w:t>3 Housing</w:t>
      </w:r>
      <w:r>
        <w:rPr>
          <w:rFonts w:ascii="Calibri" w:eastAsia="Calibri" w:hAnsi="Calibri" w:cs="Calibri"/>
        </w:rPr>
        <w:tab/>
      </w:r>
    </w:p>
    <w:p w14:paraId="0000001A" w14:textId="203D6FF2" w:rsidR="005364F3" w:rsidRDefault="00000000">
      <w:pPr>
        <w:rPr>
          <w:rFonts w:ascii="Calibri" w:eastAsia="Calibri" w:hAnsi="Calibri" w:cs="Calibri"/>
        </w:rPr>
      </w:pPr>
      <w:r>
        <w:rPr>
          <w:rFonts w:ascii="Calibri" w:eastAsia="Calibri" w:hAnsi="Calibri" w:cs="Calibri"/>
        </w:rPr>
        <w:t xml:space="preserve">The CRCW will live in the manse, to be provided by the </w:t>
      </w:r>
      <w:bookmarkStart w:id="0" w:name="_Hlk129025481"/>
      <w:r>
        <w:rPr>
          <w:rFonts w:ascii="Calibri" w:eastAsia="Calibri" w:hAnsi="Calibri" w:cs="Calibri"/>
        </w:rPr>
        <w:t>Trust</w:t>
      </w:r>
      <w:r w:rsidR="00C175AD">
        <w:rPr>
          <w:rFonts w:ascii="Calibri" w:eastAsia="Calibri" w:hAnsi="Calibri" w:cs="Calibri"/>
        </w:rPr>
        <w:t xml:space="preserve"> </w:t>
      </w:r>
      <w:bookmarkStart w:id="1" w:name="_Hlk129025375"/>
      <w:r w:rsidR="00C175AD">
        <w:rPr>
          <w:rFonts w:ascii="Calibri" w:eastAsia="Calibri" w:hAnsi="Calibri" w:cs="Calibri"/>
        </w:rPr>
        <w:t>[or Synod]</w:t>
      </w:r>
      <w:bookmarkEnd w:id="0"/>
      <w:r>
        <w:rPr>
          <w:rFonts w:ascii="Calibri" w:eastAsia="Calibri" w:hAnsi="Calibri" w:cs="Calibri"/>
        </w:rPr>
        <w:t xml:space="preserve">. </w:t>
      </w:r>
      <w:bookmarkEnd w:id="1"/>
      <w:r>
        <w:rPr>
          <w:rFonts w:ascii="Calibri" w:eastAsia="Calibri" w:hAnsi="Calibri" w:cs="Calibri"/>
        </w:rPr>
        <w:t>The</w:t>
      </w:r>
      <w:r w:rsidR="00BB01A6" w:rsidRPr="00BB01A6">
        <w:rPr>
          <w:rFonts w:ascii="Calibri" w:eastAsia="Calibri" w:hAnsi="Calibri" w:cs="Calibri"/>
        </w:rPr>
        <w:t xml:space="preserve"> </w:t>
      </w:r>
      <w:r w:rsidR="00BB01A6">
        <w:rPr>
          <w:rFonts w:ascii="Calibri" w:eastAsia="Calibri" w:hAnsi="Calibri" w:cs="Calibri"/>
        </w:rPr>
        <w:t>Trust [or Synod]</w:t>
      </w:r>
      <w:r>
        <w:rPr>
          <w:rFonts w:ascii="Calibri" w:eastAsia="Calibri" w:hAnsi="Calibri" w:cs="Calibri"/>
        </w:rPr>
        <w:t xml:space="preserve"> will pay the Council Tax, water rates and any other taxes on the manse in full. The</w:t>
      </w:r>
      <w:r w:rsidR="00BB01A6" w:rsidRPr="00BB01A6">
        <w:rPr>
          <w:rFonts w:ascii="Calibri" w:eastAsia="Calibri" w:hAnsi="Calibri" w:cs="Calibri"/>
        </w:rPr>
        <w:t xml:space="preserve"> </w:t>
      </w:r>
      <w:r w:rsidR="00BB01A6">
        <w:rPr>
          <w:rFonts w:ascii="Calibri" w:eastAsia="Calibri" w:hAnsi="Calibri" w:cs="Calibri"/>
        </w:rPr>
        <w:t>Trust [or Synod]</w:t>
      </w:r>
      <w:r>
        <w:rPr>
          <w:rFonts w:ascii="Calibri" w:eastAsia="Calibri" w:hAnsi="Calibri" w:cs="Calibri"/>
        </w:rPr>
        <w:t xml:space="preserve"> will </w:t>
      </w:r>
      <w:proofErr w:type="gramStart"/>
      <w:r>
        <w:rPr>
          <w:rFonts w:ascii="Calibri" w:eastAsia="Calibri" w:hAnsi="Calibri" w:cs="Calibri"/>
        </w:rPr>
        <w:t>insure</w:t>
      </w:r>
      <w:proofErr w:type="gramEnd"/>
      <w:r>
        <w:rPr>
          <w:rFonts w:ascii="Calibri" w:eastAsia="Calibri" w:hAnsi="Calibri" w:cs="Calibri"/>
        </w:rPr>
        <w:t xml:space="preserve"> the building and accepts responsibility for the maintenance and decoration of the manse in accordance with Synod Manse Policy. A telephone line and broadband will be provided by the Trust as part of the manse purchase.  </w:t>
      </w:r>
    </w:p>
    <w:p w14:paraId="0000001B" w14:textId="77777777" w:rsidR="005364F3" w:rsidRDefault="005364F3">
      <w:pPr>
        <w:rPr>
          <w:rFonts w:ascii="Calibri" w:eastAsia="Calibri" w:hAnsi="Calibri" w:cs="Calibri"/>
        </w:rPr>
      </w:pPr>
    </w:p>
    <w:p w14:paraId="0000001C" w14:textId="4ED6E90A" w:rsidR="005364F3" w:rsidRDefault="00000000">
      <w:pPr>
        <w:rPr>
          <w:rFonts w:ascii="Calibri" w:eastAsia="Calibri" w:hAnsi="Calibri" w:cs="Calibri"/>
        </w:rPr>
      </w:pPr>
      <w:r>
        <w:rPr>
          <w:rFonts w:ascii="Calibri" w:eastAsia="Calibri" w:hAnsi="Calibri" w:cs="Calibri"/>
        </w:rPr>
        <w:t xml:space="preserve">The Church </w:t>
      </w:r>
      <w:r w:rsidR="004B391E">
        <w:rPr>
          <w:rFonts w:ascii="Calibri" w:eastAsia="Calibri" w:hAnsi="Calibri" w:cs="Calibri"/>
        </w:rPr>
        <w:t>[</w:t>
      </w:r>
      <w:r>
        <w:rPr>
          <w:rFonts w:ascii="Calibri" w:eastAsia="Calibri" w:hAnsi="Calibri" w:cs="Calibri"/>
        </w:rPr>
        <w:t>and/or the Synod Trust</w:t>
      </w:r>
      <w:r w:rsidR="004B391E">
        <w:rPr>
          <w:rFonts w:ascii="Calibri" w:eastAsia="Calibri" w:hAnsi="Calibri" w:cs="Calibri"/>
        </w:rPr>
        <w:t>]</w:t>
      </w:r>
      <w:r>
        <w:rPr>
          <w:rFonts w:ascii="Calibri" w:eastAsia="Calibri" w:hAnsi="Calibri" w:cs="Calibri"/>
        </w:rPr>
        <w:t xml:space="preserve"> will arrange for annual Gas and five-yearly Electrical safety certificates to be obtained.</w:t>
      </w:r>
    </w:p>
    <w:p w14:paraId="0000001D" w14:textId="77777777" w:rsidR="005364F3" w:rsidRDefault="00000000">
      <w:pPr>
        <w:rPr>
          <w:rFonts w:ascii="Calibri" w:eastAsia="Calibri" w:hAnsi="Calibri" w:cs="Calibri"/>
        </w:rPr>
      </w:pPr>
      <w:r>
        <w:rPr>
          <w:rFonts w:ascii="Calibri" w:eastAsia="Calibri" w:hAnsi="Calibri" w:cs="Calibri"/>
        </w:rPr>
        <w:t> </w:t>
      </w:r>
    </w:p>
    <w:p w14:paraId="0000001E" w14:textId="7A0505D7" w:rsidR="005364F3" w:rsidRDefault="00000000">
      <w:pPr>
        <w:rPr>
          <w:rFonts w:ascii="Calibri" w:eastAsia="Calibri" w:hAnsi="Calibri" w:cs="Calibri"/>
        </w:rPr>
      </w:pPr>
      <w:r>
        <w:rPr>
          <w:rFonts w:ascii="Calibri" w:eastAsia="Calibri" w:hAnsi="Calibri" w:cs="Calibri"/>
        </w:rPr>
        <w:t xml:space="preserve">The CRCW will have a duty of care for the condition of the manse and will make good any damage for which they are responsible before vacating the manse.  They will promptly report any damage and faults needing repairs, which will be attended to within a reasonable period.  On reasonable notice, the CRCW will allow access by representatives of the Church </w:t>
      </w:r>
      <w:r w:rsidR="004B391E">
        <w:rPr>
          <w:rFonts w:ascii="Calibri" w:eastAsia="Calibri" w:hAnsi="Calibri" w:cs="Calibri"/>
        </w:rPr>
        <w:t>[</w:t>
      </w:r>
      <w:r>
        <w:rPr>
          <w:rFonts w:ascii="Calibri" w:eastAsia="Calibri" w:hAnsi="Calibri" w:cs="Calibri"/>
        </w:rPr>
        <w:t>and/or the Synod Trust</w:t>
      </w:r>
      <w:r w:rsidR="004B391E">
        <w:rPr>
          <w:rFonts w:ascii="Calibri" w:eastAsia="Calibri" w:hAnsi="Calibri" w:cs="Calibri"/>
        </w:rPr>
        <w:t>]</w:t>
      </w:r>
      <w:r>
        <w:rPr>
          <w:rFonts w:ascii="Calibri" w:eastAsia="Calibri" w:hAnsi="Calibri" w:cs="Calibri"/>
        </w:rPr>
        <w:t xml:space="preserve"> so that the need for ongoing repairs and maintenance can be assessed. </w:t>
      </w:r>
    </w:p>
    <w:p w14:paraId="0000001F" w14:textId="77777777" w:rsidR="005364F3" w:rsidRDefault="00000000">
      <w:pPr>
        <w:rPr>
          <w:rFonts w:ascii="Calibri" w:eastAsia="Calibri" w:hAnsi="Calibri" w:cs="Calibri"/>
        </w:rPr>
      </w:pPr>
      <w:r>
        <w:rPr>
          <w:rFonts w:ascii="Calibri" w:eastAsia="Calibri" w:hAnsi="Calibri" w:cs="Calibri"/>
        </w:rPr>
        <w:t> </w:t>
      </w:r>
    </w:p>
    <w:p w14:paraId="00000020" w14:textId="77777777" w:rsidR="005364F3" w:rsidRDefault="00000000">
      <w:pPr>
        <w:rPr>
          <w:rFonts w:ascii="Calibri" w:eastAsia="Calibri" w:hAnsi="Calibri" w:cs="Calibri"/>
        </w:rPr>
      </w:pPr>
      <w:r>
        <w:rPr>
          <w:rFonts w:ascii="Calibri" w:eastAsia="Calibri" w:hAnsi="Calibri" w:cs="Calibri"/>
        </w:rPr>
        <w:t>Where a person aged 18 or over who is not the CRCW or their spouse/partner is residing in the manse on a permanent basis, they must sign an agreement to say that they will not reside in the manse any longer than the CRCW.</w:t>
      </w:r>
    </w:p>
    <w:p w14:paraId="00000021" w14:textId="77777777" w:rsidR="005364F3" w:rsidRDefault="005364F3">
      <w:pPr>
        <w:rPr>
          <w:rFonts w:ascii="Calibri" w:eastAsia="Calibri" w:hAnsi="Calibri" w:cs="Calibri"/>
        </w:rPr>
      </w:pPr>
    </w:p>
    <w:p w14:paraId="00000022" w14:textId="77777777" w:rsidR="005364F3" w:rsidRDefault="00000000">
      <w:pPr>
        <w:rPr>
          <w:rFonts w:ascii="Calibri" w:eastAsia="Calibri" w:hAnsi="Calibri" w:cs="Calibri"/>
        </w:rPr>
      </w:pPr>
      <w:r>
        <w:rPr>
          <w:rFonts w:ascii="Calibri" w:eastAsia="Calibri" w:hAnsi="Calibri" w:cs="Calibri"/>
        </w:rPr>
        <w:t>The spouse or partner of the CRCW or any other person must not run a business from the manse unless specifically agreed by the Synod Trust.</w:t>
      </w:r>
    </w:p>
    <w:p w14:paraId="00000023" w14:textId="77777777" w:rsidR="005364F3" w:rsidRDefault="00000000">
      <w:pPr>
        <w:rPr>
          <w:rFonts w:ascii="Calibri" w:eastAsia="Calibri" w:hAnsi="Calibri" w:cs="Calibri"/>
        </w:rPr>
      </w:pPr>
      <w:r>
        <w:rPr>
          <w:rFonts w:ascii="Calibri" w:eastAsia="Calibri" w:hAnsi="Calibri" w:cs="Calibri"/>
        </w:rPr>
        <w:br/>
      </w:r>
      <w:r>
        <w:rPr>
          <w:rFonts w:ascii="Calibri" w:eastAsia="Calibri" w:hAnsi="Calibri" w:cs="Calibri"/>
          <w:b/>
        </w:rPr>
        <w:t>4 Travel</w:t>
      </w:r>
    </w:p>
    <w:p w14:paraId="00000024" w14:textId="77777777" w:rsidR="005364F3" w:rsidRDefault="00000000">
      <w:pPr>
        <w:rPr>
          <w:rFonts w:ascii="Calibri" w:eastAsia="Calibri" w:hAnsi="Calibri" w:cs="Calibri"/>
        </w:rPr>
      </w:pPr>
      <w:r>
        <w:rPr>
          <w:rFonts w:ascii="Calibri" w:eastAsia="Calibri" w:hAnsi="Calibri" w:cs="Calibri"/>
        </w:rPr>
        <w:t xml:space="preserve">The Church will reimburse the CRCW for using their own car in accordance with the recommendations of the URC central committee, and for costs of public transport, upon </w:t>
      </w:r>
      <w:r>
        <w:rPr>
          <w:rFonts w:ascii="Calibri" w:eastAsia="Calibri" w:hAnsi="Calibri" w:cs="Calibri"/>
        </w:rPr>
        <w:lastRenderedPageBreak/>
        <w:t xml:space="preserve">submission of a written claim to the Church Treasurer, at intervals to be agreed, and subject to annual review in the light of recommendations from URC Synod and/or finance department.   </w:t>
      </w:r>
    </w:p>
    <w:p w14:paraId="00000025" w14:textId="77777777" w:rsidR="005364F3" w:rsidRDefault="005364F3">
      <w:pPr>
        <w:rPr>
          <w:rFonts w:ascii="Calibri" w:eastAsia="Calibri" w:hAnsi="Calibri" w:cs="Calibri"/>
        </w:rPr>
      </w:pPr>
    </w:p>
    <w:p w14:paraId="00000026" w14:textId="77777777" w:rsidR="005364F3" w:rsidRDefault="00000000">
      <w:pPr>
        <w:rPr>
          <w:rFonts w:ascii="Calibri" w:eastAsia="Calibri" w:hAnsi="Calibri" w:cs="Calibri"/>
        </w:rPr>
      </w:pPr>
      <w:r>
        <w:rPr>
          <w:rFonts w:ascii="Calibri" w:eastAsia="Calibri" w:hAnsi="Calibri" w:cs="Calibri"/>
        </w:rPr>
        <w:t>The Trust will fund the payment of a fixed car allowance as determined by the Plan for Partnership (paragraph 6.3.4.2.). Currently £1,200 p.a.</w:t>
      </w:r>
    </w:p>
    <w:p w14:paraId="00000027" w14:textId="77777777" w:rsidR="005364F3" w:rsidRDefault="005364F3">
      <w:pPr>
        <w:rPr>
          <w:rFonts w:ascii="Calibri" w:eastAsia="Calibri" w:hAnsi="Calibri" w:cs="Calibri"/>
        </w:rPr>
      </w:pPr>
    </w:p>
    <w:p w14:paraId="00000028" w14:textId="77777777" w:rsidR="005364F3" w:rsidRDefault="00000000">
      <w:pPr>
        <w:rPr>
          <w:rFonts w:ascii="Calibri" w:eastAsia="Calibri" w:hAnsi="Calibri" w:cs="Calibri"/>
        </w:rPr>
      </w:pPr>
      <w:r>
        <w:rPr>
          <w:rFonts w:ascii="Calibri" w:eastAsia="Calibri" w:hAnsi="Calibri" w:cs="Calibri"/>
          <w:b/>
        </w:rPr>
        <w:t xml:space="preserve">5 Administration, </w:t>
      </w:r>
      <w:proofErr w:type="gramStart"/>
      <w:r>
        <w:rPr>
          <w:rFonts w:ascii="Calibri" w:eastAsia="Calibri" w:hAnsi="Calibri" w:cs="Calibri"/>
          <w:b/>
        </w:rPr>
        <w:t>telephones</w:t>
      </w:r>
      <w:proofErr w:type="gramEnd"/>
      <w:r>
        <w:rPr>
          <w:rFonts w:ascii="Calibri" w:eastAsia="Calibri" w:hAnsi="Calibri" w:cs="Calibri"/>
          <w:b/>
        </w:rPr>
        <w:t xml:space="preserve"> and computer </w:t>
      </w:r>
    </w:p>
    <w:p w14:paraId="00000029" w14:textId="77777777" w:rsidR="005364F3" w:rsidRDefault="00000000">
      <w:pPr>
        <w:rPr>
          <w:rFonts w:ascii="Calibri" w:eastAsia="Calibri" w:hAnsi="Calibri" w:cs="Calibri"/>
        </w:rPr>
      </w:pPr>
      <w:r>
        <w:rPr>
          <w:rFonts w:ascii="Calibri" w:eastAsia="Calibri" w:hAnsi="Calibri" w:cs="Calibri"/>
        </w:rPr>
        <w:t>The Church will reimburse the CRCW for all administrative expenses, including stationery and postage, upon submission of a written claim. The CRCW will be expected to reimburse the Church for private telephone calls.</w:t>
      </w:r>
    </w:p>
    <w:p w14:paraId="0000002A" w14:textId="77777777" w:rsidR="005364F3" w:rsidRDefault="00000000">
      <w:pPr>
        <w:rPr>
          <w:rFonts w:ascii="Calibri" w:eastAsia="Calibri" w:hAnsi="Calibri" w:cs="Calibri"/>
        </w:rPr>
      </w:pPr>
      <w:r>
        <w:rPr>
          <w:rFonts w:ascii="Calibri" w:eastAsia="Calibri" w:hAnsi="Calibri" w:cs="Calibri"/>
        </w:rPr>
        <w:t xml:space="preserve"> </w:t>
      </w:r>
    </w:p>
    <w:p w14:paraId="0000002B" w14:textId="77777777" w:rsidR="005364F3" w:rsidRDefault="00000000">
      <w:pPr>
        <w:rPr>
          <w:rFonts w:ascii="Calibri" w:eastAsia="Calibri" w:hAnsi="Calibri" w:cs="Calibri"/>
        </w:rPr>
      </w:pPr>
      <w:r>
        <w:rPr>
          <w:rFonts w:ascii="Calibri" w:eastAsia="Calibri" w:hAnsi="Calibri" w:cs="Calibri"/>
        </w:rPr>
        <w:t xml:space="preserve">The Church will ensure that the CRCW has exclusive use of a computer and will consider the upgrading/replacement of computer equipment and </w:t>
      </w:r>
      <w:proofErr w:type="gramStart"/>
      <w:r>
        <w:rPr>
          <w:rFonts w:ascii="Calibri" w:eastAsia="Calibri" w:hAnsi="Calibri" w:cs="Calibri"/>
        </w:rPr>
        <w:t>its</w:t>
      </w:r>
      <w:proofErr w:type="gramEnd"/>
      <w:r>
        <w:rPr>
          <w:rFonts w:ascii="Calibri" w:eastAsia="Calibri" w:hAnsi="Calibri" w:cs="Calibri"/>
        </w:rPr>
        <w:t xml:space="preserve"> funding as and when necessary. </w:t>
      </w:r>
    </w:p>
    <w:p w14:paraId="0000002C" w14:textId="77777777" w:rsidR="005364F3" w:rsidRDefault="00000000">
      <w:pPr>
        <w:rPr>
          <w:rFonts w:ascii="Calibri" w:eastAsia="Calibri" w:hAnsi="Calibri" w:cs="Calibri"/>
        </w:rPr>
      </w:pPr>
      <w:r>
        <w:rPr>
          <w:rFonts w:ascii="Calibri" w:eastAsia="Calibri" w:hAnsi="Calibri" w:cs="Calibri"/>
          <w:highlight w:val="white"/>
        </w:rPr>
        <w:t xml:space="preserve">The computer equipment is provided for church use through the seven days of the </w:t>
      </w:r>
      <w:proofErr w:type="gramStart"/>
      <w:r>
        <w:rPr>
          <w:rFonts w:ascii="Calibri" w:eastAsia="Calibri" w:hAnsi="Calibri" w:cs="Calibri"/>
          <w:highlight w:val="white"/>
        </w:rPr>
        <w:t>week</w:t>
      </w:r>
      <w:proofErr w:type="gramEnd"/>
      <w:r>
        <w:rPr>
          <w:rFonts w:ascii="Calibri" w:eastAsia="Calibri" w:hAnsi="Calibri" w:cs="Calibri"/>
          <w:highlight w:val="white"/>
        </w:rPr>
        <w:t xml:space="preserve"> and, in this context, private use is not anticipated to be significant.</w:t>
      </w:r>
    </w:p>
    <w:p w14:paraId="0000002D" w14:textId="0FE400D6" w:rsidR="005364F3" w:rsidRDefault="00000000">
      <w:pPr>
        <w:rPr>
          <w:rFonts w:ascii="Calibri" w:eastAsia="Calibri" w:hAnsi="Calibri" w:cs="Calibri"/>
          <w:highlight w:val="white"/>
        </w:rPr>
      </w:pPr>
      <w:r>
        <w:rPr>
          <w:rFonts w:ascii="Calibri" w:eastAsia="Calibri" w:hAnsi="Calibri" w:cs="Calibri"/>
          <w:highlight w:val="white"/>
        </w:rPr>
        <w:t xml:space="preserve">All the above costs will in the first instance be paid by the Church and the relevant expenditures claimed back from the </w:t>
      </w:r>
      <w:r w:rsidR="0011431F">
        <w:rPr>
          <w:rFonts w:ascii="Calibri" w:eastAsia="Calibri" w:hAnsi="Calibri" w:cs="Calibri"/>
        </w:rPr>
        <w:t>Trust [or Synod]</w:t>
      </w:r>
    </w:p>
    <w:p w14:paraId="0000002E" w14:textId="77777777" w:rsidR="005364F3" w:rsidRDefault="005364F3">
      <w:pPr>
        <w:rPr>
          <w:rFonts w:ascii="Calibri" w:eastAsia="Calibri" w:hAnsi="Calibri" w:cs="Calibri"/>
          <w:highlight w:val="white"/>
        </w:rPr>
      </w:pPr>
    </w:p>
    <w:p w14:paraId="0000002F" w14:textId="77777777" w:rsidR="005364F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6 Education for Ministry  </w:t>
      </w:r>
    </w:p>
    <w:p w14:paraId="00000030" w14:textId="77777777" w:rsidR="005364F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Church will support the CRCW in undertaking Education for Ministry, EM2/3 (Page 126 General Assembly 1998). </w:t>
      </w:r>
    </w:p>
    <w:p w14:paraId="00000031" w14:textId="77777777" w:rsidR="005364F3" w:rsidRDefault="005364F3">
      <w:pPr>
        <w:pBdr>
          <w:top w:val="nil"/>
          <w:left w:val="nil"/>
          <w:bottom w:val="nil"/>
          <w:right w:val="nil"/>
          <w:between w:val="nil"/>
        </w:pBdr>
        <w:rPr>
          <w:rFonts w:ascii="Calibri" w:eastAsia="Calibri" w:hAnsi="Calibri" w:cs="Calibri"/>
          <w:color w:val="000000"/>
        </w:rPr>
      </w:pPr>
    </w:p>
    <w:p w14:paraId="094EE48A" w14:textId="77777777" w:rsidR="00076C59" w:rsidRDefault="00000000">
      <w:pPr>
        <w:rPr>
          <w:rFonts w:ascii="Calibri" w:eastAsia="Calibri" w:hAnsi="Calibri" w:cs="Calibri"/>
        </w:rPr>
      </w:pPr>
      <w:r>
        <w:rPr>
          <w:rFonts w:ascii="Calibri" w:eastAsia="Calibri" w:hAnsi="Calibri" w:cs="Calibri"/>
        </w:rPr>
        <w:t xml:space="preserve">The Church will encourage the CRCW to take Sabbatical leave as recommended in the Plan for Partnership and the CRCW Guidelines. </w:t>
      </w:r>
    </w:p>
    <w:p w14:paraId="15ACFF4D" w14:textId="77777777" w:rsidR="00076C59" w:rsidRDefault="00076C59">
      <w:pPr>
        <w:rPr>
          <w:rFonts w:ascii="Calibri" w:eastAsia="Calibri" w:hAnsi="Calibri" w:cs="Calibri"/>
        </w:rPr>
      </w:pPr>
    </w:p>
    <w:p w14:paraId="0C02B714" w14:textId="2CA98429" w:rsidR="00076C59" w:rsidRDefault="00000000">
      <w:pPr>
        <w:rPr>
          <w:rFonts w:ascii="Calibri" w:eastAsia="Calibri" w:hAnsi="Calibri" w:cs="Calibri"/>
        </w:rPr>
      </w:pPr>
      <w:r>
        <w:rPr>
          <w:rFonts w:ascii="Calibri" w:eastAsia="Calibri" w:hAnsi="Calibri" w:cs="Calibri"/>
        </w:rPr>
        <w:t>The CRCW is expected to attend one annual Synod School and study days, the annual CRCW residential, 3 CRCW cluster group meetings per year, and, on the recommendation of the Synod Development and Support Officers</w:t>
      </w:r>
      <w:r w:rsidR="00F00597">
        <w:rPr>
          <w:rFonts w:ascii="Calibri" w:eastAsia="Calibri" w:hAnsi="Calibri" w:cs="Calibri"/>
        </w:rPr>
        <w:t xml:space="preserve"> </w:t>
      </w:r>
      <w:r w:rsidR="002F2A19">
        <w:rPr>
          <w:rFonts w:ascii="Calibri" w:eastAsia="Calibri" w:hAnsi="Calibri" w:cs="Calibri"/>
        </w:rPr>
        <w:t>[Training &amp; Development Officer]</w:t>
      </w:r>
      <w:r>
        <w:rPr>
          <w:rFonts w:ascii="Calibri" w:eastAsia="Calibri" w:hAnsi="Calibri" w:cs="Calibri"/>
        </w:rPr>
        <w:t xml:space="preserve">, other appropriate Continuing Education opportunities, for which the Church and/or Synod will pay.  </w:t>
      </w:r>
    </w:p>
    <w:p w14:paraId="3ED8A8ED" w14:textId="77777777" w:rsidR="00076C59" w:rsidRDefault="00076C59">
      <w:pPr>
        <w:rPr>
          <w:rFonts w:ascii="Calibri" w:eastAsia="Calibri" w:hAnsi="Calibri" w:cs="Calibri"/>
        </w:rPr>
      </w:pPr>
    </w:p>
    <w:p w14:paraId="00000032" w14:textId="694D2660" w:rsidR="005364F3" w:rsidRDefault="00000000">
      <w:pPr>
        <w:rPr>
          <w:rFonts w:ascii="Calibri" w:eastAsia="Calibri" w:hAnsi="Calibri" w:cs="Calibri"/>
        </w:rPr>
      </w:pPr>
      <w:r>
        <w:rPr>
          <w:rFonts w:ascii="Calibri" w:eastAsia="Calibri" w:hAnsi="Calibri" w:cs="Calibri"/>
        </w:rPr>
        <w:t xml:space="preserve">The Church will also support the CRCW </w:t>
      </w:r>
      <w:r w:rsidR="00076C59">
        <w:rPr>
          <w:rFonts w:ascii="Calibri" w:eastAsia="Calibri" w:hAnsi="Calibri" w:cs="Calibri"/>
        </w:rPr>
        <w:t xml:space="preserve">for the mandatory </w:t>
      </w:r>
      <w:r>
        <w:rPr>
          <w:rFonts w:ascii="Calibri" w:eastAsia="Calibri" w:hAnsi="Calibri" w:cs="Calibri"/>
        </w:rPr>
        <w:t>pastoral supervision.</w:t>
      </w:r>
    </w:p>
    <w:p w14:paraId="00000033" w14:textId="77777777" w:rsidR="005364F3" w:rsidRDefault="005364F3">
      <w:pPr>
        <w:rPr>
          <w:rFonts w:ascii="Calibri" w:eastAsia="Calibri" w:hAnsi="Calibri" w:cs="Calibri"/>
        </w:rPr>
      </w:pPr>
    </w:p>
    <w:p w14:paraId="00000034" w14:textId="4C16CD6B" w:rsidR="005364F3" w:rsidRDefault="00000000">
      <w:pPr>
        <w:rPr>
          <w:rFonts w:ascii="Calibri" w:eastAsia="Calibri" w:hAnsi="Calibri" w:cs="Calibri"/>
        </w:rPr>
      </w:pPr>
      <w:r>
        <w:rPr>
          <w:rFonts w:ascii="Calibri" w:eastAsia="Calibri" w:hAnsi="Calibri" w:cs="Calibri"/>
        </w:rPr>
        <w:t xml:space="preserve">The </w:t>
      </w:r>
      <w:r w:rsidR="00FC47DE">
        <w:rPr>
          <w:rFonts w:ascii="Calibri" w:eastAsia="Calibri" w:hAnsi="Calibri" w:cs="Calibri"/>
        </w:rPr>
        <w:t xml:space="preserve">Trust [or </w:t>
      </w:r>
      <w:proofErr w:type="gramStart"/>
      <w:r w:rsidR="00FC47DE">
        <w:rPr>
          <w:rFonts w:ascii="Calibri" w:eastAsia="Calibri" w:hAnsi="Calibri" w:cs="Calibri"/>
        </w:rPr>
        <w:t>Synod]</w:t>
      </w:r>
      <w:r>
        <w:rPr>
          <w:rFonts w:ascii="Calibri" w:eastAsia="Calibri" w:hAnsi="Calibri" w:cs="Calibri"/>
        </w:rPr>
        <w:t>will</w:t>
      </w:r>
      <w:proofErr w:type="gramEnd"/>
      <w:r>
        <w:rPr>
          <w:rFonts w:ascii="Calibri" w:eastAsia="Calibri" w:hAnsi="Calibri" w:cs="Calibri"/>
        </w:rPr>
        <w:t xml:space="preserve"> offer a book allowance of up to £250 to be offset against the actual cost of books, computer software etc.</w:t>
      </w:r>
    </w:p>
    <w:p w14:paraId="00000035" w14:textId="77777777" w:rsidR="005364F3" w:rsidRDefault="005364F3">
      <w:pPr>
        <w:rPr>
          <w:rFonts w:ascii="Calibri" w:eastAsia="Calibri" w:hAnsi="Calibri" w:cs="Calibri"/>
        </w:rPr>
      </w:pPr>
    </w:p>
    <w:p w14:paraId="00000036" w14:textId="77777777" w:rsidR="005364F3" w:rsidRDefault="00000000">
      <w:pPr>
        <w:rPr>
          <w:rFonts w:ascii="Calibri" w:eastAsia="Calibri" w:hAnsi="Calibri" w:cs="Calibri"/>
        </w:rPr>
      </w:pPr>
      <w:r>
        <w:rPr>
          <w:rFonts w:ascii="Calibri" w:eastAsia="Calibri" w:hAnsi="Calibri" w:cs="Calibri"/>
          <w:b/>
        </w:rPr>
        <w:t>7 Holidays and regular days off</w:t>
      </w:r>
    </w:p>
    <w:p w14:paraId="00000037" w14:textId="50D64498" w:rsidR="005364F3" w:rsidRDefault="00000000">
      <w:pPr>
        <w:rPr>
          <w:rFonts w:ascii="Calibri" w:eastAsia="Calibri" w:hAnsi="Calibri" w:cs="Calibri"/>
        </w:rPr>
      </w:pPr>
      <w:r>
        <w:rPr>
          <w:rFonts w:ascii="Calibri" w:eastAsia="Calibri" w:hAnsi="Calibri" w:cs="Calibri"/>
        </w:rPr>
        <w:t xml:space="preserve">The </w:t>
      </w:r>
      <w:r w:rsidR="004A0817">
        <w:rPr>
          <w:rFonts w:ascii="Calibri" w:eastAsia="Calibri" w:hAnsi="Calibri" w:cs="Calibri"/>
        </w:rPr>
        <w:t xml:space="preserve">Church </w:t>
      </w:r>
      <w:r>
        <w:rPr>
          <w:rFonts w:ascii="Calibri" w:eastAsia="Calibri" w:hAnsi="Calibri" w:cs="Calibri"/>
        </w:rPr>
        <w:t>will honour recommendations for regular weekly days off, and will follow recommendations regarding holidays in the ‘Plan for Partnership’ </w:t>
      </w:r>
      <w:r>
        <w:rPr>
          <w:rFonts w:ascii="Calibri" w:eastAsia="Calibri" w:hAnsi="Calibri" w:cs="Calibri"/>
          <w:i/>
        </w:rPr>
        <w:t>(note iii) </w:t>
      </w:r>
      <w:r>
        <w:rPr>
          <w:rFonts w:ascii="Calibri" w:eastAsia="Calibri" w:hAnsi="Calibri" w:cs="Calibri"/>
        </w:rPr>
        <w:t>– viz.  five full weeks holiday per year (including five Sundays) plus one additional holiday Sunday.</w:t>
      </w:r>
    </w:p>
    <w:p w14:paraId="00000038" w14:textId="77777777" w:rsidR="005364F3" w:rsidRDefault="005364F3">
      <w:pPr>
        <w:rPr>
          <w:rFonts w:ascii="Calibri" w:eastAsia="Calibri" w:hAnsi="Calibri" w:cs="Calibri"/>
        </w:rPr>
      </w:pPr>
    </w:p>
    <w:p w14:paraId="00000039" w14:textId="77777777" w:rsidR="005364F3" w:rsidRDefault="00000000">
      <w:pPr>
        <w:rPr>
          <w:rFonts w:ascii="Calibri" w:eastAsia="Calibri" w:hAnsi="Calibri" w:cs="Calibri"/>
        </w:rPr>
      </w:pPr>
      <w:r>
        <w:rPr>
          <w:rFonts w:ascii="Calibri" w:eastAsia="Calibri" w:hAnsi="Calibri" w:cs="Calibri"/>
          <w:b/>
        </w:rPr>
        <w:t xml:space="preserve">8 Removal costs </w:t>
      </w:r>
    </w:p>
    <w:p w14:paraId="0000003A" w14:textId="77777777" w:rsidR="005364F3" w:rsidRDefault="00000000">
      <w:pPr>
        <w:rPr>
          <w:rFonts w:ascii="Calibri" w:eastAsia="Calibri" w:hAnsi="Calibri" w:cs="Calibri"/>
        </w:rPr>
      </w:pPr>
      <w:r>
        <w:rPr>
          <w:rFonts w:ascii="Calibri" w:eastAsia="Calibri" w:hAnsi="Calibri" w:cs="Calibri"/>
        </w:rPr>
        <w:t xml:space="preserve">The Church will accept its share of removal expenses as recommended in the ‘Plan for Partnership’ </w:t>
      </w:r>
      <w:r>
        <w:rPr>
          <w:rFonts w:ascii="Calibri" w:eastAsia="Calibri" w:hAnsi="Calibri" w:cs="Calibri"/>
          <w:i/>
        </w:rPr>
        <w:t>(para 6.3.3/Appendix C).</w:t>
      </w:r>
    </w:p>
    <w:p w14:paraId="0000003B" w14:textId="77777777" w:rsidR="005364F3" w:rsidRDefault="005364F3">
      <w:pPr>
        <w:rPr>
          <w:rFonts w:ascii="Calibri" w:eastAsia="Calibri" w:hAnsi="Calibri" w:cs="Calibri"/>
        </w:rPr>
      </w:pPr>
    </w:p>
    <w:p w14:paraId="0000003C" w14:textId="77777777" w:rsidR="005364F3" w:rsidRDefault="00000000">
      <w:pPr>
        <w:rPr>
          <w:rFonts w:ascii="Calibri" w:eastAsia="Calibri" w:hAnsi="Calibri" w:cs="Calibri"/>
        </w:rPr>
      </w:pPr>
      <w:r>
        <w:rPr>
          <w:rFonts w:ascii="Calibri" w:eastAsia="Calibri" w:hAnsi="Calibri" w:cs="Calibri"/>
          <w:b/>
        </w:rPr>
        <w:t>9 General</w:t>
      </w:r>
    </w:p>
    <w:p w14:paraId="0000003D" w14:textId="77777777" w:rsidR="005364F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Church will honour the declaration of Equal Opportunities contained in the URC Employment Practice report accepted by General Assembly 1990 and notes the provision for a grievance procedure (“Movement of Church Related Community Workers document, Appendix 9”).</w:t>
      </w:r>
    </w:p>
    <w:p w14:paraId="0000003E" w14:textId="77777777" w:rsidR="005364F3" w:rsidRDefault="005364F3">
      <w:pPr>
        <w:pBdr>
          <w:top w:val="nil"/>
          <w:left w:val="nil"/>
          <w:bottom w:val="nil"/>
          <w:right w:val="nil"/>
          <w:between w:val="nil"/>
        </w:pBdr>
        <w:rPr>
          <w:rFonts w:ascii="Calibri" w:eastAsia="Calibri" w:hAnsi="Calibri" w:cs="Calibri"/>
          <w:color w:val="000000"/>
        </w:rPr>
      </w:pPr>
    </w:p>
    <w:p w14:paraId="0000003F" w14:textId="77777777" w:rsidR="005364F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Both the CRCW and Church will be bound by the Plan for Partnership and the provisions of the Basis of Union and be aware of the Guidelines on Conduct and Behaviour for CRCWs and Elders accepted by General Assembly 2010 and the General Assembly 2010 Resolution on the ministerial Working Week.</w:t>
      </w:r>
    </w:p>
    <w:p w14:paraId="00000040" w14:textId="77777777" w:rsidR="005364F3" w:rsidRDefault="005364F3">
      <w:pPr>
        <w:rPr>
          <w:rFonts w:ascii="Calibri" w:eastAsia="Calibri" w:hAnsi="Calibri" w:cs="Calibri"/>
          <w:b/>
        </w:rPr>
      </w:pPr>
    </w:p>
    <w:p w14:paraId="00000041" w14:textId="77777777" w:rsidR="005364F3" w:rsidRDefault="005364F3">
      <w:pPr>
        <w:rPr>
          <w:rFonts w:ascii="Calibri" w:eastAsia="Calibri" w:hAnsi="Calibri" w:cs="Calibri"/>
          <w:b/>
        </w:rPr>
      </w:pPr>
    </w:p>
    <w:p w14:paraId="00000042" w14:textId="77777777" w:rsidR="005364F3" w:rsidRDefault="005364F3">
      <w:pPr>
        <w:rPr>
          <w:rFonts w:ascii="Calibri" w:eastAsia="Calibri" w:hAnsi="Calibri" w:cs="Calibri"/>
          <w:b/>
        </w:rPr>
      </w:pPr>
    </w:p>
    <w:p w14:paraId="00000043" w14:textId="77777777" w:rsidR="005364F3" w:rsidRDefault="00000000">
      <w:pPr>
        <w:rPr>
          <w:rFonts w:ascii="Calibri" w:eastAsia="Calibri" w:hAnsi="Calibri" w:cs="Calibri"/>
        </w:rPr>
      </w:pPr>
      <w:r>
        <w:rPr>
          <w:rFonts w:ascii="Calibri" w:eastAsia="Calibri" w:hAnsi="Calibri" w:cs="Calibri"/>
          <w:b/>
        </w:rPr>
        <w:t>10 Re-negotiation and Review</w:t>
      </w:r>
    </w:p>
    <w:p w14:paraId="00000044" w14:textId="25C60D14" w:rsidR="005364F3" w:rsidRDefault="00000000">
      <w:pPr>
        <w:rPr>
          <w:rFonts w:ascii="Open Sans" w:eastAsia="Open Sans" w:hAnsi="Open Sans" w:cs="Open Sans"/>
          <w:color w:val="333333"/>
          <w:highlight w:val="white"/>
        </w:rPr>
      </w:pPr>
      <w:r>
        <w:rPr>
          <w:rFonts w:ascii="Calibri" w:eastAsia="Calibri" w:hAnsi="Calibri" w:cs="Calibri"/>
        </w:rPr>
        <w:t>The</w:t>
      </w:r>
      <w:r>
        <w:rPr>
          <w:rFonts w:ascii="Calibri" w:eastAsia="Calibri" w:hAnsi="Calibri" w:cs="Calibri"/>
          <w:b/>
        </w:rPr>
        <w:t xml:space="preserve"> </w:t>
      </w:r>
      <w:r>
        <w:rPr>
          <w:rFonts w:ascii="Calibri" w:eastAsia="Calibri" w:hAnsi="Calibri" w:cs="Calibri"/>
        </w:rPr>
        <w:t xml:space="preserve">Church and CRCW are willing to re-negotiate these terms of settlement </w:t>
      </w:r>
      <w:proofErr w:type="gramStart"/>
      <w:r>
        <w:rPr>
          <w:rFonts w:ascii="Calibri" w:eastAsia="Calibri" w:hAnsi="Calibri" w:cs="Calibri"/>
        </w:rPr>
        <w:t>during the course of</w:t>
      </w:r>
      <w:proofErr w:type="gramEnd"/>
      <w:r>
        <w:rPr>
          <w:rFonts w:ascii="Calibri" w:eastAsia="Calibri" w:hAnsi="Calibri" w:cs="Calibri"/>
        </w:rPr>
        <w:t xml:space="preserve"> an appointment at the request of the Synod or the URC Accreditations (CRCW &amp; SCM) Sub-committee.    Any suggested changes coming from the Church or the CRCW will be subject to the agreement of the </w:t>
      </w:r>
      <w:r w:rsidR="004A0817">
        <w:rPr>
          <w:rFonts w:ascii="Calibri" w:eastAsia="Calibri" w:hAnsi="Calibri" w:cs="Calibri"/>
        </w:rPr>
        <w:t>Trust [or Synod]</w:t>
      </w:r>
      <w:r>
        <w:rPr>
          <w:rFonts w:ascii="Calibri" w:eastAsia="Calibri" w:hAnsi="Calibri" w:cs="Calibri"/>
        </w:rPr>
        <w:t>and the Sub-committee.</w:t>
      </w:r>
      <w:r>
        <w:rPr>
          <w:rFonts w:ascii="Open Sans" w:eastAsia="Open Sans" w:hAnsi="Open Sans" w:cs="Open Sans"/>
          <w:color w:val="333333"/>
          <w:highlight w:val="white"/>
        </w:rPr>
        <w:t xml:space="preserve"> </w:t>
      </w:r>
    </w:p>
    <w:p w14:paraId="00000045" w14:textId="77777777" w:rsidR="005364F3" w:rsidRDefault="005364F3">
      <w:pPr>
        <w:rPr>
          <w:rFonts w:ascii="Open Sans" w:eastAsia="Open Sans" w:hAnsi="Open Sans" w:cs="Open Sans"/>
          <w:color w:val="333333"/>
          <w:highlight w:val="white"/>
        </w:rPr>
      </w:pPr>
    </w:p>
    <w:p w14:paraId="00000046" w14:textId="47BADBEB" w:rsidR="005364F3" w:rsidRDefault="00000000">
      <w:pPr>
        <w:rPr>
          <w:rFonts w:ascii="Calibri" w:eastAsia="Calibri" w:hAnsi="Calibri" w:cs="Calibri"/>
        </w:rPr>
      </w:pPr>
      <w:r>
        <w:rPr>
          <w:rFonts w:ascii="Calibri" w:eastAsia="Calibri" w:hAnsi="Calibri" w:cs="Calibri"/>
        </w:rPr>
        <w:t xml:space="preserve">In the event of any issues arising between the CRCW and the Church, recourse should be made, in the first instance, to the Synod </w:t>
      </w:r>
      <w:r w:rsidR="00654691">
        <w:rPr>
          <w:rFonts w:ascii="Calibri" w:eastAsia="Calibri" w:hAnsi="Calibri" w:cs="Calibri"/>
        </w:rPr>
        <w:t xml:space="preserve">xxx </w:t>
      </w:r>
      <w:r w:rsidR="00121AB1">
        <w:rPr>
          <w:rFonts w:ascii="Calibri" w:eastAsia="Calibri" w:hAnsi="Calibri" w:cs="Calibri"/>
        </w:rPr>
        <w:t>[</w:t>
      </w:r>
      <w:r>
        <w:rPr>
          <w:rFonts w:ascii="Calibri" w:eastAsia="Calibri" w:hAnsi="Calibri" w:cs="Calibri"/>
        </w:rPr>
        <w:t>Area Pastoral Committee</w:t>
      </w:r>
      <w:r w:rsidR="00121AB1">
        <w:rPr>
          <w:rFonts w:ascii="Calibri" w:eastAsia="Calibri" w:hAnsi="Calibri" w:cs="Calibri"/>
        </w:rPr>
        <w:t>]</w:t>
      </w:r>
      <w:r>
        <w:rPr>
          <w:rFonts w:ascii="Calibri" w:eastAsia="Calibri" w:hAnsi="Calibri" w:cs="Calibri"/>
        </w:rPr>
        <w:t xml:space="preserve">, or directly to the Synod </w:t>
      </w:r>
      <w:r w:rsidR="00121AB1">
        <w:rPr>
          <w:rFonts w:ascii="Calibri" w:eastAsia="Calibri" w:hAnsi="Calibri" w:cs="Calibri"/>
        </w:rPr>
        <w:t>[</w:t>
      </w:r>
      <w:r>
        <w:rPr>
          <w:rFonts w:ascii="Calibri" w:eastAsia="Calibri" w:hAnsi="Calibri" w:cs="Calibri"/>
        </w:rPr>
        <w:t>Ministries Committee</w:t>
      </w:r>
      <w:r w:rsidR="00121AB1">
        <w:rPr>
          <w:rFonts w:ascii="Calibri" w:eastAsia="Calibri" w:hAnsi="Calibri" w:cs="Calibri"/>
        </w:rPr>
        <w:t>]</w:t>
      </w:r>
      <w:r>
        <w:rPr>
          <w:rFonts w:ascii="Calibri" w:eastAsia="Calibri" w:hAnsi="Calibri" w:cs="Calibri"/>
        </w:rPr>
        <w:t>.</w:t>
      </w:r>
    </w:p>
    <w:p w14:paraId="00000047" w14:textId="77777777" w:rsidR="005364F3" w:rsidRDefault="005364F3">
      <w:pPr>
        <w:rPr>
          <w:rFonts w:ascii="Calibri" w:eastAsia="Calibri" w:hAnsi="Calibri" w:cs="Calibri"/>
        </w:rPr>
      </w:pPr>
    </w:p>
    <w:p w14:paraId="00000048" w14:textId="77777777" w:rsidR="005364F3" w:rsidRDefault="00000000">
      <w:pPr>
        <w:rPr>
          <w:rFonts w:ascii="Calibri" w:eastAsia="Calibri" w:hAnsi="Calibri" w:cs="Calibri"/>
        </w:rPr>
      </w:pPr>
      <w:r>
        <w:rPr>
          <w:rFonts w:ascii="Calibri" w:eastAsia="Calibri" w:hAnsi="Calibri" w:cs="Calibri"/>
        </w:rPr>
        <w:t>The terms of this</w:t>
      </w:r>
      <w:r>
        <w:rPr>
          <w:rFonts w:ascii="Calibri" w:eastAsia="Calibri" w:hAnsi="Calibri" w:cs="Calibri"/>
          <w:b/>
        </w:rPr>
        <w:t xml:space="preserve"> </w:t>
      </w:r>
      <w:r>
        <w:rPr>
          <w:rFonts w:ascii="Calibri" w:eastAsia="Calibri" w:hAnsi="Calibri" w:cs="Calibri"/>
        </w:rPr>
        <w:t>agreement will be reviewed every two years, and when changes are made to Synod and General Assembly guidelines.</w:t>
      </w:r>
    </w:p>
    <w:p w14:paraId="00000049" w14:textId="77777777" w:rsidR="005364F3" w:rsidRDefault="005364F3">
      <w:pPr>
        <w:rPr>
          <w:rFonts w:ascii="Calibri" w:eastAsia="Calibri" w:hAnsi="Calibri" w:cs="Calibri"/>
        </w:rPr>
      </w:pPr>
    </w:p>
    <w:p w14:paraId="0000004A" w14:textId="77777777" w:rsidR="005364F3" w:rsidRDefault="00000000">
      <w:pPr>
        <w:rPr>
          <w:rFonts w:ascii="Calibri" w:eastAsia="Calibri" w:hAnsi="Calibri" w:cs="Calibri"/>
        </w:rPr>
      </w:pPr>
      <w:r>
        <w:rPr>
          <w:rFonts w:ascii="Calibri" w:eastAsia="Calibri" w:hAnsi="Calibri" w:cs="Calibri"/>
          <w:b/>
        </w:rPr>
        <w:t>11 The wider United Reformed Church</w:t>
      </w:r>
      <w:r>
        <w:rPr>
          <w:rFonts w:ascii="Calibri" w:eastAsia="Calibri" w:hAnsi="Calibri" w:cs="Calibri"/>
        </w:rPr>
        <w:t xml:space="preserve">  </w:t>
      </w:r>
    </w:p>
    <w:p w14:paraId="0000004B" w14:textId="624C41B1" w:rsidR="005364F3" w:rsidRDefault="00000000">
      <w:pPr>
        <w:rPr>
          <w:rFonts w:ascii="Calibri" w:eastAsia="Calibri" w:hAnsi="Calibri" w:cs="Calibri"/>
        </w:rPr>
      </w:pPr>
      <w:r>
        <w:rPr>
          <w:rFonts w:ascii="Calibri" w:eastAsia="Calibri" w:hAnsi="Calibri" w:cs="Calibri"/>
        </w:rPr>
        <w:t>The Church acknowledges that CRCWs are CRCWs of the whole United Reformed Church and have a responsibility to serve the wider church as well as their own local Church. Requests for specific pieces of wider service will be discussed between the</w:t>
      </w:r>
      <w:r w:rsidR="00705FDA">
        <w:rPr>
          <w:rFonts w:ascii="Calibri" w:eastAsia="Calibri" w:hAnsi="Calibri" w:cs="Calibri"/>
        </w:rPr>
        <w:t xml:space="preserve"> Church</w:t>
      </w:r>
      <w:r>
        <w:rPr>
          <w:rFonts w:ascii="Calibri" w:eastAsia="Calibri" w:hAnsi="Calibri" w:cs="Calibri"/>
        </w:rPr>
        <w:t>, CRCW and the URC Accreditations (CRCW &amp; SCM) Sub-committee.</w:t>
      </w:r>
    </w:p>
    <w:p w14:paraId="0000004C" w14:textId="77777777" w:rsidR="005364F3" w:rsidRDefault="005364F3">
      <w:pPr>
        <w:rPr>
          <w:rFonts w:ascii="Calibri" w:eastAsia="Calibri" w:hAnsi="Calibri" w:cs="Calibri"/>
          <w:b/>
        </w:rPr>
      </w:pPr>
    </w:p>
    <w:p w14:paraId="0000004D" w14:textId="77777777" w:rsidR="005364F3" w:rsidRDefault="005364F3">
      <w:pPr>
        <w:rPr>
          <w:rFonts w:ascii="Calibri" w:eastAsia="Calibri" w:hAnsi="Calibri" w:cs="Calibri"/>
          <w:b/>
        </w:rPr>
      </w:pPr>
    </w:p>
    <w:p w14:paraId="0000004E" w14:textId="77777777" w:rsidR="005364F3" w:rsidRDefault="00000000">
      <w:pPr>
        <w:rPr>
          <w:rFonts w:ascii="Calibri" w:eastAsia="Calibri" w:hAnsi="Calibri" w:cs="Calibri"/>
        </w:rPr>
      </w:pPr>
      <w:r>
        <w:rPr>
          <w:rFonts w:ascii="Calibri" w:eastAsia="Calibri" w:hAnsi="Calibri" w:cs="Calibri"/>
        </w:rPr>
        <w:t>Signed ____________________________</w:t>
      </w:r>
      <w:r>
        <w:rPr>
          <w:rFonts w:ascii="Calibri" w:eastAsia="Calibri" w:hAnsi="Calibri" w:cs="Calibri"/>
        </w:rPr>
        <w:tab/>
        <w:t xml:space="preserve"> </w:t>
      </w:r>
      <w:r>
        <w:rPr>
          <w:rFonts w:ascii="Calibri" w:eastAsia="Calibri" w:hAnsi="Calibri" w:cs="Calibri"/>
          <w:b/>
        </w:rPr>
        <w:t>CRCW</w:t>
      </w:r>
    </w:p>
    <w:p w14:paraId="0000004F" w14:textId="77777777" w:rsidR="005364F3" w:rsidRDefault="00000000">
      <w:pPr>
        <w:rPr>
          <w:rFonts w:ascii="Calibri" w:eastAsia="Calibri" w:hAnsi="Calibri" w:cs="Calibri"/>
        </w:rPr>
      </w:pPr>
      <w:r>
        <w:rPr>
          <w:rFonts w:ascii="Calibri" w:eastAsia="Calibri" w:hAnsi="Calibri" w:cs="Calibri"/>
        </w:rPr>
        <w:br/>
      </w:r>
    </w:p>
    <w:p w14:paraId="00000050" w14:textId="117A7692" w:rsidR="005364F3" w:rsidRDefault="00000000">
      <w:pPr>
        <w:rPr>
          <w:rFonts w:ascii="Calibri" w:eastAsia="Calibri" w:hAnsi="Calibri" w:cs="Calibri"/>
          <w:b/>
        </w:rPr>
      </w:pPr>
      <w:r>
        <w:rPr>
          <w:rFonts w:ascii="Calibri" w:eastAsia="Calibri" w:hAnsi="Calibri" w:cs="Calibri"/>
        </w:rPr>
        <w:t>___________________________________</w:t>
      </w:r>
      <w:proofErr w:type="gramStart"/>
      <w:r>
        <w:rPr>
          <w:rFonts w:ascii="Calibri" w:eastAsia="Calibri" w:hAnsi="Calibri" w:cs="Calibri"/>
        </w:rPr>
        <w:t>_</w:t>
      </w:r>
      <w:r>
        <w:rPr>
          <w:rFonts w:ascii="Calibri" w:eastAsia="Calibri" w:hAnsi="Calibri" w:cs="Calibri"/>
          <w:b/>
        </w:rPr>
        <w:t>[</w:t>
      </w:r>
      <w:proofErr w:type="gramEnd"/>
      <w:r>
        <w:rPr>
          <w:rFonts w:ascii="Calibri" w:eastAsia="Calibri" w:hAnsi="Calibri" w:cs="Calibri"/>
          <w:b/>
        </w:rPr>
        <w:t xml:space="preserve">for </w:t>
      </w:r>
      <w:r w:rsidR="00705FDA">
        <w:rPr>
          <w:rFonts w:ascii="Calibri" w:eastAsia="Calibri" w:hAnsi="Calibri" w:cs="Calibri"/>
          <w:b/>
        </w:rPr>
        <w:t xml:space="preserve">xxx </w:t>
      </w:r>
      <w:r>
        <w:rPr>
          <w:rFonts w:ascii="Calibri" w:eastAsia="Calibri" w:hAnsi="Calibri" w:cs="Calibri"/>
          <w:b/>
        </w:rPr>
        <w:t>Church]</w:t>
      </w:r>
    </w:p>
    <w:p w14:paraId="00000051" w14:textId="77777777" w:rsidR="005364F3" w:rsidRDefault="005364F3">
      <w:pPr>
        <w:rPr>
          <w:rFonts w:ascii="Calibri" w:eastAsia="Calibri" w:hAnsi="Calibri" w:cs="Calibri"/>
          <w:b/>
        </w:rPr>
      </w:pPr>
    </w:p>
    <w:p w14:paraId="00000052" w14:textId="77777777" w:rsidR="005364F3" w:rsidRDefault="005364F3">
      <w:pPr>
        <w:rPr>
          <w:rFonts w:ascii="Calibri" w:eastAsia="Calibri" w:hAnsi="Calibri" w:cs="Calibri"/>
        </w:rPr>
      </w:pPr>
    </w:p>
    <w:p w14:paraId="00000053" w14:textId="3C6435AB" w:rsidR="005364F3" w:rsidRDefault="00000000">
      <w:pPr>
        <w:rPr>
          <w:rFonts w:ascii="Calibri" w:eastAsia="Calibri" w:hAnsi="Calibri" w:cs="Calibri"/>
        </w:rPr>
      </w:pPr>
      <w:r>
        <w:rPr>
          <w:rFonts w:ascii="Calibri" w:eastAsia="Calibri" w:hAnsi="Calibri" w:cs="Calibri"/>
        </w:rPr>
        <w:t>_______________________________</w:t>
      </w:r>
      <w:r>
        <w:rPr>
          <w:rFonts w:ascii="Calibri" w:eastAsia="Calibri" w:hAnsi="Calibri" w:cs="Calibri"/>
          <w:b/>
        </w:rPr>
        <w:t xml:space="preserve"> [for The United Reformed Church (</w:t>
      </w:r>
      <w:r w:rsidR="00705FDA">
        <w:rPr>
          <w:rFonts w:ascii="Calibri" w:eastAsia="Calibri" w:hAnsi="Calibri" w:cs="Calibri"/>
          <w:b/>
        </w:rPr>
        <w:t>xxx</w:t>
      </w:r>
      <w:r>
        <w:rPr>
          <w:rFonts w:ascii="Calibri" w:eastAsia="Calibri" w:hAnsi="Calibri" w:cs="Calibri"/>
          <w:b/>
        </w:rPr>
        <w:t>) Trust Limited</w:t>
      </w:r>
      <w:r w:rsidR="005B0E69">
        <w:rPr>
          <w:rFonts w:ascii="Calibri" w:eastAsia="Calibri" w:hAnsi="Calibri" w:cs="Calibri"/>
          <w:b/>
        </w:rPr>
        <w:t xml:space="preserve"> / Synod</w:t>
      </w:r>
      <w:r>
        <w:rPr>
          <w:rFonts w:ascii="Calibri" w:eastAsia="Calibri" w:hAnsi="Calibri" w:cs="Calibri"/>
          <w:b/>
        </w:rPr>
        <w:t>]</w:t>
      </w:r>
    </w:p>
    <w:p w14:paraId="00000054" w14:textId="77777777" w:rsidR="005364F3" w:rsidRDefault="005364F3">
      <w:pPr>
        <w:rPr>
          <w:rFonts w:ascii="Calibri" w:eastAsia="Calibri" w:hAnsi="Calibri" w:cs="Calibri"/>
          <w:b/>
        </w:rPr>
      </w:pPr>
    </w:p>
    <w:p w14:paraId="00000057" w14:textId="178A5016" w:rsidR="005364F3" w:rsidRDefault="005364F3">
      <w:pPr>
        <w:ind w:firstLine="720"/>
        <w:rPr>
          <w:rFonts w:ascii="Calibri" w:eastAsia="Calibri" w:hAnsi="Calibri" w:cs="Calibri"/>
        </w:rPr>
      </w:pPr>
    </w:p>
    <w:p w14:paraId="00000058" w14:textId="77777777" w:rsidR="005364F3" w:rsidRDefault="005364F3">
      <w:pPr>
        <w:rPr>
          <w:rFonts w:ascii="Calibri" w:eastAsia="Calibri" w:hAnsi="Calibri" w:cs="Calibri"/>
        </w:rPr>
      </w:pPr>
    </w:p>
    <w:p w14:paraId="00000059" w14:textId="535FBB18" w:rsidR="005364F3" w:rsidRDefault="00000000">
      <w:pPr>
        <w:rPr>
          <w:rFonts w:ascii="Calibri" w:eastAsia="Calibri" w:hAnsi="Calibri" w:cs="Calibri"/>
        </w:rPr>
      </w:pPr>
      <w:bookmarkStart w:id="2" w:name="_gjdgxs" w:colFirst="0" w:colLast="0"/>
      <w:bookmarkEnd w:id="2"/>
      <w:r>
        <w:rPr>
          <w:rFonts w:ascii="Calibri" w:eastAsia="Calibri" w:hAnsi="Calibri" w:cs="Calibri"/>
        </w:rPr>
        <w:t>Date   _______________________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sidR="005B0E69">
        <w:rPr>
          <w:rFonts w:ascii="Calibri" w:eastAsia="Calibri" w:hAnsi="Calibri" w:cs="Calibri"/>
        </w:rPr>
        <w:t>xxxx</w:t>
      </w:r>
      <w:proofErr w:type="spellEnd"/>
    </w:p>
    <w:sectPr w:rsidR="005364F3">
      <w:pgSz w:w="11906" w:h="16838"/>
      <w:pgMar w:top="709" w:right="1133" w:bottom="426"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F3"/>
    <w:rsid w:val="00076C59"/>
    <w:rsid w:val="0011431F"/>
    <w:rsid w:val="00121AB1"/>
    <w:rsid w:val="00246219"/>
    <w:rsid w:val="002652D7"/>
    <w:rsid w:val="002F2A19"/>
    <w:rsid w:val="003C21E7"/>
    <w:rsid w:val="004807FD"/>
    <w:rsid w:val="004A0817"/>
    <w:rsid w:val="004B391E"/>
    <w:rsid w:val="005364F3"/>
    <w:rsid w:val="005A2836"/>
    <w:rsid w:val="005B0E69"/>
    <w:rsid w:val="00654691"/>
    <w:rsid w:val="00705FDA"/>
    <w:rsid w:val="008E4055"/>
    <w:rsid w:val="009E20F1"/>
    <w:rsid w:val="00A308C7"/>
    <w:rsid w:val="00BB01A6"/>
    <w:rsid w:val="00C13D00"/>
    <w:rsid w:val="00C175AD"/>
    <w:rsid w:val="00D91AC7"/>
    <w:rsid w:val="00DC2614"/>
    <w:rsid w:val="00E71515"/>
    <w:rsid w:val="00F00597"/>
    <w:rsid w:val="00FC4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EF5C"/>
  <w15:docId w15:val="{08A65E76-9E6E-4A8D-9DE4-7450DAE4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812185c4732edddcd78a72932ecb1b0a">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68391cf67e626f083a49af9bdd7c7b07"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4d9d0d-af7a-4d92-851d-fae1b4c45d50}"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8879C-9F31-4BE4-92F5-B9F1231BF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6F7DF-AD0A-43BB-AF68-7A40093F3097}">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7DFFA3AA-A446-4894-9A3D-975F809A8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Steve.Summers</dc:creator>
  <cp:lastModifiedBy>Steve Summers</cp:lastModifiedBy>
  <cp:revision>26</cp:revision>
  <dcterms:created xsi:type="dcterms:W3CDTF">2023-03-06T19:58:00Z</dcterms:created>
  <dcterms:modified xsi:type="dcterms:W3CDTF">2024-04-18T11:17:00Z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MediaServiceImageTags">
    <vt:lpwstr/>
  </property>
</Properties>
</file>