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4"/>
        </w:rPr>
      </w:pPr>
      <w:r>
        <w:rPr/>
        <mc:AlternateContent>
          <mc:Choice Requires="wps">
            <w:drawing>
              <wp:anchor distT="0" distB="0" distL="0" distR="0" allowOverlap="1" layoutInCell="1" locked="0" behindDoc="0" simplePos="0" relativeHeight="15728640">
                <wp:simplePos x="0" y="0"/>
                <wp:positionH relativeFrom="page">
                  <wp:posOffset>1271724</wp:posOffset>
                </wp:positionH>
                <wp:positionV relativeFrom="page">
                  <wp:posOffset>1079999</wp:posOffset>
                </wp:positionV>
                <wp:extent cx="2254250" cy="338455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254250" cy="3384550"/>
                          <a:chExt cx="2254250" cy="3384550"/>
                        </a:xfrm>
                      </wpg:grpSpPr>
                      <wps:wsp>
                        <wps:cNvPr id="10" name="Graphic 10"/>
                        <wps:cNvSpPr/>
                        <wps:spPr>
                          <a:xfrm>
                            <a:off x="318207" y="1489685"/>
                            <a:ext cx="1701800" cy="893444"/>
                          </a:xfrm>
                          <a:custGeom>
                            <a:avLst/>
                            <a:gdLst/>
                            <a:ahLst/>
                            <a:cxnLst/>
                            <a:rect l="l" t="t" r="r" b="b"/>
                            <a:pathLst>
                              <a:path w="1701800" h="893444">
                                <a:moveTo>
                                  <a:pt x="793546" y="0"/>
                                </a:moveTo>
                                <a:lnTo>
                                  <a:pt x="484662" y="69780"/>
                                </a:lnTo>
                                <a:lnTo>
                                  <a:pt x="232424" y="223297"/>
                                </a:lnTo>
                                <a:lnTo>
                                  <a:pt x="62360" y="376814"/>
                                </a:lnTo>
                                <a:lnTo>
                                  <a:pt x="124" y="446455"/>
                                </a:lnTo>
                                <a:lnTo>
                                  <a:pt x="0" y="446595"/>
                                </a:lnTo>
                                <a:lnTo>
                                  <a:pt x="212245" y="704790"/>
                                </a:lnTo>
                                <a:lnTo>
                                  <a:pt x="365655" y="837377"/>
                                </a:lnTo>
                                <a:lnTo>
                                  <a:pt x="534623" y="886225"/>
                                </a:lnTo>
                                <a:lnTo>
                                  <a:pt x="793546" y="893203"/>
                                </a:lnTo>
                                <a:lnTo>
                                  <a:pt x="845006" y="890678"/>
                                </a:lnTo>
                                <a:lnTo>
                                  <a:pt x="896434" y="883409"/>
                                </a:lnTo>
                                <a:lnTo>
                                  <a:pt x="947612" y="871854"/>
                                </a:lnTo>
                                <a:lnTo>
                                  <a:pt x="998327" y="856472"/>
                                </a:lnTo>
                                <a:lnTo>
                                  <a:pt x="1048362" y="837721"/>
                                </a:lnTo>
                                <a:lnTo>
                                  <a:pt x="1097501" y="816060"/>
                                </a:lnTo>
                                <a:lnTo>
                                  <a:pt x="1145530" y="791946"/>
                                </a:lnTo>
                                <a:lnTo>
                                  <a:pt x="1192231" y="765839"/>
                                </a:lnTo>
                                <a:lnTo>
                                  <a:pt x="1237391" y="738196"/>
                                </a:lnTo>
                                <a:lnTo>
                                  <a:pt x="1238229" y="737641"/>
                                </a:lnTo>
                                <a:lnTo>
                                  <a:pt x="793546" y="737641"/>
                                </a:lnTo>
                                <a:lnTo>
                                  <a:pt x="577764" y="692165"/>
                                </a:lnTo>
                                <a:lnTo>
                                  <a:pt x="401561" y="592118"/>
                                </a:lnTo>
                                <a:lnTo>
                                  <a:pt x="282765" y="492071"/>
                                </a:lnTo>
                                <a:lnTo>
                                  <a:pt x="239204" y="446595"/>
                                </a:lnTo>
                                <a:lnTo>
                                  <a:pt x="387462" y="278334"/>
                                </a:lnTo>
                                <a:lnTo>
                                  <a:pt x="494625" y="191930"/>
                                </a:lnTo>
                                <a:lnTo>
                                  <a:pt x="612663" y="160097"/>
                                </a:lnTo>
                                <a:lnTo>
                                  <a:pt x="793546" y="155549"/>
                                </a:lnTo>
                                <a:lnTo>
                                  <a:pt x="1259337" y="155549"/>
                                </a:lnTo>
                                <a:lnTo>
                                  <a:pt x="1228796" y="136133"/>
                                </a:lnTo>
                                <a:lnTo>
                                  <a:pt x="1186251" y="111429"/>
                                </a:lnTo>
                                <a:lnTo>
                                  <a:pt x="1141995" y="88274"/>
                                </a:lnTo>
                                <a:lnTo>
                                  <a:pt x="1096137" y="67030"/>
                                </a:lnTo>
                                <a:lnTo>
                                  <a:pt x="1048789" y="48059"/>
                                </a:lnTo>
                                <a:lnTo>
                                  <a:pt x="1000060" y="31724"/>
                                </a:lnTo>
                                <a:lnTo>
                                  <a:pt x="950061" y="18389"/>
                                </a:lnTo>
                                <a:lnTo>
                                  <a:pt x="898902" y="8414"/>
                                </a:lnTo>
                                <a:lnTo>
                                  <a:pt x="846694" y="2164"/>
                                </a:lnTo>
                                <a:lnTo>
                                  <a:pt x="793546" y="0"/>
                                </a:lnTo>
                                <a:close/>
                              </a:path>
                              <a:path w="1701800" h="893444">
                                <a:moveTo>
                                  <a:pt x="1679429" y="565772"/>
                                </a:moveTo>
                                <a:lnTo>
                                  <a:pt x="1463878" y="565772"/>
                                </a:lnTo>
                                <a:lnTo>
                                  <a:pt x="1669148" y="763358"/>
                                </a:lnTo>
                                <a:lnTo>
                                  <a:pt x="1690747" y="710543"/>
                                </a:lnTo>
                                <a:lnTo>
                                  <a:pt x="1699496" y="662442"/>
                                </a:lnTo>
                                <a:lnTo>
                                  <a:pt x="1697260" y="618597"/>
                                </a:lnTo>
                                <a:lnTo>
                                  <a:pt x="1685904" y="578546"/>
                                </a:lnTo>
                                <a:lnTo>
                                  <a:pt x="1679429" y="565772"/>
                                </a:lnTo>
                                <a:close/>
                              </a:path>
                              <a:path w="1701800" h="893444">
                                <a:moveTo>
                                  <a:pt x="1259337" y="155549"/>
                                </a:moveTo>
                                <a:lnTo>
                                  <a:pt x="793546" y="155549"/>
                                </a:lnTo>
                                <a:lnTo>
                                  <a:pt x="1004719" y="201025"/>
                                </a:lnTo>
                                <a:lnTo>
                                  <a:pt x="1181430" y="301072"/>
                                </a:lnTo>
                                <a:lnTo>
                                  <a:pt x="1302781" y="401119"/>
                                </a:lnTo>
                                <a:lnTo>
                                  <a:pt x="1347876" y="446595"/>
                                </a:lnTo>
                                <a:lnTo>
                                  <a:pt x="1187838" y="614856"/>
                                </a:lnTo>
                                <a:lnTo>
                                  <a:pt x="1076750" y="701260"/>
                                </a:lnTo>
                                <a:lnTo>
                                  <a:pt x="962642" y="733093"/>
                                </a:lnTo>
                                <a:lnTo>
                                  <a:pt x="793546" y="737641"/>
                                </a:lnTo>
                                <a:lnTo>
                                  <a:pt x="1238229" y="737641"/>
                                </a:lnTo>
                                <a:lnTo>
                                  <a:pt x="1280792" y="709477"/>
                                </a:lnTo>
                                <a:lnTo>
                                  <a:pt x="1322219" y="680139"/>
                                </a:lnTo>
                                <a:lnTo>
                                  <a:pt x="1361457" y="650641"/>
                                </a:lnTo>
                                <a:lnTo>
                                  <a:pt x="1398290" y="621442"/>
                                </a:lnTo>
                                <a:lnTo>
                                  <a:pt x="1432502" y="592999"/>
                                </a:lnTo>
                                <a:lnTo>
                                  <a:pt x="1463878" y="565772"/>
                                </a:lnTo>
                                <a:lnTo>
                                  <a:pt x="1679429" y="565772"/>
                                </a:lnTo>
                                <a:lnTo>
                                  <a:pt x="1667294" y="541832"/>
                                </a:lnTo>
                                <a:lnTo>
                                  <a:pt x="1643296" y="507993"/>
                                </a:lnTo>
                                <a:lnTo>
                                  <a:pt x="1615776" y="476570"/>
                                </a:lnTo>
                                <a:lnTo>
                                  <a:pt x="1586598" y="447103"/>
                                </a:lnTo>
                                <a:lnTo>
                                  <a:pt x="1586738" y="446976"/>
                                </a:lnTo>
                                <a:lnTo>
                                  <a:pt x="1587080" y="446595"/>
                                </a:lnTo>
                                <a:lnTo>
                                  <a:pt x="1586979" y="446455"/>
                                </a:lnTo>
                                <a:lnTo>
                                  <a:pt x="1616245" y="416876"/>
                                </a:lnTo>
                                <a:lnTo>
                                  <a:pt x="1644076" y="385161"/>
                                </a:lnTo>
                                <a:lnTo>
                                  <a:pt x="1668487" y="350904"/>
                                </a:lnTo>
                                <a:lnTo>
                                  <a:pt x="1683291" y="321957"/>
                                </a:lnTo>
                                <a:lnTo>
                                  <a:pt x="1469428" y="321957"/>
                                </a:lnTo>
                                <a:lnTo>
                                  <a:pt x="1441951" y="296567"/>
                                </a:lnTo>
                                <a:lnTo>
                                  <a:pt x="1411990" y="270187"/>
                                </a:lnTo>
                                <a:lnTo>
                                  <a:pt x="1379656" y="243180"/>
                                </a:lnTo>
                                <a:lnTo>
                                  <a:pt x="1345060" y="215909"/>
                                </a:lnTo>
                                <a:lnTo>
                                  <a:pt x="1308311" y="188735"/>
                                </a:lnTo>
                                <a:lnTo>
                                  <a:pt x="1269519" y="162022"/>
                                </a:lnTo>
                                <a:lnTo>
                                  <a:pt x="1259337" y="155549"/>
                                </a:lnTo>
                                <a:close/>
                              </a:path>
                              <a:path w="1701800" h="893444">
                                <a:moveTo>
                                  <a:pt x="1670253" y="127736"/>
                                </a:moveTo>
                                <a:lnTo>
                                  <a:pt x="1469428" y="321957"/>
                                </a:lnTo>
                                <a:lnTo>
                                  <a:pt x="1683291" y="321957"/>
                                </a:lnTo>
                                <a:lnTo>
                                  <a:pt x="1687507" y="313712"/>
                                </a:lnTo>
                                <a:lnTo>
                                  <a:pt x="1699165" y="273192"/>
                                </a:lnTo>
                                <a:lnTo>
                                  <a:pt x="1701489" y="228951"/>
                                </a:lnTo>
                                <a:lnTo>
                                  <a:pt x="1692509" y="180597"/>
                                </a:lnTo>
                                <a:lnTo>
                                  <a:pt x="1670253" y="127736"/>
                                </a:lnTo>
                                <a:close/>
                              </a:path>
                            </a:pathLst>
                          </a:custGeom>
                          <a:solidFill>
                            <a:srgbClr val="00AEEF"/>
                          </a:solidFill>
                        </wps:spPr>
                        <wps:bodyPr wrap="square" lIns="0" tIns="0" rIns="0" bIns="0" rtlCol="0">
                          <a:prstTxWarp prst="textNoShape">
                            <a:avLst/>
                          </a:prstTxWarp>
                          <a:noAutofit/>
                        </wps:bodyPr>
                      </wps:wsp>
                      <wps:wsp>
                        <wps:cNvPr id="11" name="Graphic 11"/>
                        <wps:cNvSpPr/>
                        <wps:spPr>
                          <a:xfrm>
                            <a:off x="0" y="0"/>
                            <a:ext cx="2254250" cy="3384550"/>
                          </a:xfrm>
                          <a:custGeom>
                            <a:avLst/>
                            <a:gdLst/>
                            <a:ahLst/>
                            <a:cxnLst/>
                            <a:rect l="l" t="t" r="r" b="b"/>
                            <a:pathLst>
                              <a:path w="2254250" h="3384550">
                                <a:moveTo>
                                  <a:pt x="1209568" y="0"/>
                                </a:moveTo>
                                <a:lnTo>
                                  <a:pt x="1206761" y="1304"/>
                                </a:lnTo>
                                <a:lnTo>
                                  <a:pt x="1202113" y="2151"/>
                                </a:lnTo>
                                <a:lnTo>
                                  <a:pt x="1192284" y="2909"/>
                                </a:lnTo>
                                <a:lnTo>
                                  <a:pt x="1173932" y="3949"/>
                                </a:lnTo>
                                <a:lnTo>
                                  <a:pt x="1118822" y="18039"/>
                                </a:lnTo>
                                <a:lnTo>
                                  <a:pt x="1091315" y="43899"/>
                                </a:lnTo>
                                <a:lnTo>
                                  <a:pt x="1081835" y="68770"/>
                                </a:lnTo>
                                <a:lnTo>
                                  <a:pt x="1065855" y="224396"/>
                                </a:lnTo>
                                <a:lnTo>
                                  <a:pt x="1062335" y="213190"/>
                                </a:lnTo>
                                <a:lnTo>
                                  <a:pt x="1060762" y="183386"/>
                                </a:lnTo>
                                <a:lnTo>
                                  <a:pt x="1057790" y="151874"/>
                                </a:lnTo>
                                <a:lnTo>
                                  <a:pt x="1050069" y="135547"/>
                                </a:lnTo>
                                <a:lnTo>
                                  <a:pt x="1038503" y="134382"/>
                                </a:lnTo>
                                <a:lnTo>
                                  <a:pt x="1030100" y="141324"/>
                                </a:lnTo>
                                <a:lnTo>
                                  <a:pt x="1022442" y="160398"/>
                                </a:lnTo>
                                <a:lnTo>
                                  <a:pt x="1013112" y="195630"/>
                                </a:lnTo>
                                <a:lnTo>
                                  <a:pt x="1010840" y="175682"/>
                                </a:lnTo>
                                <a:lnTo>
                                  <a:pt x="1006641" y="127373"/>
                                </a:lnTo>
                                <a:lnTo>
                                  <a:pt x="1001843" y="78032"/>
                                </a:lnTo>
                                <a:lnTo>
                                  <a:pt x="997770" y="54990"/>
                                </a:lnTo>
                                <a:lnTo>
                                  <a:pt x="990367" y="57016"/>
                                </a:lnTo>
                                <a:lnTo>
                                  <a:pt x="982027" y="65632"/>
                                </a:lnTo>
                                <a:lnTo>
                                  <a:pt x="974494" y="79931"/>
                                </a:lnTo>
                                <a:lnTo>
                                  <a:pt x="969513" y="99009"/>
                                </a:lnTo>
                                <a:lnTo>
                                  <a:pt x="968700" y="975093"/>
                                </a:lnTo>
                                <a:lnTo>
                                  <a:pt x="102928" y="975093"/>
                                </a:lnTo>
                                <a:lnTo>
                                  <a:pt x="86797" y="979977"/>
                                </a:lnTo>
                                <a:lnTo>
                                  <a:pt x="85201" y="990734"/>
                                </a:lnTo>
                                <a:lnTo>
                                  <a:pt x="91236" y="1003637"/>
                                </a:lnTo>
                                <a:lnTo>
                                  <a:pt x="127507" y="1021611"/>
                                </a:lnTo>
                                <a:lnTo>
                                  <a:pt x="222235" y="1031251"/>
                                </a:lnTo>
                                <a:lnTo>
                                  <a:pt x="252136" y="1034320"/>
                                </a:lnTo>
                                <a:lnTo>
                                  <a:pt x="274893" y="1037295"/>
                                </a:lnTo>
                                <a:lnTo>
                                  <a:pt x="286723" y="1040161"/>
                                </a:lnTo>
                                <a:lnTo>
                                  <a:pt x="283842" y="1042906"/>
                                </a:lnTo>
                                <a:lnTo>
                                  <a:pt x="262468" y="1045516"/>
                                </a:lnTo>
                                <a:lnTo>
                                  <a:pt x="218816" y="1047978"/>
                                </a:lnTo>
                                <a:lnTo>
                                  <a:pt x="188761" y="1049421"/>
                                </a:lnTo>
                                <a:lnTo>
                                  <a:pt x="128846" y="1053023"/>
                                </a:lnTo>
                                <a:lnTo>
                                  <a:pt x="61610" y="1058640"/>
                                </a:lnTo>
                                <a:lnTo>
                                  <a:pt x="9596" y="1066126"/>
                                </a:lnTo>
                                <a:lnTo>
                                  <a:pt x="2884" y="1076973"/>
                                </a:lnTo>
                                <a:lnTo>
                                  <a:pt x="0" y="1086270"/>
                                </a:lnTo>
                                <a:lnTo>
                                  <a:pt x="361" y="1099132"/>
                                </a:lnTo>
                                <a:lnTo>
                                  <a:pt x="15541" y="1166122"/>
                                </a:lnTo>
                                <a:lnTo>
                                  <a:pt x="43834" y="1200642"/>
                                </a:lnTo>
                                <a:lnTo>
                                  <a:pt x="145829" y="1224635"/>
                                </a:lnTo>
                                <a:lnTo>
                                  <a:pt x="145958" y="1228424"/>
                                </a:lnTo>
                                <a:lnTo>
                                  <a:pt x="131232" y="1231474"/>
                                </a:lnTo>
                                <a:lnTo>
                                  <a:pt x="114212" y="1238373"/>
                                </a:lnTo>
                                <a:lnTo>
                                  <a:pt x="107462" y="1253705"/>
                                </a:lnTo>
                                <a:lnTo>
                                  <a:pt x="130562" y="1257585"/>
                                </a:lnTo>
                                <a:lnTo>
                                  <a:pt x="230474" y="1265435"/>
                                </a:lnTo>
                                <a:lnTo>
                                  <a:pt x="252445" y="1269072"/>
                                </a:lnTo>
                                <a:lnTo>
                                  <a:pt x="237864" y="1272764"/>
                                </a:lnTo>
                                <a:lnTo>
                                  <a:pt x="206182" y="1277427"/>
                                </a:lnTo>
                                <a:lnTo>
                                  <a:pt x="172096" y="1283365"/>
                                </a:lnTo>
                                <a:lnTo>
                                  <a:pt x="140682" y="1312027"/>
                                </a:lnTo>
                                <a:lnTo>
                                  <a:pt x="140330" y="1318907"/>
                                </a:lnTo>
                                <a:lnTo>
                                  <a:pt x="234386" y="1319530"/>
                                </a:lnTo>
                                <a:lnTo>
                                  <a:pt x="968700" y="1318907"/>
                                </a:lnTo>
                                <a:lnTo>
                                  <a:pt x="968700" y="3065310"/>
                                </a:lnTo>
                                <a:lnTo>
                                  <a:pt x="971673" y="3136238"/>
                                </a:lnTo>
                                <a:lnTo>
                                  <a:pt x="973599" y="3191045"/>
                                </a:lnTo>
                                <a:lnTo>
                                  <a:pt x="975533" y="3257753"/>
                                </a:lnTo>
                                <a:lnTo>
                                  <a:pt x="978534" y="3265307"/>
                                </a:lnTo>
                                <a:lnTo>
                                  <a:pt x="1005728" y="3232927"/>
                                </a:lnTo>
                                <a:lnTo>
                                  <a:pt x="1005875" y="3221650"/>
                                </a:lnTo>
                                <a:lnTo>
                                  <a:pt x="1007321" y="3222879"/>
                                </a:lnTo>
                                <a:lnTo>
                                  <a:pt x="1012668" y="3248407"/>
                                </a:lnTo>
                                <a:lnTo>
                                  <a:pt x="1027193" y="3325886"/>
                                </a:lnTo>
                                <a:lnTo>
                                  <a:pt x="1031590" y="3345421"/>
                                </a:lnTo>
                                <a:lnTo>
                                  <a:pt x="1042925" y="3368862"/>
                                </a:lnTo>
                                <a:lnTo>
                                  <a:pt x="1050739" y="3380552"/>
                                </a:lnTo>
                                <a:lnTo>
                                  <a:pt x="1058662" y="3383979"/>
                                </a:lnTo>
                                <a:lnTo>
                                  <a:pt x="1070325" y="3382632"/>
                                </a:lnTo>
                                <a:lnTo>
                                  <a:pt x="1088397" y="2997949"/>
                                </a:lnTo>
                                <a:lnTo>
                                  <a:pt x="1098037" y="3383940"/>
                                </a:lnTo>
                                <a:lnTo>
                                  <a:pt x="1145234" y="3375719"/>
                                </a:lnTo>
                                <a:lnTo>
                                  <a:pt x="1176197" y="3357632"/>
                                </a:lnTo>
                                <a:lnTo>
                                  <a:pt x="1193147" y="3339545"/>
                                </a:lnTo>
                                <a:lnTo>
                                  <a:pt x="1198303" y="3331324"/>
                                </a:lnTo>
                                <a:lnTo>
                                  <a:pt x="1195902" y="3318932"/>
                                </a:lnTo>
                                <a:lnTo>
                                  <a:pt x="1194811" y="3310723"/>
                                </a:lnTo>
                                <a:lnTo>
                                  <a:pt x="1211200" y="3265693"/>
                                </a:lnTo>
                                <a:lnTo>
                                  <a:pt x="1227120" y="3253384"/>
                                </a:lnTo>
                                <a:lnTo>
                                  <a:pt x="1243595" y="3060925"/>
                                </a:lnTo>
                                <a:lnTo>
                                  <a:pt x="1245818" y="3038339"/>
                                </a:lnTo>
                                <a:lnTo>
                                  <a:pt x="1246449" y="3037916"/>
                                </a:lnTo>
                                <a:lnTo>
                                  <a:pt x="1247789" y="3068669"/>
                                </a:lnTo>
                                <a:lnTo>
                                  <a:pt x="1250255" y="3166591"/>
                                </a:lnTo>
                                <a:lnTo>
                                  <a:pt x="1252088" y="3189236"/>
                                </a:lnTo>
                                <a:lnTo>
                                  <a:pt x="1262429" y="3209718"/>
                                </a:lnTo>
                                <a:lnTo>
                                  <a:pt x="1271965" y="3218236"/>
                                </a:lnTo>
                                <a:lnTo>
                                  <a:pt x="1286352" y="3216655"/>
                                </a:lnTo>
                                <a:lnTo>
                                  <a:pt x="1291371" y="3191609"/>
                                </a:lnTo>
                                <a:lnTo>
                                  <a:pt x="1292996" y="3140060"/>
                                </a:lnTo>
                                <a:lnTo>
                                  <a:pt x="1292851" y="3086166"/>
                                </a:lnTo>
                                <a:lnTo>
                                  <a:pt x="1292563" y="3054083"/>
                                </a:lnTo>
                                <a:lnTo>
                                  <a:pt x="1292563" y="1318907"/>
                                </a:lnTo>
                                <a:lnTo>
                                  <a:pt x="2057484" y="1319377"/>
                                </a:lnTo>
                                <a:lnTo>
                                  <a:pt x="2167809" y="1318907"/>
                                </a:lnTo>
                                <a:lnTo>
                                  <a:pt x="2172081" y="1312141"/>
                                </a:lnTo>
                                <a:lnTo>
                                  <a:pt x="2176435" y="1303374"/>
                                </a:lnTo>
                                <a:lnTo>
                                  <a:pt x="2178346" y="1294270"/>
                                </a:lnTo>
                                <a:lnTo>
                                  <a:pt x="2175289" y="1286497"/>
                                </a:lnTo>
                                <a:lnTo>
                                  <a:pt x="2158400" y="1278221"/>
                                </a:lnTo>
                                <a:lnTo>
                                  <a:pt x="2130848" y="1269674"/>
                                </a:lnTo>
                                <a:lnTo>
                                  <a:pt x="2105416" y="1262821"/>
                                </a:lnTo>
                                <a:lnTo>
                                  <a:pt x="2094885" y="1259624"/>
                                </a:lnTo>
                                <a:lnTo>
                                  <a:pt x="2113447" y="1255752"/>
                                </a:lnTo>
                                <a:lnTo>
                                  <a:pt x="2146317" y="1251464"/>
                                </a:lnTo>
                                <a:lnTo>
                                  <a:pt x="2179592" y="1245833"/>
                                </a:lnTo>
                                <a:lnTo>
                                  <a:pt x="2225404" y="1220324"/>
                                </a:lnTo>
                                <a:lnTo>
                                  <a:pt x="2247626" y="1180421"/>
                                </a:lnTo>
                                <a:lnTo>
                                  <a:pt x="2254067" y="1139710"/>
                                </a:lnTo>
                                <a:lnTo>
                                  <a:pt x="2242671" y="1128303"/>
                                </a:lnTo>
                                <a:lnTo>
                                  <a:pt x="2195926" y="1114640"/>
                                </a:lnTo>
                                <a:lnTo>
                                  <a:pt x="2147582" y="1110024"/>
                                </a:lnTo>
                                <a:lnTo>
                                  <a:pt x="2075040" y="1104547"/>
                                </a:lnTo>
                                <a:lnTo>
                                  <a:pt x="1980166" y="1098054"/>
                                </a:lnTo>
                                <a:lnTo>
                                  <a:pt x="1988766" y="1096223"/>
                                </a:lnTo>
                                <a:lnTo>
                                  <a:pt x="2070536" y="1095240"/>
                                </a:lnTo>
                                <a:lnTo>
                                  <a:pt x="2119689" y="1090112"/>
                                </a:lnTo>
                                <a:lnTo>
                                  <a:pt x="2158343" y="1077911"/>
                                </a:lnTo>
                                <a:lnTo>
                                  <a:pt x="2174489" y="1055649"/>
                                </a:lnTo>
                                <a:lnTo>
                                  <a:pt x="2160973" y="1047639"/>
                                </a:lnTo>
                                <a:lnTo>
                                  <a:pt x="2101723" y="1021555"/>
                                </a:lnTo>
                                <a:lnTo>
                                  <a:pt x="2088992" y="1013802"/>
                                </a:lnTo>
                                <a:lnTo>
                                  <a:pt x="2092716" y="1010289"/>
                                </a:lnTo>
                                <a:lnTo>
                                  <a:pt x="2099725" y="1006568"/>
                                </a:lnTo>
                                <a:lnTo>
                                  <a:pt x="2107118" y="1003121"/>
                                </a:lnTo>
                                <a:lnTo>
                                  <a:pt x="2111992" y="1000429"/>
                                </a:lnTo>
                                <a:lnTo>
                                  <a:pt x="2116545" y="994181"/>
                                </a:lnTo>
                                <a:lnTo>
                                  <a:pt x="2116951" y="987615"/>
                                </a:lnTo>
                                <a:lnTo>
                                  <a:pt x="2114176" y="974953"/>
                                </a:lnTo>
                                <a:lnTo>
                                  <a:pt x="1292563" y="975093"/>
                                </a:lnTo>
                                <a:lnTo>
                                  <a:pt x="1292563" y="236448"/>
                                </a:lnTo>
                                <a:lnTo>
                                  <a:pt x="1291915" y="195325"/>
                                </a:lnTo>
                                <a:lnTo>
                                  <a:pt x="1292563" y="118109"/>
                                </a:lnTo>
                                <a:lnTo>
                                  <a:pt x="1289123" y="114220"/>
                                </a:lnTo>
                                <a:lnTo>
                                  <a:pt x="1280944" y="106706"/>
                                </a:lnTo>
                                <a:lnTo>
                                  <a:pt x="1270633" y="100691"/>
                                </a:lnTo>
                                <a:lnTo>
                                  <a:pt x="1260800" y="101295"/>
                                </a:lnTo>
                                <a:lnTo>
                                  <a:pt x="1248632" y="129400"/>
                                </a:lnTo>
                                <a:lnTo>
                                  <a:pt x="1239408" y="180027"/>
                                </a:lnTo>
                                <a:lnTo>
                                  <a:pt x="1233559" y="228498"/>
                                </a:lnTo>
                                <a:lnTo>
                                  <a:pt x="1231514" y="250139"/>
                                </a:lnTo>
                                <a:lnTo>
                                  <a:pt x="1227031" y="225419"/>
                                </a:lnTo>
                                <a:lnTo>
                                  <a:pt x="1224164" y="166943"/>
                                </a:lnTo>
                                <a:lnTo>
                                  <a:pt x="1221344" y="95814"/>
                                </a:lnTo>
                                <a:lnTo>
                                  <a:pt x="1217002" y="33132"/>
                                </a:lnTo>
                                <a:lnTo>
                                  <a:pt x="1209568" y="0"/>
                                </a:lnTo>
                                <a:close/>
                              </a:path>
                            </a:pathLst>
                          </a:custGeom>
                          <a:solidFill>
                            <a:srgbClr val="111516"/>
                          </a:solidFill>
                        </wps:spPr>
                        <wps:bodyPr wrap="square" lIns="0" tIns="0" rIns="0" bIns="0" rtlCol="0">
                          <a:prstTxWarp prst="textNoShape">
                            <a:avLst/>
                          </a:prstTxWarp>
                          <a:noAutofit/>
                        </wps:bodyPr>
                      </wps:wsp>
                      <wps:wsp>
                        <wps:cNvPr id="12" name="Graphic 12"/>
                        <wps:cNvSpPr/>
                        <wps:spPr>
                          <a:xfrm>
                            <a:off x="913041" y="2175381"/>
                            <a:ext cx="432434" cy="207645"/>
                          </a:xfrm>
                          <a:custGeom>
                            <a:avLst/>
                            <a:gdLst/>
                            <a:ahLst/>
                            <a:cxnLst/>
                            <a:rect l="l" t="t" r="r" b="b"/>
                            <a:pathLst>
                              <a:path w="432434" h="207645">
                                <a:moveTo>
                                  <a:pt x="419239" y="0"/>
                                </a:moveTo>
                                <a:lnTo>
                                  <a:pt x="377431" y="17058"/>
                                </a:lnTo>
                                <a:lnTo>
                                  <a:pt x="333627" y="31421"/>
                                </a:lnTo>
                                <a:lnTo>
                                  <a:pt x="288046" y="42459"/>
                                </a:lnTo>
                                <a:lnTo>
                                  <a:pt x="240907" y="49543"/>
                                </a:lnTo>
                                <a:lnTo>
                                  <a:pt x="192430" y="52044"/>
                                </a:lnTo>
                                <a:lnTo>
                                  <a:pt x="144251" y="49570"/>
                                </a:lnTo>
                                <a:lnTo>
                                  <a:pt x="97385" y="42568"/>
                                </a:lnTo>
                                <a:lnTo>
                                  <a:pt x="52064" y="31668"/>
                                </a:lnTo>
                                <a:lnTo>
                                  <a:pt x="8521" y="17500"/>
                                </a:lnTo>
                                <a:lnTo>
                                  <a:pt x="0" y="173723"/>
                                </a:lnTo>
                                <a:lnTo>
                                  <a:pt x="51065" y="187860"/>
                                </a:lnTo>
                                <a:lnTo>
                                  <a:pt x="103501" y="198493"/>
                                </a:lnTo>
                                <a:lnTo>
                                  <a:pt x="157162" y="205189"/>
                                </a:lnTo>
                                <a:lnTo>
                                  <a:pt x="211899" y="207518"/>
                                </a:lnTo>
                                <a:lnTo>
                                  <a:pt x="269683" y="203494"/>
                                </a:lnTo>
                                <a:lnTo>
                                  <a:pt x="325664" y="192874"/>
                                </a:lnTo>
                                <a:lnTo>
                                  <a:pt x="379747" y="177835"/>
                                </a:lnTo>
                                <a:lnTo>
                                  <a:pt x="431838" y="160553"/>
                                </a:lnTo>
                                <a:lnTo>
                                  <a:pt x="419239" y="0"/>
                                </a:lnTo>
                                <a:close/>
                              </a:path>
                            </a:pathLst>
                          </a:custGeom>
                          <a:solidFill>
                            <a:srgbClr val="00AEEF"/>
                          </a:solidFill>
                        </wps:spPr>
                        <wps:bodyPr wrap="square" lIns="0" tIns="0" rIns="0" bIns="0" rtlCol="0">
                          <a:prstTxWarp prst="textNoShape">
                            <a:avLst/>
                          </a:prstTxWarp>
                          <a:noAutofit/>
                        </wps:bodyPr>
                      </wps:wsp>
                    </wpg:wgp>
                  </a:graphicData>
                </a:graphic>
              </wp:anchor>
            </w:drawing>
          </mc:Choice>
          <mc:Fallback>
            <w:pict>
              <v:group style="position:absolute;margin-left:100.135773pt;margin-top:85.039314pt;width:177.5pt;height:266.5pt;mso-position-horizontal-relative:page;mso-position-vertical-relative:page;z-index:15728640" id="docshapegroup5" coordorigin="2003,1701" coordsize="3550,5330">
                <v:shape style="position:absolute;left:2503;top:4046;width:2680;height:1407" id="docshape6" coordorigin="2504,4047" coordsize="2680,1407" path="m3754,4047l3267,4157,2870,4398,2602,4640,2504,4750,2504,4750,2838,5157,3080,5365,3346,5442,3754,5453,3835,5449,3916,5438,3996,5420,4076,5396,4155,5366,4232,5332,4308,5294,4381,5253,4452,5209,4454,5208,3754,5208,3414,5137,3136,4979,2949,4822,2881,4750,3114,4485,3283,4349,3469,4299,3754,4292,4487,4292,4439,4261,4372,4222,4302,4186,4230,4152,4155,4122,4079,4097,4000,4076,3919,4060,3837,4050,3754,4047xm5149,4938l4809,4938,5132,5249,5166,5166,5180,5090,5177,5021,5159,4958,5149,4938xm4487,4292l3754,4292,4086,4363,4364,4521,4555,4678,4626,4750,4374,5015,4199,5151,4020,5201,3754,5208,4454,5208,4521,5164,4586,5118,4648,5071,4706,5025,4760,4981,4809,4938,5149,4938,5129,4900,5092,4847,5048,4797,5002,4751,5003,4751,5003,4750,5003,4750,5049,4703,5093,4653,5131,4599,5155,4554,4818,4554,4775,4514,4727,4472,4677,4430,4622,4387,4564,4344,4503,4302,4487,4292xm5134,4248l4818,4554,5155,4554,5161,4541,5180,4477,5183,4407,5169,4331,5134,4248xe" filled="true" fillcolor="#00aeef" stroked="false">
                  <v:path arrowok="t"/>
                  <v:fill type="solid"/>
                </v:shape>
                <v:shape style="position:absolute;left:2002;top:1700;width:3550;height:5330" id="docshape7" coordorigin="2003,1701" coordsize="3550,5330" path="m3908,1701l3903,1703,3896,1704,3880,1705,3851,1707,3765,1729,3721,1770,3706,1809,3681,2054,3676,2037,3673,1990,3669,1940,3656,1914,3638,1912,3625,1923,3613,1953,3598,2009,3595,1977,3588,1901,3580,1824,3574,1787,3562,1791,3549,1804,3537,1827,3530,1857,3528,3236,2165,3236,2139,3244,2137,3261,2146,3281,2204,3310,2353,3325,2400,3330,2436,3334,2454,3339,2450,3343,2416,3347,2347,3351,2300,3353,2206,3359,2100,3368,2018,3380,2007,3397,2003,3411,2003,3432,2027,3537,2072,3592,2232,3629,2233,3635,2209,3640,2183,3651,2172,3675,2208,3681,2366,3694,2400,3699,2377,3705,2327,3712,2274,3722,2224,3767,2224,3778,2372,3779,3528,3778,3528,6528,3533,6640,3536,6726,3539,6831,3544,6843,3587,6792,3587,6774,3589,6776,3597,6816,3620,6938,3627,6969,3645,7006,3657,7024,3670,7030,3688,7028,3717,6422,3732,7030,3806,7017,3855,6988,3882,6960,3890,6947,3886,6927,3884,6915,3910,6844,3935,6824,3961,6521,3965,6486,3966,6485,3968,6533,3972,6688,3975,6723,3991,6755,4006,6769,4028,6766,4036,6727,4039,6646,4039,6561,4038,6510,4038,3778,5243,3779,5417,3778,5423,3767,5430,3753,5433,3739,5428,3727,5402,3714,5358,3700,5318,3689,5302,3684,5331,3678,5383,3672,5435,3663,5507,3623,5542,3560,5552,3496,5534,3478,5461,3456,5385,3449,5270,3440,5121,3430,5135,3427,5263,3426,5341,3417,5402,3398,5427,3363,5406,3351,5313,3310,5292,3297,5298,3292,5309,3286,5321,3281,5329,3276,5336,3266,5336,3256,5332,3236,4038,3236,4038,2073,4037,2008,4038,1887,4033,1881,4020,1869,4004,1859,3988,1860,3969,1905,3955,1984,3945,2061,3942,2095,3935,2056,3931,1964,3926,1852,3919,1753,3908,1701xe" filled="true" fillcolor="#111516" stroked="false">
                  <v:path arrowok="t"/>
                  <v:fill type="solid"/>
                </v:shape>
                <v:shape style="position:absolute;left:3440;top:5126;width:681;height:327" id="docshape8" coordorigin="3441,5127" coordsize="681,327" path="m4101,5127l4035,5153,3966,5176,3894,5193,3820,5205,3744,5209,3668,5205,3594,5194,3523,5176,3454,5154,3441,5400,3521,5422,3604,5439,3688,5450,3774,5453,3865,5447,3953,5430,4039,5407,4121,5379,4101,5127xe" filled="true" fillcolor="#00aee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3715501</wp:posOffset>
                </wp:positionH>
                <wp:positionV relativeFrom="page">
                  <wp:posOffset>2320840</wp:posOffset>
                </wp:positionV>
                <wp:extent cx="327660" cy="4267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27660" cy="426720"/>
                        </a:xfrm>
                        <a:custGeom>
                          <a:avLst/>
                          <a:gdLst/>
                          <a:ahLst/>
                          <a:cxnLst/>
                          <a:rect l="l" t="t" r="r" b="b"/>
                          <a:pathLst>
                            <a:path w="327660" h="426720">
                              <a:moveTo>
                                <a:pt x="327228" y="0"/>
                              </a:moveTo>
                              <a:lnTo>
                                <a:pt x="250710" y="0"/>
                              </a:lnTo>
                              <a:lnTo>
                                <a:pt x="250710" y="244487"/>
                              </a:lnTo>
                              <a:lnTo>
                                <a:pt x="244692" y="297891"/>
                              </a:lnTo>
                              <a:lnTo>
                                <a:pt x="227299" y="335314"/>
                              </a:lnTo>
                              <a:lnTo>
                                <a:pt x="199527" y="357341"/>
                              </a:lnTo>
                              <a:lnTo>
                                <a:pt x="162369" y="364553"/>
                              </a:lnTo>
                              <a:lnTo>
                                <a:pt x="127170" y="357341"/>
                              </a:lnTo>
                              <a:lnTo>
                                <a:pt x="100079" y="335314"/>
                              </a:lnTo>
                              <a:lnTo>
                                <a:pt x="82670" y="297891"/>
                              </a:lnTo>
                              <a:lnTo>
                                <a:pt x="76517" y="244487"/>
                              </a:lnTo>
                              <a:lnTo>
                                <a:pt x="76517" y="0"/>
                              </a:lnTo>
                              <a:lnTo>
                                <a:pt x="0" y="0"/>
                              </a:lnTo>
                              <a:lnTo>
                                <a:pt x="0" y="240131"/>
                              </a:lnTo>
                              <a:lnTo>
                                <a:pt x="5103" y="299704"/>
                              </a:lnTo>
                              <a:lnTo>
                                <a:pt x="19882" y="346972"/>
                              </a:lnTo>
                              <a:lnTo>
                                <a:pt x="43543" y="382592"/>
                              </a:lnTo>
                              <a:lnTo>
                                <a:pt x="75291" y="407221"/>
                              </a:lnTo>
                              <a:lnTo>
                                <a:pt x="114330" y="421516"/>
                              </a:lnTo>
                              <a:lnTo>
                                <a:pt x="159867" y="426135"/>
                              </a:lnTo>
                              <a:lnTo>
                                <a:pt x="207260" y="421297"/>
                              </a:lnTo>
                              <a:lnTo>
                                <a:pt x="248051" y="406506"/>
                              </a:lnTo>
                              <a:lnTo>
                                <a:pt x="281343" y="381347"/>
                              </a:lnTo>
                              <a:lnTo>
                                <a:pt x="306235" y="345405"/>
                              </a:lnTo>
                              <a:lnTo>
                                <a:pt x="321830" y="298264"/>
                              </a:lnTo>
                              <a:lnTo>
                                <a:pt x="327228" y="239509"/>
                              </a:lnTo>
                              <a:lnTo>
                                <a:pt x="327228" y="0"/>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292.559204pt;margin-top:182.743317pt;width:25.8pt;height:33.6pt;mso-position-horizontal-relative:page;mso-position-vertical-relative:page;z-index:15729152" id="docshape9" coordorigin="5851,3655" coordsize="516,672" path="m6367,3655l6246,3655,6246,4040,6237,4124,6209,4183,6165,4218,6107,4229,6051,4218,6009,4183,5981,4124,5972,4040,5972,3655,5851,3655,5851,4033,5859,4127,5882,4201,5920,4257,5970,4296,6031,4319,6103,4326,6178,4318,6242,4295,6294,4255,6333,4199,6358,4125,6367,4032,6367,3655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4112367</wp:posOffset>
                </wp:positionH>
                <wp:positionV relativeFrom="page">
                  <wp:posOffset>2430341</wp:posOffset>
                </wp:positionV>
                <wp:extent cx="276860" cy="30988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76860" cy="309880"/>
                        </a:xfrm>
                        <a:custGeom>
                          <a:avLst/>
                          <a:gdLst/>
                          <a:ahLst/>
                          <a:cxnLst/>
                          <a:rect l="l" t="t" r="r" b="b"/>
                          <a:pathLst>
                            <a:path w="276860" h="309880">
                              <a:moveTo>
                                <a:pt x="169214" y="0"/>
                              </a:moveTo>
                              <a:lnTo>
                                <a:pt x="134730" y="4840"/>
                              </a:lnTo>
                              <a:lnTo>
                                <a:pt x="107007" y="17260"/>
                              </a:lnTo>
                              <a:lnTo>
                                <a:pt x="86279" y="34113"/>
                              </a:lnTo>
                              <a:lnTo>
                                <a:pt x="72783" y="52247"/>
                              </a:lnTo>
                              <a:lnTo>
                                <a:pt x="70916" y="52247"/>
                              </a:lnTo>
                              <a:lnTo>
                                <a:pt x="67195" y="6832"/>
                              </a:lnTo>
                              <a:lnTo>
                                <a:pt x="0" y="6832"/>
                              </a:lnTo>
                              <a:lnTo>
                                <a:pt x="1176" y="27055"/>
                              </a:lnTo>
                              <a:lnTo>
                                <a:pt x="1944" y="48674"/>
                              </a:lnTo>
                              <a:lnTo>
                                <a:pt x="2362" y="71924"/>
                              </a:lnTo>
                              <a:lnTo>
                                <a:pt x="2489" y="97040"/>
                              </a:lnTo>
                              <a:lnTo>
                                <a:pt x="2489" y="309791"/>
                              </a:lnTo>
                              <a:lnTo>
                                <a:pt x="79641" y="309791"/>
                              </a:lnTo>
                              <a:lnTo>
                                <a:pt x="79641" y="123164"/>
                              </a:lnTo>
                              <a:lnTo>
                                <a:pt x="80264" y="113842"/>
                              </a:lnTo>
                              <a:lnTo>
                                <a:pt x="104201" y="75966"/>
                              </a:lnTo>
                              <a:lnTo>
                                <a:pt x="142455" y="62204"/>
                              </a:lnTo>
                              <a:lnTo>
                                <a:pt x="169088" y="68036"/>
                              </a:lnTo>
                              <a:lnTo>
                                <a:pt x="187028" y="84132"/>
                              </a:lnTo>
                              <a:lnTo>
                                <a:pt x="197150" y="108394"/>
                              </a:lnTo>
                              <a:lnTo>
                                <a:pt x="200329" y="138722"/>
                              </a:lnTo>
                              <a:lnTo>
                                <a:pt x="200329" y="309791"/>
                              </a:lnTo>
                              <a:lnTo>
                                <a:pt x="276834" y="309791"/>
                              </a:lnTo>
                              <a:lnTo>
                                <a:pt x="276834" y="130009"/>
                              </a:lnTo>
                              <a:lnTo>
                                <a:pt x="267455" y="69281"/>
                              </a:lnTo>
                              <a:lnTo>
                                <a:pt x="242855" y="29081"/>
                              </a:lnTo>
                              <a:lnTo>
                                <a:pt x="208340" y="6842"/>
                              </a:lnTo>
                              <a:lnTo>
                                <a:pt x="169214" y="0"/>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323.808502pt;margin-top:191.365509pt;width:21.8pt;height:24.4pt;mso-position-horizontal-relative:page;mso-position-vertical-relative:page;z-index:15729664" id="docshape10" coordorigin="6476,3827" coordsize="436,488" path="m6743,3827l6688,3835,6645,3854,6612,3881,6591,3910,6588,3910,6582,3838,6476,3838,6478,3870,6479,3904,6480,3941,6480,3980,6480,4315,6602,4315,6602,4021,6603,4007,6640,3947,6701,3925,6742,3934,6771,3960,6787,3998,6792,4046,6792,4315,6912,4315,6912,4032,6897,3936,6859,3873,6804,3838,6743,3827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4453877</wp:posOffset>
                </wp:positionH>
                <wp:positionV relativeFrom="page">
                  <wp:posOffset>2310892</wp:posOffset>
                </wp:positionV>
                <wp:extent cx="86360" cy="429259"/>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86360" cy="429259"/>
                        </a:xfrm>
                        <a:custGeom>
                          <a:avLst/>
                          <a:gdLst/>
                          <a:ahLst/>
                          <a:cxnLst/>
                          <a:rect l="l" t="t" r="r" b="b"/>
                          <a:pathLst>
                            <a:path w="86360" h="429259">
                              <a:moveTo>
                                <a:pt x="81495" y="126276"/>
                              </a:moveTo>
                              <a:lnTo>
                                <a:pt x="4356" y="126276"/>
                              </a:lnTo>
                              <a:lnTo>
                                <a:pt x="4356" y="429234"/>
                              </a:lnTo>
                              <a:lnTo>
                                <a:pt x="81495" y="429234"/>
                              </a:lnTo>
                              <a:lnTo>
                                <a:pt x="81495" y="126276"/>
                              </a:lnTo>
                              <a:close/>
                            </a:path>
                            <a:path w="86360" h="429259">
                              <a:moveTo>
                                <a:pt x="42925" y="0"/>
                              </a:moveTo>
                              <a:lnTo>
                                <a:pt x="25460" y="3187"/>
                              </a:lnTo>
                              <a:lnTo>
                                <a:pt x="11899" y="11972"/>
                              </a:lnTo>
                              <a:lnTo>
                                <a:pt x="3121" y="25192"/>
                              </a:lnTo>
                              <a:lnTo>
                                <a:pt x="0" y="41681"/>
                              </a:lnTo>
                              <a:lnTo>
                                <a:pt x="3023" y="57805"/>
                              </a:lnTo>
                              <a:lnTo>
                                <a:pt x="11588" y="70840"/>
                              </a:lnTo>
                              <a:lnTo>
                                <a:pt x="24935" y="79561"/>
                              </a:lnTo>
                              <a:lnTo>
                                <a:pt x="42303" y="82740"/>
                              </a:lnTo>
                              <a:lnTo>
                                <a:pt x="60391" y="79561"/>
                              </a:lnTo>
                              <a:lnTo>
                                <a:pt x="74107" y="70840"/>
                              </a:lnTo>
                              <a:lnTo>
                                <a:pt x="82808" y="57805"/>
                              </a:lnTo>
                              <a:lnTo>
                                <a:pt x="85851" y="41681"/>
                              </a:lnTo>
                              <a:lnTo>
                                <a:pt x="82555" y="25192"/>
                              </a:lnTo>
                              <a:lnTo>
                                <a:pt x="73952" y="11972"/>
                              </a:lnTo>
                              <a:lnTo>
                                <a:pt x="60566" y="3187"/>
                              </a:lnTo>
                              <a:lnTo>
                                <a:pt x="42925" y="0"/>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350.699005pt;margin-top:181.960022pt;width:6.8pt;height:33.8pt;mso-position-horizontal-relative:page;mso-position-vertical-relative:page;z-index:15730176" id="docshape11" coordorigin="7014,3639" coordsize="136,676" path="m7142,3838l7021,3838,7021,4315,7142,4315,7142,3838xm7082,3639l7054,3644,7033,3658,7019,3679,7014,3705,7019,3730,7032,3751,7053,3764,7081,3770,7109,3764,7131,3751,7144,3730,7149,3705,7144,3679,7130,3658,7109,3644,7082,3639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4586999</wp:posOffset>
                </wp:positionH>
                <wp:positionV relativeFrom="page">
                  <wp:posOffset>2298445</wp:posOffset>
                </wp:positionV>
                <wp:extent cx="848360" cy="44894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848360" cy="448945"/>
                        </a:xfrm>
                        <a:custGeom>
                          <a:avLst/>
                          <a:gdLst/>
                          <a:ahLst/>
                          <a:cxnLst/>
                          <a:rect l="l" t="t" r="r" b="b"/>
                          <a:pathLst>
                            <a:path w="848360" h="448945">
                              <a:moveTo>
                                <a:pt x="190982" y="138734"/>
                              </a:moveTo>
                              <a:lnTo>
                                <a:pt x="118198" y="138734"/>
                              </a:lnTo>
                              <a:lnTo>
                                <a:pt x="118198" y="52260"/>
                              </a:lnTo>
                              <a:lnTo>
                                <a:pt x="43548" y="70307"/>
                              </a:lnTo>
                              <a:lnTo>
                                <a:pt x="43548" y="138734"/>
                              </a:lnTo>
                              <a:lnTo>
                                <a:pt x="0" y="138734"/>
                              </a:lnTo>
                              <a:lnTo>
                                <a:pt x="0" y="195973"/>
                              </a:lnTo>
                              <a:lnTo>
                                <a:pt x="43548" y="195973"/>
                              </a:lnTo>
                              <a:lnTo>
                                <a:pt x="43548" y="338429"/>
                              </a:lnTo>
                              <a:lnTo>
                                <a:pt x="44970" y="366001"/>
                              </a:lnTo>
                              <a:lnTo>
                                <a:pt x="56667" y="408076"/>
                              </a:lnTo>
                              <a:lnTo>
                                <a:pt x="95021" y="441312"/>
                              </a:lnTo>
                              <a:lnTo>
                                <a:pt x="133121" y="447916"/>
                              </a:lnTo>
                              <a:lnTo>
                                <a:pt x="150444" y="447370"/>
                              </a:lnTo>
                              <a:lnTo>
                                <a:pt x="165709" y="445820"/>
                              </a:lnTo>
                              <a:lnTo>
                                <a:pt x="178536" y="443458"/>
                              </a:lnTo>
                              <a:lnTo>
                                <a:pt x="188493" y="440448"/>
                              </a:lnTo>
                              <a:lnTo>
                                <a:pt x="187248" y="381977"/>
                              </a:lnTo>
                              <a:lnTo>
                                <a:pt x="181533" y="383349"/>
                              </a:lnTo>
                              <a:lnTo>
                                <a:pt x="174650" y="384543"/>
                              </a:lnTo>
                              <a:lnTo>
                                <a:pt x="166611" y="385394"/>
                              </a:lnTo>
                              <a:lnTo>
                                <a:pt x="157391" y="385711"/>
                              </a:lnTo>
                              <a:lnTo>
                                <a:pt x="138938" y="382130"/>
                              </a:lnTo>
                              <a:lnTo>
                                <a:pt x="126834" y="371487"/>
                              </a:lnTo>
                              <a:lnTo>
                                <a:pt x="120205" y="353961"/>
                              </a:lnTo>
                              <a:lnTo>
                                <a:pt x="118198" y="329717"/>
                              </a:lnTo>
                              <a:lnTo>
                                <a:pt x="118198" y="195973"/>
                              </a:lnTo>
                              <a:lnTo>
                                <a:pt x="190982" y="195973"/>
                              </a:lnTo>
                              <a:lnTo>
                                <a:pt x="190982" y="138734"/>
                              </a:lnTo>
                              <a:close/>
                            </a:path>
                            <a:path w="848360" h="448945">
                              <a:moveTo>
                                <a:pt x="504507" y="279323"/>
                              </a:moveTo>
                              <a:lnTo>
                                <a:pt x="500354" y="238429"/>
                              </a:lnTo>
                              <a:lnTo>
                                <a:pt x="486829" y="198678"/>
                              </a:lnTo>
                              <a:lnTo>
                                <a:pt x="462318" y="164617"/>
                              </a:lnTo>
                              <a:lnTo>
                                <a:pt x="432358" y="145427"/>
                              </a:lnTo>
                              <a:lnTo>
                                <a:pt x="432358" y="258178"/>
                              </a:lnTo>
                              <a:lnTo>
                                <a:pt x="299224" y="258178"/>
                              </a:lnTo>
                              <a:lnTo>
                                <a:pt x="304863" y="233489"/>
                              </a:lnTo>
                              <a:lnTo>
                                <a:pt x="317792" y="209499"/>
                              </a:lnTo>
                              <a:lnTo>
                                <a:pt x="339013" y="191350"/>
                              </a:lnTo>
                              <a:lnTo>
                                <a:pt x="369519" y="184150"/>
                              </a:lnTo>
                              <a:lnTo>
                                <a:pt x="400939" y="191782"/>
                              </a:lnTo>
                              <a:lnTo>
                                <a:pt x="420293" y="210667"/>
                              </a:lnTo>
                              <a:lnTo>
                                <a:pt x="429971" y="234810"/>
                              </a:lnTo>
                              <a:lnTo>
                                <a:pt x="432358" y="258178"/>
                              </a:lnTo>
                              <a:lnTo>
                                <a:pt x="432358" y="145427"/>
                              </a:lnTo>
                              <a:lnTo>
                                <a:pt x="425196" y="140830"/>
                              </a:lnTo>
                              <a:lnTo>
                                <a:pt x="373875" y="131889"/>
                              </a:lnTo>
                              <a:lnTo>
                                <a:pt x="320878" y="140830"/>
                              </a:lnTo>
                              <a:lnTo>
                                <a:pt x="321106" y="140830"/>
                              </a:lnTo>
                              <a:lnTo>
                                <a:pt x="279819" y="165074"/>
                              </a:lnTo>
                              <a:lnTo>
                                <a:pt x="249974" y="201231"/>
                              </a:lnTo>
                              <a:lnTo>
                                <a:pt x="231876" y="245681"/>
                              </a:lnTo>
                              <a:lnTo>
                                <a:pt x="225806" y="294881"/>
                              </a:lnTo>
                              <a:lnTo>
                                <a:pt x="232600" y="346392"/>
                              </a:lnTo>
                              <a:lnTo>
                                <a:pt x="252463" y="388797"/>
                              </a:lnTo>
                              <a:lnTo>
                                <a:pt x="284518" y="420751"/>
                              </a:lnTo>
                              <a:lnTo>
                                <a:pt x="327964" y="440905"/>
                              </a:lnTo>
                              <a:lnTo>
                                <a:pt x="381952" y="447916"/>
                              </a:lnTo>
                              <a:lnTo>
                                <a:pt x="413169" y="446493"/>
                              </a:lnTo>
                              <a:lnTo>
                                <a:pt x="441363" y="442556"/>
                              </a:lnTo>
                              <a:lnTo>
                                <a:pt x="466280" y="436638"/>
                              </a:lnTo>
                              <a:lnTo>
                                <a:pt x="487718" y="429260"/>
                              </a:lnTo>
                              <a:lnTo>
                                <a:pt x="479412" y="390067"/>
                              </a:lnTo>
                              <a:lnTo>
                                <a:pt x="476516" y="376377"/>
                              </a:lnTo>
                              <a:lnTo>
                                <a:pt x="458673" y="382193"/>
                              </a:lnTo>
                              <a:lnTo>
                                <a:pt x="439191" y="386486"/>
                              </a:lnTo>
                              <a:lnTo>
                                <a:pt x="417385" y="389153"/>
                              </a:lnTo>
                              <a:lnTo>
                                <a:pt x="392544" y="390067"/>
                              </a:lnTo>
                              <a:lnTo>
                                <a:pt x="357746" y="385521"/>
                              </a:lnTo>
                              <a:lnTo>
                                <a:pt x="328371" y="371411"/>
                              </a:lnTo>
                              <a:lnTo>
                                <a:pt x="307759" y="347027"/>
                              </a:lnTo>
                              <a:lnTo>
                                <a:pt x="299224" y="311683"/>
                              </a:lnTo>
                              <a:lnTo>
                                <a:pt x="502018" y="311683"/>
                              </a:lnTo>
                              <a:lnTo>
                                <a:pt x="502920" y="305752"/>
                              </a:lnTo>
                              <a:lnTo>
                                <a:pt x="503720" y="298310"/>
                              </a:lnTo>
                              <a:lnTo>
                                <a:pt x="504291" y="289458"/>
                              </a:lnTo>
                              <a:lnTo>
                                <a:pt x="504507" y="279323"/>
                              </a:lnTo>
                              <a:close/>
                            </a:path>
                            <a:path w="848360" h="448945">
                              <a:moveTo>
                                <a:pt x="847890" y="441693"/>
                              </a:moveTo>
                              <a:lnTo>
                                <a:pt x="846975" y="424091"/>
                              </a:lnTo>
                              <a:lnTo>
                                <a:pt x="846175" y="403047"/>
                              </a:lnTo>
                              <a:lnTo>
                                <a:pt x="845959" y="393788"/>
                              </a:lnTo>
                              <a:lnTo>
                                <a:pt x="845820" y="388480"/>
                              </a:lnTo>
                              <a:lnTo>
                                <a:pt x="845400" y="190995"/>
                              </a:lnTo>
                              <a:lnTo>
                                <a:pt x="845400" y="171704"/>
                              </a:lnTo>
                              <a:lnTo>
                                <a:pt x="845400" y="0"/>
                              </a:lnTo>
                              <a:lnTo>
                                <a:pt x="768883" y="0"/>
                              </a:lnTo>
                              <a:lnTo>
                                <a:pt x="768883" y="171704"/>
                              </a:lnTo>
                              <a:lnTo>
                                <a:pt x="768883" y="258800"/>
                              </a:lnTo>
                              <a:lnTo>
                                <a:pt x="768883" y="318528"/>
                              </a:lnTo>
                              <a:lnTo>
                                <a:pt x="768261" y="325983"/>
                              </a:lnTo>
                              <a:lnTo>
                                <a:pt x="742289" y="372262"/>
                              </a:lnTo>
                              <a:lnTo>
                                <a:pt x="700443" y="386956"/>
                              </a:lnTo>
                              <a:lnTo>
                                <a:pt x="668121" y="379768"/>
                              </a:lnTo>
                              <a:lnTo>
                                <a:pt x="644309" y="359816"/>
                              </a:lnTo>
                              <a:lnTo>
                                <a:pt x="629602" y="329476"/>
                              </a:lnTo>
                              <a:lnTo>
                                <a:pt x="624560" y="291147"/>
                              </a:lnTo>
                              <a:lnTo>
                                <a:pt x="629602" y="251625"/>
                              </a:lnTo>
                              <a:lnTo>
                                <a:pt x="644385" y="219849"/>
                              </a:lnTo>
                              <a:lnTo>
                                <a:pt x="668388" y="198691"/>
                              </a:lnTo>
                              <a:lnTo>
                                <a:pt x="701065" y="190995"/>
                              </a:lnTo>
                              <a:lnTo>
                                <a:pt x="725106" y="195249"/>
                              </a:lnTo>
                              <a:lnTo>
                                <a:pt x="758736" y="224053"/>
                              </a:lnTo>
                              <a:lnTo>
                                <a:pt x="768883" y="258800"/>
                              </a:lnTo>
                              <a:lnTo>
                                <a:pt x="768883" y="171704"/>
                              </a:lnTo>
                              <a:lnTo>
                                <a:pt x="767638" y="171704"/>
                              </a:lnTo>
                              <a:lnTo>
                                <a:pt x="754405" y="156032"/>
                              </a:lnTo>
                              <a:lnTo>
                                <a:pt x="735520" y="143395"/>
                              </a:lnTo>
                              <a:lnTo>
                                <a:pt x="711390" y="134962"/>
                              </a:lnTo>
                              <a:lnTo>
                                <a:pt x="682409" y="131889"/>
                              </a:lnTo>
                              <a:lnTo>
                                <a:pt x="640295" y="138976"/>
                              </a:lnTo>
                              <a:lnTo>
                                <a:pt x="603059" y="159626"/>
                              </a:lnTo>
                              <a:lnTo>
                                <a:pt x="573303" y="192900"/>
                              </a:lnTo>
                              <a:lnTo>
                                <a:pt x="553681" y="237883"/>
                              </a:lnTo>
                              <a:lnTo>
                                <a:pt x="546798" y="293636"/>
                              </a:lnTo>
                              <a:lnTo>
                                <a:pt x="553326" y="345579"/>
                              </a:lnTo>
                              <a:lnTo>
                                <a:pt x="571563" y="388480"/>
                              </a:lnTo>
                              <a:lnTo>
                                <a:pt x="599465" y="420890"/>
                              </a:lnTo>
                              <a:lnTo>
                                <a:pt x="635012" y="441388"/>
                              </a:lnTo>
                              <a:lnTo>
                                <a:pt x="676186" y="448538"/>
                              </a:lnTo>
                              <a:lnTo>
                                <a:pt x="707745" y="444715"/>
                              </a:lnTo>
                              <a:lnTo>
                                <a:pt x="735444" y="433768"/>
                              </a:lnTo>
                              <a:lnTo>
                                <a:pt x="758240" y="416521"/>
                              </a:lnTo>
                              <a:lnTo>
                                <a:pt x="775093" y="393788"/>
                              </a:lnTo>
                              <a:lnTo>
                                <a:pt x="776338" y="393788"/>
                              </a:lnTo>
                              <a:lnTo>
                                <a:pt x="779449" y="441388"/>
                              </a:lnTo>
                              <a:lnTo>
                                <a:pt x="779462" y="441693"/>
                              </a:lnTo>
                              <a:lnTo>
                                <a:pt x="847890" y="441693"/>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361.18103pt;margin-top:180.97998pt;width:66.8pt;height:35.35pt;mso-position-horizontal-relative:page;mso-position-vertical-relative:page;z-index:15730688" id="docshape12" coordorigin="7224,3620" coordsize="1336,707" path="m7524,3838l7410,3838,7410,3702,7292,3730,7292,3838,7224,3838,7224,3928,7292,3928,7292,4153,7294,4196,7301,4232,7313,4262,7329,4286,7349,4302,7373,4315,7402,4322,7433,4325,7461,4324,7485,4322,7505,4318,7520,4313,7519,4221,7510,4223,7499,4225,7486,4227,7471,4227,7442,4221,7423,4205,7413,4177,7410,4139,7410,3928,7524,3928,7524,3838xm8018,4059l8015,4026,8012,3995,7990,3932,7974,3910,7952,3879,7905,3849,7905,4026,7695,4026,7704,3987,7724,3950,7758,3921,7806,3910,7855,3922,7886,3951,7901,3989,7905,4026,7905,3849,7893,3841,7812,3827,7729,3841,7729,3841,7664,3880,7617,3936,7589,4006,7579,4084,7590,4165,7621,4232,7672,4282,7740,4314,7825,4325,7874,4323,7919,4317,7958,4307,7992,4296,7979,4234,7974,4212,7946,4221,7915,4228,7881,4232,7842,4234,7787,4227,7741,4204,7708,4166,7695,4110,8014,4110,8016,4101,8017,4089,8018,4075,8018,4059xm8559,4315l8557,4287,8556,4254,8556,4240,8556,4231,8556,4229,8555,4223,8555,4218,8555,4206,8555,4186,8555,3920,8555,3890,8555,3620,8434,3620,8434,3890,8434,4027,8434,4121,8433,4133,8431,4144,8416,4179,8393,4206,8362,4223,8327,4229,8276,4218,8238,4186,8215,4138,8207,4078,8215,4016,8238,3966,8276,3932,8328,3920,8366,3927,8396,3945,8418,3972,8432,4006,8433,4015,8434,4027,8434,3890,8433,3890,8412,3865,8382,3845,8344,3832,8298,3827,8232,3838,8173,3871,8126,3923,8096,3994,8085,4082,8095,4164,8124,4231,8168,4282,8224,4315,8288,4326,8338,4320,8382,4303,8418,4276,8444,4240,8446,4240,8451,4315,8451,4315,8559,4315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3716121</wp:posOffset>
                </wp:positionH>
                <wp:positionV relativeFrom="page">
                  <wp:posOffset>2975876</wp:posOffset>
                </wp:positionV>
                <wp:extent cx="1163320" cy="45593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163320" cy="455930"/>
                        </a:xfrm>
                        <a:custGeom>
                          <a:avLst/>
                          <a:gdLst/>
                          <a:ahLst/>
                          <a:cxnLst/>
                          <a:rect l="l" t="t" r="r" b="b"/>
                          <a:pathLst>
                            <a:path w="1163320" h="455930">
                              <a:moveTo>
                                <a:pt x="296735" y="448538"/>
                              </a:moveTo>
                              <a:lnTo>
                                <a:pt x="289750" y="430784"/>
                              </a:lnTo>
                              <a:lnTo>
                                <a:pt x="281889" y="403593"/>
                              </a:lnTo>
                              <a:lnTo>
                                <a:pt x="273202" y="369633"/>
                              </a:lnTo>
                              <a:lnTo>
                                <a:pt x="263766" y="331584"/>
                              </a:lnTo>
                              <a:lnTo>
                                <a:pt x="254355" y="303466"/>
                              </a:lnTo>
                              <a:lnTo>
                                <a:pt x="241757" y="280187"/>
                              </a:lnTo>
                              <a:lnTo>
                                <a:pt x="238150" y="276225"/>
                              </a:lnTo>
                              <a:lnTo>
                                <a:pt x="225526" y="262382"/>
                              </a:lnTo>
                              <a:lnTo>
                                <a:pt x="205282" y="250710"/>
                              </a:lnTo>
                              <a:lnTo>
                                <a:pt x="205282" y="248843"/>
                              </a:lnTo>
                              <a:lnTo>
                                <a:pt x="233680" y="233997"/>
                              </a:lnTo>
                              <a:lnTo>
                                <a:pt x="248323" y="220230"/>
                              </a:lnTo>
                              <a:lnTo>
                                <a:pt x="257924" y="211213"/>
                              </a:lnTo>
                              <a:lnTo>
                                <a:pt x="274828" y="180962"/>
                              </a:lnTo>
                              <a:lnTo>
                                <a:pt x="281178" y="143713"/>
                              </a:lnTo>
                              <a:lnTo>
                                <a:pt x="278777" y="118351"/>
                              </a:lnTo>
                              <a:lnTo>
                                <a:pt x="271767" y="95656"/>
                              </a:lnTo>
                              <a:lnTo>
                                <a:pt x="265049" y="83997"/>
                              </a:lnTo>
                              <a:lnTo>
                                <a:pt x="260451" y="76009"/>
                              </a:lnTo>
                              <a:lnTo>
                                <a:pt x="245110" y="59728"/>
                              </a:lnTo>
                              <a:lnTo>
                                <a:pt x="221564" y="44513"/>
                              </a:lnTo>
                              <a:lnTo>
                                <a:pt x="205282" y="38671"/>
                              </a:lnTo>
                              <a:lnTo>
                                <a:pt x="205282" y="151180"/>
                              </a:lnTo>
                              <a:lnTo>
                                <a:pt x="199415" y="179552"/>
                              </a:lnTo>
                              <a:lnTo>
                                <a:pt x="182651" y="201333"/>
                              </a:lnTo>
                              <a:lnTo>
                                <a:pt x="156210" y="215303"/>
                              </a:lnTo>
                              <a:lnTo>
                                <a:pt x="121310" y="220230"/>
                              </a:lnTo>
                              <a:lnTo>
                                <a:pt x="75895" y="220230"/>
                              </a:lnTo>
                              <a:lnTo>
                                <a:pt x="75895" y="87718"/>
                              </a:lnTo>
                              <a:lnTo>
                                <a:pt x="83019" y="86360"/>
                              </a:lnTo>
                              <a:lnTo>
                                <a:pt x="93230" y="85166"/>
                              </a:lnTo>
                              <a:lnTo>
                                <a:pt x="106591" y="84315"/>
                              </a:lnTo>
                              <a:lnTo>
                                <a:pt x="123177" y="83997"/>
                              </a:lnTo>
                              <a:lnTo>
                                <a:pt x="156997" y="88023"/>
                              </a:lnTo>
                              <a:lnTo>
                                <a:pt x="182880" y="100330"/>
                              </a:lnTo>
                              <a:lnTo>
                                <a:pt x="199453" y="121259"/>
                              </a:lnTo>
                              <a:lnTo>
                                <a:pt x="205282" y="151180"/>
                              </a:lnTo>
                              <a:lnTo>
                                <a:pt x="205282" y="38671"/>
                              </a:lnTo>
                              <a:lnTo>
                                <a:pt x="192532" y="34074"/>
                              </a:lnTo>
                              <a:lnTo>
                                <a:pt x="157441" y="28067"/>
                              </a:lnTo>
                              <a:lnTo>
                                <a:pt x="115709" y="26136"/>
                              </a:lnTo>
                              <a:lnTo>
                                <a:pt x="83019" y="26797"/>
                              </a:lnTo>
                              <a:lnTo>
                                <a:pt x="52019" y="28625"/>
                              </a:lnTo>
                              <a:lnTo>
                                <a:pt x="23939" y="31394"/>
                              </a:lnTo>
                              <a:lnTo>
                                <a:pt x="0" y="34848"/>
                              </a:lnTo>
                              <a:lnTo>
                                <a:pt x="0" y="448538"/>
                              </a:lnTo>
                              <a:lnTo>
                                <a:pt x="75895" y="448538"/>
                              </a:lnTo>
                              <a:lnTo>
                                <a:pt x="75895" y="276225"/>
                              </a:lnTo>
                              <a:lnTo>
                                <a:pt x="114465" y="276225"/>
                              </a:lnTo>
                              <a:lnTo>
                                <a:pt x="163995" y="292862"/>
                              </a:lnTo>
                              <a:lnTo>
                                <a:pt x="189738" y="349631"/>
                              </a:lnTo>
                              <a:lnTo>
                                <a:pt x="198221" y="385381"/>
                              </a:lnTo>
                              <a:lnTo>
                                <a:pt x="205828" y="414020"/>
                              </a:lnTo>
                              <a:lnTo>
                                <a:pt x="212394" y="435190"/>
                              </a:lnTo>
                              <a:lnTo>
                                <a:pt x="217728" y="448538"/>
                              </a:lnTo>
                              <a:lnTo>
                                <a:pt x="296735" y="448538"/>
                              </a:lnTo>
                              <a:close/>
                            </a:path>
                            <a:path w="1163320" h="455930">
                              <a:moveTo>
                                <a:pt x="613308" y="286169"/>
                              </a:moveTo>
                              <a:lnTo>
                                <a:pt x="609155" y="245287"/>
                              </a:lnTo>
                              <a:lnTo>
                                <a:pt x="595630" y="205524"/>
                              </a:lnTo>
                              <a:lnTo>
                                <a:pt x="571106" y="171462"/>
                              </a:lnTo>
                              <a:lnTo>
                                <a:pt x="541134" y="152273"/>
                              </a:lnTo>
                              <a:lnTo>
                                <a:pt x="541134" y="265023"/>
                              </a:lnTo>
                              <a:lnTo>
                                <a:pt x="408000" y="265023"/>
                              </a:lnTo>
                              <a:lnTo>
                                <a:pt x="413651" y="240334"/>
                              </a:lnTo>
                              <a:lnTo>
                                <a:pt x="426593" y="216344"/>
                              </a:lnTo>
                              <a:lnTo>
                                <a:pt x="447814" y="198183"/>
                              </a:lnTo>
                              <a:lnTo>
                                <a:pt x="478307" y="190982"/>
                              </a:lnTo>
                              <a:lnTo>
                                <a:pt x="509739" y="198615"/>
                              </a:lnTo>
                              <a:lnTo>
                                <a:pt x="529082" y="217512"/>
                              </a:lnTo>
                              <a:lnTo>
                                <a:pt x="538759" y="241642"/>
                              </a:lnTo>
                              <a:lnTo>
                                <a:pt x="541134" y="265023"/>
                              </a:lnTo>
                              <a:lnTo>
                                <a:pt x="541134" y="152273"/>
                              </a:lnTo>
                              <a:lnTo>
                                <a:pt x="533984" y="147688"/>
                              </a:lnTo>
                              <a:lnTo>
                                <a:pt x="482650" y="138734"/>
                              </a:lnTo>
                              <a:lnTo>
                                <a:pt x="429666" y="147688"/>
                              </a:lnTo>
                              <a:lnTo>
                                <a:pt x="429895" y="147688"/>
                              </a:lnTo>
                              <a:lnTo>
                                <a:pt x="388620" y="171919"/>
                              </a:lnTo>
                              <a:lnTo>
                                <a:pt x="358762" y="208076"/>
                              </a:lnTo>
                              <a:lnTo>
                                <a:pt x="340677" y="252526"/>
                              </a:lnTo>
                              <a:lnTo>
                                <a:pt x="334594" y="301726"/>
                              </a:lnTo>
                              <a:lnTo>
                                <a:pt x="341401" y="353237"/>
                              </a:lnTo>
                              <a:lnTo>
                                <a:pt x="361251" y="395643"/>
                              </a:lnTo>
                              <a:lnTo>
                                <a:pt x="393319" y="427596"/>
                              </a:lnTo>
                              <a:lnTo>
                                <a:pt x="436765" y="447751"/>
                              </a:lnTo>
                              <a:lnTo>
                                <a:pt x="490753" y="454761"/>
                              </a:lnTo>
                              <a:lnTo>
                                <a:pt x="521970" y="453339"/>
                              </a:lnTo>
                              <a:lnTo>
                                <a:pt x="550164" y="449402"/>
                              </a:lnTo>
                              <a:lnTo>
                                <a:pt x="575081" y="443484"/>
                              </a:lnTo>
                              <a:lnTo>
                                <a:pt x="596506" y="436092"/>
                              </a:lnTo>
                              <a:lnTo>
                                <a:pt x="588200" y="396900"/>
                              </a:lnTo>
                              <a:lnTo>
                                <a:pt x="585304" y="383222"/>
                              </a:lnTo>
                              <a:lnTo>
                                <a:pt x="567448" y="389039"/>
                              </a:lnTo>
                              <a:lnTo>
                                <a:pt x="547979" y="393331"/>
                              </a:lnTo>
                              <a:lnTo>
                                <a:pt x="526161" y="395998"/>
                              </a:lnTo>
                              <a:lnTo>
                                <a:pt x="501319" y="396900"/>
                              </a:lnTo>
                              <a:lnTo>
                                <a:pt x="466534" y="392353"/>
                              </a:lnTo>
                              <a:lnTo>
                                <a:pt x="437172" y="378244"/>
                              </a:lnTo>
                              <a:lnTo>
                                <a:pt x="416547" y="353860"/>
                              </a:lnTo>
                              <a:lnTo>
                                <a:pt x="408000" y="318516"/>
                              </a:lnTo>
                              <a:lnTo>
                                <a:pt x="610819" y="318516"/>
                              </a:lnTo>
                              <a:lnTo>
                                <a:pt x="611733" y="312597"/>
                              </a:lnTo>
                              <a:lnTo>
                                <a:pt x="612533" y="305155"/>
                              </a:lnTo>
                              <a:lnTo>
                                <a:pt x="613092" y="296303"/>
                              </a:lnTo>
                              <a:lnTo>
                                <a:pt x="613308" y="286169"/>
                              </a:lnTo>
                              <a:close/>
                            </a:path>
                            <a:path w="1163320" h="455930">
                              <a:moveTo>
                                <a:pt x="857046" y="7467"/>
                              </a:moveTo>
                              <a:lnTo>
                                <a:pt x="847001" y="4470"/>
                              </a:lnTo>
                              <a:lnTo>
                                <a:pt x="835507" y="2108"/>
                              </a:lnTo>
                              <a:lnTo>
                                <a:pt x="822490" y="558"/>
                              </a:lnTo>
                              <a:lnTo>
                                <a:pt x="807897" y="0"/>
                              </a:lnTo>
                              <a:lnTo>
                                <a:pt x="787679" y="1600"/>
                              </a:lnTo>
                              <a:lnTo>
                                <a:pt x="747014" y="15748"/>
                              </a:lnTo>
                              <a:lnTo>
                                <a:pt x="712139" y="50368"/>
                              </a:lnTo>
                              <a:lnTo>
                                <a:pt x="694258" y="103339"/>
                              </a:lnTo>
                              <a:lnTo>
                                <a:pt x="692200" y="132511"/>
                              </a:lnTo>
                              <a:lnTo>
                                <a:pt x="692200" y="145580"/>
                              </a:lnTo>
                              <a:lnTo>
                                <a:pt x="651129" y="145580"/>
                              </a:lnTo>
                              <a:lnTo>
                                <a:pt x="651129" y="202806"/>
                              </a:lnTo>
                              <a:lnTo>
                                <a:pt x="692200" y="202806"/>
                              </a:lnTo>
                              <a:lnTo>
                                <a:pt x="692200" y="448538"/>
                              </a:lnTo>
                              <a:lnTo>
                                <a:pt x="768718" y="448538"/>
                              </a:lnTo>
                              <a:lnTo>
                                <a:pt x="768718" y="202806"/>
                              </a:lnTo>
                              <a:lnTo>
                                <a:pt x="834644" y="202806"/>
                              </a:lnTo>
                              <a:lnTo>
                                <a:pt x="834644" y="145580"/>
                              </a:lnTo>
                              <a:lnTo>
                                <a:pt x="768096" y="145580"/>
                              </a:lnTo>
                              <a:lnTo>
                                <a:pt x="768096" y="130022"/>
                              </a:lnTo>
                              <a:lnTo>
                                <a:pt x="770724" y="103492"/>
                              </a:lnTo>
                              <a:lnTo>
                                <a:pt x="779373" y="81495"/>
                              </a:lnTo>
                              <a:lnTo>
                                <a:pt x="795121" y="66509"/>
                              </a:lnTo>
                              <a:lnTo>
                                <a:pt x="819099" y="60960"/>
                              </a:lnTo>
                              <a:lnTo>
                                <a:pt x="828789" y="61404"/>
                              </a:lnTo>
                              <a:lnTo>
                                <a:pt x="837374" y="62611"/>
                              </a:lnTo>
                              <a:lnTo>
                                <a:pt x="844905" y="64389"/>
                              </a:lnTo>
                              <a:lnTo>
                                <a:pt x="851458" y="66573"/>
                              </a:lnTo>
                              <a:lnTo>
                                <a:pt x="857046" y="7467"/>
                              </a:lnTo>
                              <a:close/>
                            </a:path>
                            <a:path w="1163320" h="455930">
                              <a:moveTo>
                                <a:pt x="1163091" y="294259"/>
                              </a:moveTo>
                              <a:lnTo>
                                <a:pt x="1156093" y="242735"/>
                              </a:lnTo>
                              <a:lnTo>
                                <a:pt x="1136091" y="199745"/>
                              </a:lnTo>
                              <a:lnTo>
                                <a:pt x="1104519" y="166966"/>
                              </a:lnTo>
                              <a:lnTo>
                                <a:pt x="1084097" y="156730"/>
                              </a:lnTo>
                              <a:lnTo>
                                <a:pt x="1084097" y="296125"/>
                              </a:lnTo>
                              <a:lnTo>
                                <a:pt x="1078661" y="338086"/>
                              </a:lnTo>
                              <a:lnTo>
                                <a:pt x="1063409" y="370941"/>
                              </a:lnTo>
                              <a:lnTo>
                                <a:pt x="1040003" y="392353"/>
                              </a:lnTo>
                              <a:lnTo>
                                <a:pt x="1010056" y="400011"/>
                              </a:lnTo>
                              <a:lnTo>
                                <a:pt x="978623" y="392201"/>
                              </a:lnTo>
                              <a:lnTo>
                                <a:pt x="954925" y="370624"/>
                              </a:lnTo>
                              <a:lnTo>
                                <a:pt x="939990" y="338086"/>
                              </a:lnTo>
                              <a:lnTo>
                                <a:pt x="934783" y="297370"/>
                              </a:lnTo>
                              <a:lnTo>
                                <a:pt x="938999" y="260337"/>
                              </a:lnTo>
                              <a:lnTo>
                                <a:pt x="939038" y="260070"/>
                              </a:lnTo>
                              <a:lnTo>
                                <a:pt x="952436" y="227152"/>
                              </a:lnTo>
                              <a:lnTo>
                                <a:pt x="975995" y="203669"/>
                              </a:lnTo>
                              <a:lnTo>
                                <a:pt x="1010678" y="194716"/>
                              </a:lnTo>
                              <a:lnTo>
                                <a:pt x="1044206" y="203911"/>
                              </a:lnTo>
                              <a:lnTo>
                                <a:pt x="1066990" y="227698"/>
                              </a:lnTo>
                              <a:lnTo>
                                <a:pt x="1079881" y="260070"/>
                              </a:lnTo>
                              <a:lnTo>
                                <a:pt x="1079982" y="260337"/>
                              </a:lnTo>
                              <a:lnTo>
                                <a:pt x="1084097" y="296125"/>
                              </a:lnTo>
                              <a:lnTo>
                                <a:pt x="1084097" y="156730"/>
                              </a:lnTo>
                              <a:lnTo>
                                <a:pt x="1062850" y="146075"/>
                              </a:lnTo>
                              <a:lnTo>
                                <a:pt x="1012545" y="138734"/>
                              </a:lnTo>
                              <a:lnTo>
                                <a:pt x="969187" y="143713"/>
                              </a:lnTo>
                              <a:lnTo>
                                <a:pt x="931265" y="158229"/>
                              </a:lnTo>
                              <a:lnTo>
                                <a:pt x="899871" y="181660"/>
                              </a:lnTo>
                              <a:lnTo>
                                <a:pt x="876109" y="213385"/>
                              </a:lnTo>
                              <a:lnTo>
                                <a:pt x="861047" y="252793"/>
                              </a:lnTo>
                              <a:lnTo>
                                <a:pt x="855776" y="299237"/>
                              </a:lnTo>
                              <a:lnTo>
                                <a:pt x="863320" y="352755"/>
                              </a:lnTo>
                              <a:lnTo>
                                <a:pt x="884491" y="396125"/>
                              </a:lnTo>
                              <a:lnTo>
                                <a:pt x="917067" y="428371"/>
                              </a:lnTo>
                              <a:lnTo>
                                <a:pt x="958824" y="448462"/>
                              </a:lnTo>
                              <a:lnTo>
                                <a:pt x="1007579" y="455383"/>
                              </a:lnTo>
                              <a:lnTo>
                                <a:pt x="1045883" y="451180"/>
                              </a:lnTo>
                              <a:lnTo>
                                <a:pt x="1082179" y="438365"/>
                              </a:lnTo>
                              <a:lnTo>
                                <a:pt x="1114272" y="416585"/>
                              </a:lnTo>
                              <a:lnTo>
                                <a:pt x="1127950" y="400011"/>
                              </a:lnTo>
                              <a:lnTo>
                                <a:pt x="1139913" y="385521"/>
                              </a:lnTo>
                              <a:lnTo>
                                <a:pt x="1156931" y="344868"/>
                              </a:lnTo>
                              <a:lnTo>
                                <a:pt x="1163091" y="294259"/>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292.608002pt;margin-top:234.320984pt;width:91.6pt;height:35.9pt;mso-position-horizontal-relative:page;mso-position-vertical-relative:page;z-index:15731200" id="docshape13" coordorigin="5852,4686" coordsize="1832,718" path="m6319,5393l6308,5365,6296,5322,6282,5269,6268,5209,6253,5164,6233,5128,6227,5121,6207,5100,6175,5081,6175,5078,6220,5055,6243,5033,6258,5019,6285,4971,6295,4913,6291,4873,6280,4837,6270,4819,6262,4806,6238,4780,6201,4757,6175,4747,6175,4924,6166,4969,6140,5003,6098,5025,6043,5033,5972,5033,5972,4825,5983,4822,5999,4821,6020,4819,6046,4819,6099,4825,6140,4844,6166,4877,6175,4924,6175,4747,6155,4740,6100,4731,6034,4728,5983,4729,5934,4731,5890,4736,5852,4741,5852,5393,5972,5393,5972,5121,6032,5121,6077,5128,6110,5148,6134,5183,6151,5237,6164,5293,6176,5338,6187,5372,6195,5393,6319,5393xm6818,5137l6815,5104,6811,5073,6790,5010,6774,4987,6752,4956,6704,4926,6704,5104,6495,5104,6504,5065,6524,5027,6557,4999,6605,4987,6655,4999,6685,5029,6701,5067,6704,5104,6704,4926,6693,4919,6612,4905,6529,4919,6529,4919,6464,4957,6417,5014,6389,5084,6379,5162,6390,5243,6421,5309,6472,5360,6540,5392,6625,5403,6674,5400,6719,5394,6758,5385,6792,5373,6778,5311,6774,5290,6746,5299,6715,5306,6681,5310,6642,5311,6587,5304,6541,5282,6508,5244,6495,5188,6814,5188,6816,5179,6817,5167,6818,5153,6818,5137xm7202,4698l7186,4693,7168,4690,7147,4687,7124,4686,7093,4689,7060,4697,7029,4711,7000,4732,6974,4766,6956,4805,6945,4849,6942,4895,6942,4916,6878,4916,6878,5006,6942,5006,6942,5393,7063,5393,7063,5006,7167,5006,7167,4916,7062,4916,7062,4891,7066,4849,7080,4815,7104,4791,7142,4782,7157,4783,7171,4785,7183,4788,7193,4791,7202,4698xm7684,5150l7673,5069,7641,5001,7634,4993,7592,4949,7559,4933,7559,5153,7551,5219,7527,5271,7490,5304,7443,5316,7393,5304,7356,5270,7332,5219,7324,5155,7331,5096,7331,5096,7352,5044,7389,5007,7444,4993,7497,5008,7532,5045,7553,5096,7553,5096,7559,5153,7559,4933,7526,4916,7447,4905,7378,4913,7319,4936,7269,4972,7232,5022,7208,5085,7200,5158,7212,5242,7245,5310,7296,5361,7362,5393,7439,5404,7499,5397,7556,5377,7607,5342,7628,5316,7647,5294,7674,5230,7684,5150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4932140</wp:posOffset>
                </wp:positionH>
                <wp:positionV relativeFrom="page">
                  <wp:posOffset>3114611</wp:posOffset>
                </wp:positionV>
                <wp:extent cx="172720" cy="30988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72720" cy="309880"/>
                        </a:xfrm>
                        <a:custGeom>
                          <a:avLst/>
                          <a:gdLst/>
                          <a:ahLst/>
                          <a:cxnLst/>
                          <a:rect l="l" t="t" r="r" b="b"/>
                          <a:pathLst>
                            <a:path w="172720" h="309880">
                              <a:moveTo>
                                <a:pt x="161747" y="0"/>
                              </a:moveTo>
                              <a:lnTo>
                                <a:pt x="154279" y="0"/>
                              </a:lnTo>
                              <a:lnTo>
                                <a:pt x="129803" y="4071"/>
                              </a:lnTo>
                              <a:lnTo>
                                <a:pt x="106375" y="16249"/>
                              </a:lnTo>
                              <a:lnTo>
                                <a:pt x="86213" y="36475"/>
                              </a:lnTo>
                              <a:lnTo>
                                <a:pt x="71539" y="64693"/>
                              </a:lnTo>
                              <a:lnTo>
                                <a:pt x="69062" y="64693"/>
                              </a:lnTo>
                              <a:lnTo>
                                <a:pt x="66560" y="6845"/>
                              </a:lnTo>
                              <a:lnTo>
                                <a:pt x="0" y="6845"/>
                              </a:lnTo>
                              <a:lnTo>
                                <a:pt x="1176" y="27877"/>
                              </a:lnTo>
                              <a:lnTo>
                                <a:pt x="1944" y="50542"/>
                              </a:lnTo>
                              <a:lnTo>
                                <a:pt x="2362" y="75775"/>
                              </a:lnTo>
                              <a:lnTo>
                                <a:pt x="2489" y="104508"/>
                              </a:lnTo>
                              <a:lnTo>
                                <a:pt x="2489" y="309803"/>
                              </a:lnTo>
                              <a:lnTo>
                                <a:pt x="79006" y="309803"/>
                              </a:lnTo>
                              <a:lnTo>
                                <a:pt x="79006" y="144322"/>
                              </a:lnTo>
                              <a:lnTo>
                                <a:pt x="81495" y="129400"/>
                              </a:lnTo>
                              <a:lnTo>
                                <a:pt x="89908" y="105920"/>
                              </a:lnTo>
                              <a:lnTo>
                                <a:pt x="104508" y="87634"/>
                              </a:lnTo>
                              <a:lnTo>
                                <a:pt x="124708" y="75766"/>
                              </a:lnTo>
                              <a:lnTo>
                                <a:pt x="149923" y="71539"/>
                              </a:lnTo>
                              <a:lnTo>
                                <a:pt x="159258" y="71539"/>
                              </a:lnTo>
                              <a:lnTo>
                                <a:pt x="172326" y="74028"/>
                              </a:lnTo>
                              <a:lnTo>
                                <a:pt x="172326" y="1854"/>
                              </a:lnTo>
                              <a:lnTo>
                                <a:pt x="166090" y="622"/>
                              </a:lnTo>
                              <a:lnTo>
                                <a:pt x="161747" y="0"/>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388.357513pt;margin-top:245.24501pt;width:13.6pt;height:24.4pt;mso-position-horizontal-relative:page;mso-position-vertical-relative:page;z-index:15731712" id="docshape14" coordorigin="7767,4905" coordsize="272,488" path="m8022,4905l8010,4905,7972,4911,7935,4930,7903,4962,7880,5007,7876,5007,7872,4916,7767,4916,7769,4949,7770,4984,7771,5024,7771,5069,7771,5393,7892,5393,7892,5132,7895,5109,7909,5072,7932,5043,7964,5024,8003,5018,8018,5018,8039,5021,8039,4908,8029,4906,8022,4905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5153586</wp:posOffset>
                </wp:positionH>
                <wp:positionV relativeFrom="page">
                  <wp:posOffset>3114611</wp:posOffset>
                </wp:positionV>
                <wp:extent cx="449580" cy="30988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449580" cy="309880"/>
                        </a:xfrm>
                        <a:custGeom>
                          <a:avLst/>
                          <a:gdLst/>
                          <a:ahLst/>
                          <a:cxnLst/>
                          <a:rect l="l" t="t" r="r" b="b"/>
                          <a:pathLst>
                            <a:path w="449580" h="309880">
                              <a:moveTo>
                                <a:pt x="347764" y="0"/>
                              </a:moveTo>
                              <a:lnTo>
                                <a:pt x="299897" y="10233"/>
                              </a:lnTo>
                              <a:lnTo>
                                <a:pt x="266720" y="33978"/>
                              </a:lnTo>
                              <a:lnTo>
                                <a:pt x="249453" y="55981"/>
                              </a:lnTo>
                              <a:lnTo>
                                <a:pt x="248208" y="55981"/>
                              </a:lnTo>
                              <a:lnTo>
                                <a:pt x="235177" y="33063"/>
                              </a:lnTo>
                              <a:lnTo>
                                <a:pt x="216250" y="15393"/>
                              </a:lnTo>
                              <a:lnTo>
                                <a:pt x="192307" y="4023"/>
                              </a:lnTo>
                              <a:lnTo>
                                <a:pt x="164223" y="0"/>
                              </a:lnTo>
                              <a:lnTo>
                                <a:pt x="130227" y="4742"/>
                              </a:lnTo>
                              <a:lnTo>
                                <a:pt x="104046" y="16949"/>
                              </a:lnTo>
                              <a:lnTo>
                                <a:pt x="84629" y="33588"/>
                              </a:lnTo>
                              <a:lnTo>
                                <a:pt x="70929" y="51625"/>
                              </a:lnTo>
                              <a:lnTo>
                                <a:pt x="69062" y="51625"/>
                              </a:lnTo>
                              <a:lnTo>
                                <a:pt x="65938" y="6845"/>
                              </a:lnTo>
                              <a:lnTo>
                                <a:pt x="0" y="6845"/>
                              </a:lnTo>
                              <a:lnTo>
                                <a:pt x="1176" y="27060"/>
                              </a:lnTo>
                              <a:lnTo>
                                <a:pt x="1944" y="48675"/>
                              </a:lnTo>
                              <a:lnTo>
                                <a:pt x="2362" y="71924"/>
                              </a:lnTo>
                              <a:lnTo>
                                <a:pt x="2489" y="97040"/>
                              </a:lnTo>
                              <a:lnTo>
                                <a:pt x="2489" y="309803"/>
                              </a:lnTo>
                              <a:lnTo>
                                <a:pt x="77139" y="309803"/>
                              </a:lnTo>
                              <a:lnTo>
                                <a:pt x="77139" y="121932"/>
                              </a:lnTo>
                              <a:lnTo>
                                <a:pt x="78384" y="113220"/>
                              </a:lnTo>
                              <a:lnTo>
                                <a:pt x="100703" y="76049"/>
                              </a:lnTo>
                              <a:lnTo>
                                <a:pt x="136245" y="62204"/>
                              </a:lnTo>
                              <a:lnTo>
                                <a:pt x="159370" y="67530"/>
                              </a:lnTo>
                              <a:lnTo>
                                <a:pt x="175672" y="82421"/>
                              </a:lnTo>
                              <a:lnTo>
                                <a:pt x="185326" y="105243"/>
                              </a:lnTo>
                              <a:lnTo>
                                <a:pt x="188506" y="134365"/>
                              </a:lnTo>
                              <a:lnTo>
                                <a:pt x="188506" y="309803"/>
                              </a:lnTo>
                              <a:lnTo>
                                <a:pt x="263144" y="309803"/>
                              </a:lnTo>
                              <a:lnTo>
                                <a:pt x="263144" y="128142"/>
                              </a:lnTo>
                              <a:lnTo>
                                <a:pt x="263465" y="121538"/>
                              </a:lnTo>
                              <a:lnTo>
                                <a:pt x="286869" y="74260"/>
                              </a:lnTo>
                              <a:lnTo>
                                <a:pt x="320382" y="62204"/>
                              </a:lnTo>
                              <a:lnTo>
                                <a:pt x="344324" y="67657"/>
                              </a:lnTo>
                              <a:lnTo>
                                <a:pt x="361210" y="83432"/>
                              </a:lnTo>
                              <a:lnTo>
                                <a:pt x="371214" y="108656"/>
                              </a:lnTo>
                              <a:lnTo>
                                <a:pt x="374510" y="142455"/>
                              </a:lnTo>
                              <a:lnTo>
                                <a:pt x="374510" y="309803"/>
                              </a:lnTo>
                              <a:lnTo>
                                <a:pt x="449160" y="309803"/>
                              </a:lnTo>
                              <a:lnTo>
                                <a:pt x="449160" y="131267"/>
                              </a:lnTo>
                              <a:lnTo>
                                <a:pt x="440402" y="69812"/>
                              </a:lnTo>
                              <a:lnTo>
                                <a:pt x="417355" y="29238"/>
                              </a:lnTo>
                              <a:lnTo>
                                <a:pt x="384861" y="6862"/>
                              </a:lnTo>
                              <a:lnTo>
                                <a:pt x="347764" y="0"/>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405.794189pt;margin-top:245.24501pt;width:35.4pt;height:24.4pt;mso-position-horizontal-relative:page;mso-position-vertical-relative:page;z-index:15732224" id="docshape15" coordorigin="8116,4905" coordsize="708,488" path="m8664,4905l8588,4921,8536,4958,8509,4993,8507,4993,8486,4957,8456,4929,8419,4911,8375,4905,8321,4912,8280,4932,8249,4958,8228,4986,8225,4986,8220,4916,8116,4916,8118,4948,8119,4982,8120,5018,8120,5058,8120,5393,8237,5393,8237,5097,8239,5083,8274,5025,8330,5003,8367,5011,8393,5035,8408,5071,8413,5117,8413,5393,8530,5393,8530,5107,8531,5096,8568,5022,8620,5003,8658,5011,8685,5036,8700,5076,8706,5129,8706,5393,8823,5393,8823,5112,8809,5015,8773,4951,8722,4916,8664,4905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5664289</wp:posOffset>
                </wp:positionH>
                <wp:positionV relativeFrom="page">
                  <wp:posOffset>2982734</wp:posOffset>
                </wp:positionV>
                <wp:extent cx="622300" cy="44894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622300" cy="448945"/>
                        </a:xfrm>
                        <a:custGeom>
                          <a:avLst/>
                          <a:gdLst/>
                          <a:ahLst/>
                          <a:cxnLst/>
                          <a:rect l="l" t="t" r="r" b="b"/>
                          <a:pathLst>
                            <a:path w="622300" h="448945">
                              <a:moveTo>
                                <a:pt x="278701" y="279311"/>
                              </a:moveTo>
                              <a:lnTo>
                                <a:pt x="276555" y="258165"/>
                              </a:lnTo>
                              <a:lnTo>
                                <a:pt x="274548" y="238429"/>
                              </a:lnTo>
                              <a:lnTo>
                                <a:pt x="261023" y="198666"/>
                              </a:lnTo>
                              <a:lnTo>
                                <a:pt x="250558" y="184124"/>
                              </a:lnTo>
                              <a:lnTo>
                                <a:pt x="236512" y="164604"/>
                              </a:lnTo>
                              <a:lnTo>
                                <a:pt x="206540" y="145415"/>
                              </a:lnTo>
                              <a:lnTo>
                                <a:pt x="206540" y="258165"/>
                              </a:lnTo>
                              <a:lnTo>
                                <a:pt x="73406" y="258165"/>
                              </a:lnTo>
                              <a:lnTo>
                                <a:pt x="79057" y="233476"/>
                              </a:lnTo>
                              <a:lnTo>
                                <a:pt x="91998" y="209486"/>
                              </a:lnTo>
                              <a:lnTo>
                                <a:pt x="113220" y="191325"/>
                              </a:lnTo>
                              <a:lnTo>
                                <a:pt x="143700" y="184124"/>
                              </a:lnTo>
                              <a:lnTo>
                                <a:pt x="175133" y="191757"/>
                              </a:lnTo>
                              <a:lnTo>
                                <a:pt x="194487" y="210654"/>
                              </a:lnTo>
                              <a:lnTo>
                                <a:pt x="204165" y="234784"/>
                              </a:lnTo>
                              <a:lnTo>
                                <a:pt x="206540" y="258165"/>
                              </a:lnTo>
                              <a:lnTo>
                                <a:pt x="206540" y="145415"/>
                              </a:lnTo>
                              <a:lnTo>
                                <a:pt x="199390" y="140830"/>
                              </a:lnTo>
                              <a:lnTo>
                                <a:pt x="148056" y="131876"/>
                              </a:lnTo>
                              <a:lnTo>
                                <a:pt x="95072" y="140830"/>
                              </a:lnTo>
                              <a:lnTo>
                                <a:pt x="95300" y="140830"/>
                              </a:lnTo>
                              <a:lnTo>
                                <a:pt x="54013" y="165061"/>
                              </a:lnTo>
                              <a:lnTo>
                                <a:pt x="24168" y="201218"/>
                              </a:lnTo>
                              <a:lnTo>
                                <a:pt x="6083" y="245668"/>
                              </a:lnTo>
                              <a:lnTo>
                                <a:pt x="0" y="294868"/>
                              </a:lnTo>
                              <a:lnTo>
                                <a:pt x="6807" y="346379"/>
                              </a:lnTo>
                              <a:lnTo>
                                <a:pt x="26657" y="388785"/>
                              </a:lnTo>
                              <a:lnTo>
                                <a:pt x="58724" y="420738"/>
                              </a:lnTo>
                              <a:lnTo>
                                <a:pt x="102158" y="440893"/>
                              </a:lnTo>
                              <a:lnTo>
                                <a:pt x="156133" y="447903"/>
                              </a:lnTo>
                              <a:lnTo>
                                <a:pt x="187363" y="446481"/>
                              </a:lnTo>
                              <a:lnTo>
                                <a:pt x="215557" y="442544"/>
                              </a:lnTo>
                              <a:lnTo>
                                <a:pt x="240474" y="436626"/>
                              </a:lnTo>
                              <a:lnTo>
                                <a:pt x="261899" y="429234"/>
                              </a:lnTo>
                              <a:lnTo>
                                <a:pt x="253593" y="390042"/>
                              </a:lnTo>
                              <a:lnTo>
                                <a:pt x="250698" y="376364"/>
                              </a:lnTo>
                              <a:lnTo>
                                <a:pt x="232854" y="382181"/>
                              </a:lnTo>
                              <a:lnTo>
                                <a:pt x="213385" y="386473"/>
                              </a:lnTo>
                              <a:lnTo>
                                <a:pt x="191566" y="389140"/>
                              </a:lnTo>
                              <a:lnTo>
                                <a:pt x="166725" y="390042"/>
                              </a:lnTo>
                              <a:lnTo>
                                <a:pt x="131940" y="385495"/>
                              </a:lnTo>
                              <a:lnTo>
                                <a:pt x="102565" y="371386"/>
                              </a:lnTo>
                              <a:lnTo>
                                <a:pt x="81953" y="347002"/>
                              </a:lnTo>
                              <a:lnTo>
                                <a:pt x="73406" y="311658"/>
                              </a:lnTo>
                              <a:lnTo>
                                <a:pt x="276212" y="311658"/>
                              </a:lnTo>
                              <a:lnTo>
                                <a:pt x="277126" y="305739"/>
                              </a:lnTo>
                              <a:lnTo>
                                <a:pt x="277926" y="298297"/>
                              </a:lnTo>
                              <a:lnTo>
                                <a:pt x="278485" y="289445"/>
                              </a:lnTo>
                              <a:lnTo>
                                <a:pt x="278701" y="279311"/>
                              </a:lnTo>
                              <a:close/>
                            </a:path>
                            <a:path w="622300" h="448945">
                              <a:moveTo>
                                <a:pt x="622084" y="441693"/>
                              </a:moveTo>
                              <a:lnTo>
                                <a:pt x="621169" y="424078"/>
                              </a:lnTo>
                              <a:lnTo>
                                <a:pt x="620369" y="403034"/>
                              </a:lnTo>
                              <a:lnTo>
                                <a:pt x="620141" y="393788"/>
                              </a:lnTo>
                              <a:lnTo>
                                <a:pt x="620014" y="388467"/>
                              </a:lnTo>
                              <a:lnTo>
                                <a:pt x="619975" y="386943"/>
                              </a:lnTo>
                              <a:lnTo>
                                <a:pt x="619594" y="190982"/>
                              </a:lnTo>
                              <a:lnTo>
                                <a:pt x="619594" y="171704"/>
                              </a:lnTo>
                              <a:lnTo>
                                <a:pt x="619594" y="0"/>
                              </a:lnTo>
                              <a:lnTo>
                                <a:pt x="543077" y="0"/>
                              </a:lnTo>
                              <a:lnTo>
                                <a:pt x="543077" y="171704"/>
                              </a:lnTo>
                              <a:lnTo>
                                <a:pt x="543077" y="258800"/>
                              </a:lnTo>
                              <a:lnTo>
                                <a:pt x="543077" y="318516"/>
                              </a:lnTo>
                              <a:lnTo>
                                <a:pt x="542455" y="325970"/>
                              </a:lnTo>
                              <a:lnTo>
                                <a:pt x="516483" y="372237"/>
                              </a:lnTo>
                              <a:lnTo>
                                <a:pt x="474637" y="386943"/>
                              </a:lnTo>
                              <a:lnTo>
                                <a:pt x="442315" y="379755"/>
                              </a:lnTo>
                              <a:lnTo>
                                <a:pt x="418503" y="359803"/>
                              </a:lnTo>
                              <a:lnTo>
                                <a:pt x="403783" y="329463"/>
                              </a:lnTo>
                              <a:lnTo>
                                <a:pt x="398754" y="291147"/>
                              </a:lnTo>
                              <a:lnTo>
                                <a:pt x="403796" y="251612"/>
                              </a:lnTo>
                              <a:lnTo>
                                <a:pt x="418579" y="219837"/>
                              </a:lnTo>
                              <a:lnTo>
                                <a:pt x="442569" y="198666"/>
                              </a:lnTo>
                              <a:lnTo>
                                <a:pt x="475259" y="190982"/>
                              </a:lnTo>
                              <a:lnTo>
                                <a:pt x="499300" y="195237"/>
                              </a:lnTo>
                              <a:lnTo>
                                <a:pt x="532917" y="224053"/>
                              </a:lnTo>
                              <a:lnTo>
                                <a:pt x="543077" y="258800"/>
                              </a:lnTo>
                              <a:lnTo>
                                <a:pt x="543077" y="171704"/>
                              </a:lnTo>
                              <a:lnTo>
                                <a:pt x="541832" y="171704"/>
                              </a:lnTo>
                              <a:lnTo>
                                <a:pt x="528599" y="156032"/>
                              </a:lnTo>
                              <a:lnTo>
                                <a:pt x="509714" y="143383"/>
                              </a:lnTo>
                              <a:lnTo>
                                <a:pt x="485571" y="134950"/>
                              </a:lnTo>
                              <a:lnTo>
                                <a:pt x="456603" y="131876"/>
                              </a:lnTo>
                              <a:lnTo>
                                <a:pt x="414489" y="138963"/>
                              </a:lnTo>
                              <a:lnTo>
                                <a:pt x="377240" y="159600"/>
                              </a:lnTo>
                              <a:lnTo>
                                <a:pt x="347497" y="192887"/>
                              </a:lnTo>
                              <a:lnTo>
                                <a:pt x="327863" y="237858"/>
                              </a:lnTo>
                              <a:lnTo>
                                <a:pt x="320992" y="293624"/>
                              </a:lnTo>
                              <a:lnTo>
                                <a:pt x="327520" y="345567"/>
                              </a:lnTo>
                              <a:lnTo>
                                <a:pt x="345757" y="388467"/>
                              </a:lnTo>
                              <a:lnTo>
                                <a:pt x="373659" y="420878"/>
                              </a:lnTo>
                              <a:lnTo>
                                <a:pt x="409206" y="441388"/>
                              </a:lnTo>
                              <a:lnTo>
                                <a:pt x="450380" y="448538"/>
                              </a:lnTo>
                              <a:lnTo>
                                <a:pt x="481939" y="444703"/>
                              </a:lnTo>
                              <a:lnTo>
                                <a:pt x="509638" y="433755"/>
                              </a:lnTo>
                              <a:lnTo>
                                <a:pt x="532434" y="416509"/>
                              </a:lnTo>
                              <a:lnTo>
                                <a:pt x="549287" y="393788"/>
                              </a:lnTo>
                              <a:lnTo>
                                <a:pt x="550532" y="393788"/>
                              </a:lnTo>
                              <a:lnTo>
                                <a:pt x="553631" y="441388"/>
                              </a:lnTo>
                              <a:lnTo>
                                <a:pt x="553656" y="441693"/>
                              </a:lnTo>
                              <a:lnTo>
                                <a:pt x="622084" y="441693"/>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446.007019pt;margin-top:234.860992pt;width:49pt;height:35.35pt;mso-position-horizontal-relative:page;mso-position-vertical-relative:page;z-index:15732736" id="docshape16" coordorigin="8920,4697" coordsize="980,707" path="m9359,5137l9356,5104,9353,5073,9331,5010,9315,4987,9293,4956,9245,4926,9245,5104,9036,5104,9045,5065,9065,5027,9098,4999,9146,4987,9196,4999,9226,5029,9242,5067,9245,5104,9245,4926,9234,4919,9153,4905,9070,4919,9070,4919,9005,4957,8958,5014,8930,5084,8920,5162,8931,5243,8962,5309,9013,5360,9081,5392,9166,5403,9215,5400,9260,5394,9299,5385,9333,5373,9320,5311,9315,5290,9287,5299,9256,5306,9222,5310,9183,5311,9128,5304,9082,5282,9049,5244,9036,5188,9355,5188,9357,5179,9358,5167,9359,5153,9359,5137xm9900,5393l9898,5365,9897,5332,9897,5317,9897,5309,9896,5307,9896,5301,9896,5295,9896,5283,9896,5264,9896,4998,9896,4968,9896,4697,9775,4697,9775,4968,9775,5105,9775,5199,9774,5211,9771,5221,9757,5257,9734,5283,9703,5301,9668,5307,9617,5295,9579,5264,9556,5216,9548,5156,9556,5093,9579,5043,9617,5010,9669,4998,9706,5005,9737,5023,9759,5050,9772,5083,9774,5093,9775,5105,9775,4968,9773,4968,9753,4943,9723,4923,9685,4910,9639,4905,9573,4916,9514,4949,9467,5001,9436,5072,9426,5160,9436,5241,9465,5309,9509,5360,9565,5392,9629,5404,9679,5398,9723,5380,9759,5353,9785,5317,9787,5317,9792,5392,9792,5393,9900,5393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3716591</wp:posOffset>
                </wp:positionH>
                <wp:positionV relativeFrom="page">
                  <wp:posOffset>3682548</wp:posOffset>
                </wp:positionV>
                <wp:extent cx="326390" cy="432434"/>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326390" cy="432434"/>
                        </a:xfrm>
                        <a:custGeom>
                          <a:avLst/>
                          <a:gdLst/>
                          <a:ahLst/>
                          <a:cxnLst/>
                          <a:rect l="l" t="t" r="r" b="b"/>
                          <a:pathLst>
                            <a:path w="326390" h="432434">
                              <a:moveTo>
                                <a:pt x="223964" y="0"/>
                              </a:moveTo>
                              <a:lnTo>
                                <a:pt x="177546" y="3852"/>
                              </a:lnTo>
                              <a:lnTo>
                                <a:pt x="134904" y="15185"/>
                              </a:lnTo>
                              <a:lnTo>
                                <a:pt x="96782" y="33663"/>
                              </a:lnTo>
                              <a:lnTo>
                                <a:pt x="63923" y="58950"/>
                              </a:lnTo>
                              <a:lnTo>
                                <a:pt x="37072" y="90710"/>
                              </a:lnTo>
                              <a:lnTo>
                                <a:pt x="16972" y="128608"/>
                              </a:lnTo>
                              <a:lnTo>
                                <a:pt x="4367" y="172309"/>
                              </a:lnTo>
                              <a:lnTo>
                                <a:pt x="0" y="221475"/>
                              </a:lnTo>
                              <a:lnTo>
                                <a:pt x="4868" y="273313"/>
                              </a:lnTo>
                              <a:lnTo>
                                <a:pt x="19138" y="319058"/>
                              </a:lnTo>
                              <a:lnTo>
                                <a:pt x="42310" y="358022"/>
                              </a:lnTo>
                              <a:lnTo>
                                <a:pt x="73884" y="389521"/>
                              </a:lnTo>
                              <a:lnTo>
                                <a:pt x="113358" y="412870"/>
                              </a:lnTo>
                              <a:lnTo>
                                <a:pt x="160233" y="427381"/>
                              </a:lnTo>
                              <a:lnTo>
                                <a:pt x="214007" y="432371"/>
                              </a:lnTo>
                              <a:lnTo>
                                <a:pt x="249642" y="430767"/>
                              </a:lnTo>
                              <a:lnTo>
                                <a:pt x="280258" y="426537"/>
                              </a:lnTo>
                              <a:lnTo>
                                <a:pt x="304810" y="420557"/>
                              </a:lnTo>
                              <a:lnTo>
                                <a:pt x="322249" y="413702"/>
                              </a:lnTo>
                              <a:lnTo>
                                <a:pt x="309816" y="353364"/>
                              </a:lnTo>
                              <a:lnTo>
                                <a:pt x="292763" y="359726"/>
                              </a:lnTo>
                              <a:lnTo>
                                <a:pt x="272330" y="364632"/>
                              </a:lnTo>
                              <a:lnTo>
                                <a:pt x="249800" y="367791"/>
                              </a:lnTo>
                              <a:lnTo>
                                <a:pt x="226453" y="368909"/>
                              </a:lnTo>
                              <a:lnTo>
                                <a:pt x="175891" y="362027"/>
                              </a:lnTo>
                              <a:lnTo>
                                <a:pt x="135214" y="342216"/>
                              </a:lnTo>
                              <a:lnTo>
                                <a:pt x="105196" y="310729"/>
                              </a:lnTo>
                              <a:lnTo>
                                <a:pt x="86617" y="268819"/>
                              </a:lnTo>
                              <a:lnTo>
                                <a:pt x="80251" y="217741"/>
                              </a:lnTo>
                              <a:lnTo>
                                <a:pt x="87338" y="162999"/>
                              </a:lnTo>
                              <a:lnTo>
                                <a:pt x="107386" y="119900"/>
                              </a:lnTo>
                              <a:lnTo>
                                <a:pt x="138571" y="88745"/>
                              </a:lnTo>
                              <a:lnTo>
                                <a:pt x="179071" y="69832"/>
                              </a:lnTo>
                              <a:lnTo>
                                <a:pt x="227063" y="63461"/>
                              </a:lnTo>
                              <a:lnTo>
                                <a:pt x="251792" y="64764"/>
                              </a:lnTo>
                              <a:lnTo>
                                <a:pt x="273724" y="68283"/>
                              </a:lnTo>
                              <a:lnTo>
                                <a:pt x="292859" y="73432"/>
                              </a:lnTo>
                              <a:lnTo>
                                <a:pt x="309194" y="79629"/>
                              </a:lnTo>
                              <a:lnTo>
                                <a:pt x="325983" y="18669"/>
                              </a:lnTo>
                              <a:lnTo>
                                <a:pt x="310571" y="12344"/>
                              </a:lnTo>
                              <a:lnTo>
                                <a:pt x="288042" y="6305"/>
                              </a:lnTo>
                              <a:lnTo>
                                <a:pt x="258978" y="1781"/>
                              </a:lnTo>
                              <a:lnTo>
                                <a:pt x="223964" y="0"/>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292.644989pt;margin-top:289.964417pt;width:25.7pt;height:34.050pt;mso-position-horizontal-relative:page;mso-position-vertical-relative:page;z-index:15733248" id="docshape17" coordorigin="5853,5799" coordsize="514,681" path="m6206,5799l6133,5805,6065,5823,6005,5852,5954,5892,5911,5942,5880,6002,5860,6071,5853,6148,5861,6230,5883,6302,5920,6363,5969,6413,6031,6449,6105,6472,6190,6480,6246,6478,6294,6471,6333,6462,6360,6451,6341,6356,6314,6366,6282,6374,6246,6378,6210,6380,6130,6369,6066,6338,6019,6289,5989,6223,5979,6142,5990,6056,6022,5988,6071,5939,6135,5909,6210,5899,6249,5901,6284,5907,6314,5915,6340,5925,6366,5829,6342,5819,6307,5809,6261,5802,6206,5799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4092950</wp:posOffset>
                </wp:positionH>
                <wp:positionV relativeFrom="page">
                  <wp:posOffset>3667011</wp:posOffset>
                </wp:positionV>
                <wp:extent cx="274955" cy="441959"/>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74955" cy="441959"/>
                        </a:xfrm>
                        <a:custGeom>
                          <a:avLst/>
                          <a:gdLst/>
                          <a:ahLst/>
                          <a:cxnLst/>
                          <a:rect l="l" t="t" r="r" b="b"/>
                          <a:pathLst>
                            <a:path w="274955" h="441959">
                              <a:moveTo>
                                <a:pt x="77139" y="0"/>
                              </a:moveTo>
                              <a:lnTo>
                                <a:pt x="0" y="0"/>
                              </a:lnTo>
                              <a:lnTo>
                                <a:pt x="0" y="441680"/>
                              </a:lnTo>
                              <a:lnTo>
                                <a:pt x="77139" y="441680"/>
                              </a:lnTo>
                              <a:lnTo>
                                <a:pt x="77139" y="251942"/>
                              </a:lnTo>
                              <a:lnTo>
                                <a:pt x="77762" y="243852"/>
                              </a:lnTo>
                              <a:lnTo>
                                <a:pt x="101630" y="207538"/>
                              </a:lnTo>
                              <a:lnTo>
                                <a:pt x="139344" y="194703"/>
                              </a:lnTo>
                              <a:lnTo>
                                <a:pt x="166329" y="200547"/>
                              </a:lnTo>
                              <a:lnTo>
                                <a:pt x="184450" y="216715"/>
                              </a:lnTo>
                              <a:lnTo>
                                <a:pt x="194638" y="241166"/>
                              </a:lnTo>
                              <a:lnTo>
                                <a:pt x="197827" y="271856"/>
                              </a:lnTo>
                              <a:lnTo>
                                <a:pt x="197827" y="441680"/>
                              </a:lnTo>
                              <a:lnTo>
                                <a:pt x="274345" y="441680"/>
                              </a:lnTo>
                              <a:lnTo>
                                <a:pt x="274345" y="263144"/>
                              </a:lnTo>
                              <a:lnTo>
                                <a:pt x="265081" y="201696"/>
                              </a:lnTo>
                              <a:lnTo>
                                <a:pt x="240828" y="161126"/>
                              </a:lnTo>
                              <a:lnTo>
                                <a:pt x="206895" y="138751"/>
                              </a:lnTo>
                              <a:lnTo>
                                <a:pt x="168592" y="131889"/>
                              </a:lnTo>
                              <a:lnTo>
                                <a:pt x="154383" y="132801"/>
                              </a:lnTo>
                              <a:lnTo>
                                <a:pt x="116332" y="145567"/>
                              </a:lnTo>
                              <a:lnTo>
                                <a:pt x="85971" y="170150"/>
                              </a:lnTo>
                              <a:lnTo>
                                <a:pt x="78384" y="180403"/>
                              </a:lnTo>
                              <a:lnTo>
                                <a:pt x="77139" y="180403"/>
                              </a:lnTo>
                              <a:lnTo>
                                <a:pt x="77139" y="0"/>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322.279602pt;margin-top:288.741028pt;width:21.65pt;height:34.8pt;mso-position-horizontal-relative:page;mso-position-vertical-relative:page;z-index:15733760" id="docshape18" coordorigin="6446,5775" coordsize="433,696" path="m6567,5775l6446,5775,6446,6470,6567,6470,6567,6172,6568,6159,6606,6102,6665,6081,6708,6091,6736,6116,6752,6155,6757,6203,6757,6470,6878,6470,6878,6189,6863,6092,6825,6029,6771,5993,6711,5983,6689,5984,6629,6004,6581,6043,6569,6059,6567,6059,6567,5775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4428867</wp:posOffset>
                </wp:positionH>
                <wp:positionV relativeFrom="page">
                  <wp:posOffset>3805741</wp:posOffset>
                </wp:positionV>
                <wp:extent cx="274955" cy="30988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74955" cy="309880"/>
                        </a:xfrm>
                        <a:custGeom>
                          <a:avLst/>
                          <a:gdLst/>
                          <a:ahLst/>
                          <a:cxnLst/>
                          <a:rect l="l" t="t" r="r" b="b"/>
                          <a:pathLst>
                            <a:path w="274955" h="309880">
                              <a:moveTo>
                                <a:pt x="272465" y="0"/>
                              </a:moveTo>
                              <a:lnTo>
                                <a:pt x="195948" y="0"/>
                              </a:lnTo>
                              <a:lnTo>
                                <a:pt x="195948" y="191604"/>
                              </a:lnTo>
                              <a:lnTo>
                                <a:pt x="194081" y="199682"/>
                              </a:lnTo>
                              <a:lnTo>
                                <a:pt x="170757" y="234291"/>
                              </a:lnTo>
                              <a:lnTo>
                                <a:pt x="133121" y="247586"/>
                              </a:lnTo>
                              <a:lnTo>
                                <a:pt x="107215" y="241744"/>
                              </a:lnTo>
                              <a:lnTo>
                                <a:pt x="89649" y="225113"/>
                              </a:lnTo>
                              <a:lnTo>
                                <a:pt x="79664" y="199034"/>
                              </a:lnTo>
                              <a:lnTo>
                                <a:pt x="76504" y="164845"/>
                              </a:lnTo>
                              <a:lnTo>
                                <a:pt x="76504" y="0"/>
                              </a:lnTo>
                              <a:lnTo>
                                <a:pt x="0" y="0"/>
                              </a:lnTo>
                              <a:lnTo>
                                <a:pt x="0" y="177914"/>
                              </a:lnTo>
                              <a:lnTo>
                                <a:pt x="8737" y="240246"/>
                              </a:lnTo>
                              <a:lnTo>
                                <a:pt x="32111" y="280943"/>
                              </a:lnTo>
                              <a:lnTo>
                                <a:pt x="65868" y="303094"/>
                              </a:lnTo>
                              <a:lnTo>
                                <a:pt x="105752" y="309791"/>
                              </a:lnTo>
                              <a:lnTo>
                                <a:pt x="141912" y="304593"/>
                              </a:lnTo>
                              <a:lnTo>
                                <a:pt x="169670" y="291523"/>
                              </a:lnTo>
                              <a:lnTo>
                                <a:pt x="189729" y="274370"/>
                              </a:lnTo>
                              <a:lnTo>
                                <a:pt x="202793" y="256920"/>
                              </a:lnTo>
                              <a:lnTo>
                                <a:pt x="204038" y="256920"/>
                              </a:lnTo>
                              <a:lnTo>
                                <a:pt x="207772" y="302945"/>
                              </a:lnTo>
                              <a:lnTo>
                                <a:pt x="274955" y="302945"/>
                              </a:lnTo>
                              <a:lnTo>
                                <a:pt x="273243" y="261742"/>
                              </a:lnTo>
                              <a:lnTo>
                                <a:pt x="272679" y="238043"/>
                              </a:lnTo>
                              <a:lnTo>
                                <a:pt x="272465" y="212128"/>
                              </a:lnTo>
                              <a:lnTo>
                                <a:pt x="272465" y="0"/>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348.729706pt;margin-top:299.664703pt;width:21.65pt;height:24.4pt;mso-position-horizontal-relative:page;mso-position-vertical-relative:page;z-index:15734272" id="docshape19" coordorigin="6975,5993" coordsize="433,488" path="m7404,5993l7283,5993,7283,6295,7280,6308,7244,6362,7184,6383,7143,6374,7116,6348,7100,6307,7095,6253,7095,5993,6975,5993,6975,6273,6988,6372,7025,6436,7078,6471,7141,6481,7198,6473,7242,6452,7273,6425,7294,6398,7296,6398,7302,6470,7408,6470,7405,6405,7404,6368,7404,6327,7404,5993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4762893</wp:posOffset>
                </wp:positionH>
                <wp:positionV relativeFrom="page">
                  <wp:posOffset>3798899</wp:posOffset>
                </wp:positionV>
                <wp:extent cx="435609" cy="31623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435609" cy="316230"/>
                        </a:xfrm>
                        <a:custGeom>
                          <a:avLst/>
                          <a:gdLst/>
                          <a:ahLst/>
                          <a:cxnLst/>
                          <a:rect l="l" t="t" r="r" b="b"/>
                          <a:pathLst>
                            <a:path w="435609" h="316230">
                              <a:moveTo>
                                <a:pt x="172313" y="1854"/>
                              </a:moveTo>
                              <a:lnTo>
                                <a:pt x="166090" y="622"/>
                              </a:lnTo>
                              <a:lnTo>
                                <a:pt x="161747" y="0"/>
                              </a:lnTo>
                              <a:lnTo>
                                <a:pt x="154279" y="0"/>
                              </a:lnTo>
                              <a:lnTo>
                                <a:pt x="129806" y="4076"/>
                              </a:lnTo>
                              <a:lnTo>
                                <a:pt x="106375" y="16243"/>
                              </a:lnTo>
                              <a:lnTo>
                                <a:pt x="86207" y="36474"/>
                              </a:lnTo>
                              <a:lnTo>
                                <a:pt x="71526" y="64693"/>
                              </a:lnTo>
                              <a:lnTo>
                                <a:pt x="69049" y="64693"/>
                              </a:lnTo>
                              <a:lnTo>
                                <a:pt x="66560" y="6845"/>
                              </a:lnTo>
                              <a:lnTo>
                                <a:pt x="0" y="6845"/>
                              </a:lnTo>
                              <a:lnTo>
                                <a:pt x="1181" y="27876"/>
                              </a:lnTo>
                              <a:lnTo>
                                <a:pt x="1955" y="50546"/>
                              </a:lnTo>
                              <a:lnTo>
                                <a:pt x="2362" y="75768"/>
                              </a:lnTo>
                              <a:lnTo>
                                <a:pt x="2489" y="104508"/>
                              </a:lnTo>
                              <a:lnTo>
                                <a:pt x="2489" y="309791"/>
                              </a:lnTo>
                              <a:lnTo>
                                <a:pt x="79006" y="309791"/>
                              </a:lnTo>
                              <a:lnTo>
                                <a:pt x="79006" y="144322"/>
                              </a:lnTo>
                              <a:lnTo>
                                <a:pt x="81495" y="129387"/>
                              </a:lnTo>
                              <a:lnTo>
                                <a:pt x="89916" y="105918"/>
                              </a:lnTo>
                              <a:lnTo>
                                <a:pt x="104508" y="87630"/>
                              </a:lnTo>
                              <a:lnTo>
                                <a:pt x="124714" y="75755"/>
                              </a:lnTo>
                              <a:lnTo>
                                <a:pt x="149923" y="71526"/>
                              </a:lnTo>
                              <a:lnTo>
                                <a:pt x="159258" y="71526"/>
                              </a:lnTo>
                              <a:lnTo>
                                <a:pt x="172313" y="74028"/>
                              </a:lnTo>
                              <a:lnTo>
                                <a:pt x="172313" y="1854"/>
                              </a:lnTo>
                              <a:close/>
                            </a:path>
                            <a:path w="435609" h="316230">
                              <a:moveTo>
                                <a:pt x="435457" y="14312"/>
                              </a:moveTo>
                              <a:lnTo>
                                <a:pt x="420484" y="8661"/>
                              </a:lnTo>
                              <a:lnTo>
                                <a:pt x="402412" y="4114"/>
                              </a:lnTo>
                              <a:lnTo>
                                <a:pt x="382358" y="1092"/>
                              </a:lnTo>
                              <a:lnTo>
                                <a:pt x="361429" y="0"/>
                              </a:lnTo>
                              <a:lnTo>
                                <a:pt x="312000" y="5664"/>
                              </a:lnTo>
                              <a:lnTo>
                                <a:pt x="270446" y="21742"/>
                              </a:lnTo>
                              <a:lnTo>
                                <a:pt x="237248" y="46812"/>
                              </a:lnTo>
                              <a:lnTo>
                                <a:pt x="212915" y="79438"/>
                              </a:lnTo>
                              <a:lnTo>
                                <a:pt x="197954" y="118224"/>
                              </a:lnTo>
                              <a:lnTo>
                                <a:pt x="192849" y="161747"/>
                              </a:lnTo>
                              <a:lnTo>
                                <a:pt x="200012" y="213855"/>
                              </a:lnTo>
                              <a:lnTo>
                                <a:pt x="220573" y="256628"/>
                              </a:lnTo>
                              <a:lnTo>
                                <a:pt x="253174" y="288772"/>
                              </a:lnTo>
                              <a:lnTo>
                                <a:pt x="296443" y="308991"/>
                              </a:lnTo>
                              <a:lnTo>
                                <a:pt x="348983" y="316026"/>
                              </a:lnTo>
                              <a:lnTo>
                                <a:pt x="376135" y="314642"/>
                              </a:lnTo>
                              <a:lnTo>
                                <a:pt x="419938" y="306044"/>
                              </a:lnTo>
                              <a:lnTo>
                                <a:pt x="424256" y="243865"/>
                              </a:lnTo>
                              <a:lnTo>
                                <a:pt x="412292" y="248323"/>
                              </a:lnTo>
                              <a:lnTo>
                                <a:pt x="398526" y="252095"/>
                              </a:lnTo>
                              <a:lnTo>
                                <a:pt x="382536" y="254698"/>
                              </a:lnTo>
                              <a:lnTo>
                                <a:pt x="363918" y="255676"/>
                              </a:lnTo>
                              <a:lnTo>
                                <a:pt x="327393" y="249161"/>
                              </a:lnTo>
                              <a:lnTo>
                                <a:pt x="297980" y="230174"/>
                              </a:lnTo>
                              <a:lnTo>
                                <a:pt x="278371" y="199517"/>
                              </a:lnTo>
                              <a:lnTo>
                                <a:pt x="271233" y="158013"/>
                              </a:lnTo>
                              <a:lnTo>
                                <a:pt x="277228" y="119291"/>
                              </a:lnTo>
                              <a:lnTo>
                                <a:pt x="295414" y="88099"/>
                              </a:lnTo>
                              <a:lnTo>
                                <a:pt x="324675" y="67284"/>
                              </a:lnTo>
                              <a:lnTo>
                                <a:pt x="363918" y="59715"/>
                              </a:lnTo>
                              <a:lnTo>
                                <a:pt x="382752" y="60769"/>
                              </a:lnTo>
                              <a:lnTo>
                                <a:pt x="398449" y="63525"/>
                              </a:lnTo>
                              <a:lnTo>
                                <a:pt x="411327" y="67322"/>
                              </a:lnTo>
                              <a:lnTo>
                                <a:pt x="421767" y="71539"/>
                              </a:lnTo>
                              <a:lnTo>
                                <a:pt x="435457" y="14312"/>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375.031006pt;margin-top:299.125977pt;width:34.3pt;height:24.9pt;mso-position-horizontal-relative:page;mso-position-vertical-relative:page;z-index:15734784" id="docshape20" coordorigin="7501,5983" coordsize="686,498" path="m7772,5985l7762,5983,7755,5983,7744,5983,7705,5989,7668,6008,7636,6040,7613,6084,7609,6084,7605,5993,7501,5993,7502,6026,7504,6062,7504,6102,7505,6147,7505,6470,7625,6470,7625,6210,7629,6186,7642,6149,7665,6121,7697,6102,7737,6095,7751,6095,7772,6099,7772,5985xm8186,6005l8163,5996,8134,5989,8103,5984,8070,5983,7992,5991,7927,6017,7874,6056,7836,6108,7812,6169,7804,6237,7816,6319,7848,6387,7899,6437,7967,6469,8050,6480,8093,6478,8131,6472,8162,6464,8185,6456,8169,6367,8150,6374,8128,6380,8103,6384,8074,6385,8016,6375,7970,6345,7939,6297,7928,6231,7937,6170,7966,6121,8012,6088,8074,6077,8103,6078,8128,6083,8148,6089,8165,6095,8186,6005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5248107</wp:posOffset>
                </wp:positionH>
                <wp:positionV relativeFrom="page">
                  <wp:posOffset>3667011</wp:posOffset>
                </wp:positionV>
                <wp:extent cx="274955" cy="441959"/>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74955" cy="441959"/>
                        </a:xfrm>
                        <a:custGeom>
                          <a:avLst/>
                          <a:gdLst/>
                          <a:ahLst/>
                          <a:cxnLst/>
                          <a:rect l="l" t="t" r="r" b="b"/>
                          <a:pathLst>
                            <a:path w="274955" h="441959">
                              <a:moveTo>
                                <a:pt x="77139" y="0"/>
                              </a:moveTo>
                              <a:lnTo>
                                <a:pt x="0" y="0"/>
                              </a:lnTo>
                              <a:lnTo>
                                <a:pt x="0" y="441680"/>
                              </a:lnTo>
                              <a:lnTo>
                                <a:pt x="77139" y="441680"/>
                              </a:lnTo>
                              <a:lnTo>
                                <a:pt x="77139" y="251942"/>
                              </a:lnTo>
                              <a:lnTo>
                                <a:pt x="77762" y="243852"/>
                              </a:lnTo>
                              <a:lnTo>
                                <a:pt x="101636" y="207538"/>
                              </a:lnTo>
                              <a:lnTo>
                                <a:pt x="139357" y="194703"/>
                              </a:lnTo>
                              <a:lnTo>
                                <a:pt x="166332" y="200547"/>
                              </a:lnTo>
                              <a:lnTo>
                                <a:pt x="184445" y="216715"/>
                              </a:lnTo>
                              <a:lnTo>
                                <a:pt x="194628" y="241166"/>
                              </a:lnTo>
                              <a:lnTo>
                                <a:pt x="197815" y="271856"/>
                              </a:lnTo>
                              <a:lnTo>
                                <a:pt x="197815" y="441680"/>
                              </a:lnTo>
                              <a:lnTo>
                                <a:pt x="274345" y="441680"/>
                              </a:lnTo>
                              <a:lnTo>
                                <a:pt x="274345" y="263144"/>
                              </a:lnTo>
                              <a:lnTo>
                                <a:pt x="265082" y="201696"/>
                              </a:lnTo>
                              <a:lnTo>
                                <a:pt x="240831" y="161126"/>
                              </a:lnTo>
                              <a:lnTo>
                                <a:pt x="206895" y="138751"/>
                              </a:lnTo>
                              <a:lnTo>
                                <a:pt x="168579" y="131889"/>
                              </a:lnTo>
                              <a:lnTo>
                                <a:pt x="154381" y="132801"/>
                              </a:lnTo>
                              <a:lnTo>
                                <a:pt x="116332" y="145567"/>
                              </a:lnTo>
                              <a:lnTo>
                                <a:pt x="85978" y="170150"/>
                              </a:lnTo>
                              <a:lnTo>
                                <a:pt x="78384" y="180403"/>
                              </a:lnTo>
                              <a:lnTo>
                                <a:pt x="77139" y="180403"/>
                              </a:lnTo>
                              <a:lnTo>
                                <a:pt x="77139" y="0"/>
                              </a:lnTo>
                              <a:close/>
                            </a:path>
                          </a:pathLst>
                        </a:custGeom>
                        <a:solidFill>
                          <a:srgbClr val="111516"/>
                        </a:solidFill>
                      </wps:spPr>
                      <wps:bodyPr wrap="square" lIns="0" tIns="0" rIns="0" bIns="0" rtlCol="0">
                        <a:prstTxWarp prst="textNoShape">
                          <a:avLst/>
                        </a:prstTxWarp>
                        <a:noAutofit/>
                      </wps:bodyPr>
                    </wps:wsp>
                  </a:graphicData>
                </a:graphic>
              </wp:anchor>
            </w:drawing>
          </mc:Choice>
          <mc:Fallback>
            <w:pict>
              <v:shape style="position:absolute;margin-left:413.236786pt;margin-top:288.741028pt;width:21.65pt;height:34.8pt;mso-position-horizontal-relative:page;mso-position-vertical-relative:page;z-index:15735296" id="docshape21" coordorigin="8265,5775" coordsize="433,696" path="m8386,5775l8265,5775,8265,6470,8386,6470,8386,6172,8387,6159,8425,6102,8484,6081,8527,6091,8555,6116,8571,6155,8576,6203,8576,6470,8697,6470,8697,6189,8682,6092,8644,6029,8591,5993,8530,5983,8508,5984,8448,6004,8400,6043,8388,6059,8386,6059,8386,5775xe" filled="true" fillcolor="#111516"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3708069</wp:posOffset>
                </wp:positionH>
                <wp:positionV relativeFrom="page">
                  <wp:posOffset>1661337</wp:posOffset>
                </wp:positionV>
                <wp:extent cx="493395" cy="3949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493395" cy="394970"/>
                        </a:xfrm>
                        <a:custGeom>
                          <a:avLst/>
                          <a:gdLst/>
                          <a:ahLst/>
                          <a:cxnLst/>
                          <a:rect l="l" t="t" r="r" b="b"/>
                          <a:pathLst>
                            <a:path w="493395" h="394970">
                              <a:moveTo>
                                <a:pt x="273392" y="20002"/>
                              </a:moveTo>
                              <a:lnTo>
                                <a:pt x="7785" y="20002"/>
                              </a:lnTo>
                              <a:lnTo>
                                <a:pt x="0" y="60007"/>
                              </a:lnTo>
                              <a:lnTo>
                                <a:pt x="109474" y="60007"/>
                              </a:lnTo>
                              <a:lnTo>
                                <a:pt x="46126" y="394525"/>
                              </a:lnTo>
                              <a:lnTo>
                                <a:pt x="92240" y="394525"/>
                              </a:lnTo>
                              <a:lnTo>
                                <a:pt x="155587" y="60007"/>
                              </a:lnTo>
                              <a:lnTo>
                                <a:pt x="265620" y="60007"/>
                              </a:lnTo>
                              <a:lnTo>
                                <a:pt x="273392" y="20002"/>
                              </a:lnTo>
                              <a:close/>
                            </a:path>
                            <a:path w="493395" h="394970">
                              <a:moveTo>
                                <a:pt x="492912" y="191706"/>
                              </a:moveTo>
                              <a:lnTo>
                                <a:pt x="486791" y="157911"/>
                              </a:lnTo>
                              <a:lnTo>
                                <a:pt x="471030" y="135585"/>
                              </a:lnTo>
                              <a:lnTo>
                                <a:pt x="449529" y="123253"/>
                              </a:lnTo>
                              <a:lnTo>
                                <a:pt x="426224" y="119468"/>
                              </a:lnTo>
                              <a:lnTo>
                                <a:pt x="397294" y="123278"/>
                              </a:lnTo>
                              <a:lnTo>
                                <a:pt x="371487" y="134124"/>
                              </a:lnTo>
                              <a:lnTo>
                                <a:pt x="349021" y="151117"/>
                              </a:lnTo>
                              <a:lnTo>
                                <a:pt x="330098" y="173380"/>
                              </a:lnTo>
                              <a:lnTo>
                                <a:pt x="328980" y="173380"/>
                              </a:lnTo>
                              <a:lnTo>
                                <a:pt x="362318" y="0"/>
                              </a:lnTo>
                              <a:lnTo>
                                <a:pt x="316204" y="0"/>
                              </a:lnTo>
                              <a:lnTo>
                                <a:pt x="241185" y="394538"/>
                              </a:lnTo>
                              <a:lnTo>
                                <a:pt x="287312" y="394538"/>
                              </a:lnTo>
                              <a:lnTo>
                                <a:pt x="312305" y="260057"/>
                              </a:lnTo>
                              <a:lnTo>
                                <a:pt x="326313" y="218528"/>
                              </a:lnTo>
                              <a:lnTo>
                                <a:pt x="348983" y="186220"/>
                              </a:lnTo>
                              <a:lnTo>
                                <a:pt x="376224" y="165265"/>
                              </a:lnTo>
                              <a:lnTo>
                                <a:pt x="403999" y="157810"/>
                              </a:lnTo>
                              <a:lnTo>
                                <a:pt x="423164" y="161239"/>
                              </a:lnTo>
                              <a:lnTo>
                                <a:pt x="436079" y="170662"/>
                              </a:lnTo>
                              <a:lnTo>
                                <a:pt x="443369" y="184772"/>
                              </a:lnTo>
                              <a:lnTo>
                                <a:pt x="445668" y="202272"/>
                              </a:lnTo>
                              <a:lnTo>
                                <a:pt x="445376" y="213004"/>
                              </a:lnTo>
                              <a:lnTo>
                                <a:pt x="444627" y="222758"/>
                              </a:lnTo>
                              <a:lnTo>
                                <a:pt x="443560" y="231571"/>
                              </a:lnTo>
                              <a:lnTo>
                                <a:pt x="442341" y="239496"/>
                              </a:lnTo>
                              <a:lnTo>
                                <a:pt x="412330" y="394538"/>
                              </a:lnTo>
                              <a:lnTo>
                                <a:pt x="458457" y="394538"/>
                              </a:lnTo>
                              <a:lnTo>
                                <a:pt x="488467" y="237274"/>
                              </a:lnTo>
                              <a:lnTo>
                                <a:pt x="490334" y="226326"/>
                              </a:lnTo>
                              <a:lnTo>
                                <a:pt x="491731" y="214706"/>
                              </a:lnTo>
                              <a:lnTo>
                                <a:pt x="492607" y="202971"/>
                              </a:lnTo>
                              <a:lnTo>
                                <a:pt x="492912" y="191706"/>
                              </a:lnTo>
                              <a:close/>
                            </a:path>
                          </a:pathLst>
                        </a:custGeom>
                        <a:solidFill>
                          <a:srgbClr val="121617"/>
                        </a:solidFill>
                      </wps:spPr>
                      <wps:bodyPr wrap="square" lIns="0" tIns="0" rIns="0" bIns="0" rtlCol="0">
                        <a:prstTxWarp prst="textNoShape">
                          <a:avLst/>
                        </a:prstTxWarp>
                        <a:noAutofit/>
                      </wps:bodyPr>
                    </wps:wsp>
                  </a:graphicData>
                </a:graphic>
              </wp:anchor>
            </w:drawing>
          </mc:Choice>
          <mc:Fallback>
            <w:pict>
              <v:shape style="position:absolute;margin-left:291.973999pt;margin-top:130.813980pt;width:38.85pt;height:31.1pt;mso-position-horizontal-relative:page;mso-position-vertical-relative:page;z-index:15735808" id="docshape22" coordorigin="5839,2616" coordsize="777,622" path="m6270,2648l5852,2648,5839,2711,6012,2711,5912,3238,5985,3238,6084,2711,6258,2711,6270,2648xm6616,2918l6606,2865,6581,2830,6547,2810,6511,2804,6465,2810,6425,2827,6389,2854,6359,2889,6358,2889,6410,2616,6337,2616,6219,3238,6292,3238,6331,3026,6353,2960,6389,2910,6432,2877,6476,2865,6506,2870,6526,2885,6538,2907,6541,2935,6541,2952,6540,2967,6538,2981,6536,2993,6489,3238,6561,3238,6609,2990,6612,2973,6614,2954,6615,2936,6616,2918xe" filled="true" fillcolor="#121617"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4248773</wp:posOffset>
                </wp:positionH>
                <wp:positionV relativeFrom="page">
                  <wp:posOffset>1780799</wp:posOffset>
                </wp:positionV>
                <wp:extent cx="226060" cy="2806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26060" cy="280670"/>
                        </a:xfrm>
                        <a:custGeom>
                          <a:avLst/>
                          <a:gdLst/>
                          <a:ahLst/>
                          <a:cxnLst/>
                          <a:rect l="l" t="t" r="r" b="b"/>
                          <a:pathLst>
                            <a:path w="226060" h="280670">
                              <a:moveTo>
                                <a:pt x="146710" y="0"/>
                              </a:moveTo>
                              <a:lnTo>
                                <a:pt x="98163" y="10185"/>
                              </a:lnTo>
                              <a:lnTo>
                                <a:pt x="57618" y="37468"/>
                              </a:lnTo>
                              <a:lnTo>
                                <a:pt x="26675" y="76941"/>
                              </a:lnTo>
                              <a:lnTo>
                                <a:pt x="6935" y="123695"/>
                              </a:lnTo>
                              <a:lnTo>
                                <a:pt x="0" y="172821"/>
                              </a:lnTo>
                              <a:lnTo>
                                <a:pt x="5973" y="214744"/>
                              </a:lnTo>
                              <a:lnTo>
                                <a:pt x="24449" y="249013"/>
                              </a:lnTo>
                              <a:lnTo>
                                <a:pt x="56262" y="272135"/>
                              </a:lnTo>
                              <a:lnTo>
                                <a:pt x="102247" y="280619"/>
                              </a:lnTo>
                              <a:lnTo>
                                <a:pt x="128564" y="278960"/>
                              </a:lnTo>
                              <a:lnTo>
                                <a:pt x="152746" y="274435"/>
                              </a:lnTo>
                              <a:lnTo>
                                <a:pt x="173903" y="267722"/>
                              </a:lnTo>
                              <a:lnTo>
                                <a:pt x="191147" y="259499"/>
                              </a:lnTo>
                              <a:lnTo>
                                <a:pt x="188142" y="243941"/>
                              </a:lnTo>
                              <a:lnTo>
                                <a:pt x="112255" y="243941"/>
                              </a:lnTo>
                              <a:lnTo>
                                <a:pt x="92643" y="241657"/>
                              </a:lnTo>
                              <a:lnTo>
                                <a:pt x="52235" y="207822"/>
                              </a:lnTo>
                              <a:lnTo>
                                <a:pt x="45750" y="167585"/>
                              </a:lnTo>
                              <a:lnTo>
                                <a:pt x="46685" y="156705"/>
                              </a:lnTo>
                              <a:lnTo>
                                <a:pt x="103484" y="154987"/>
                              </a:lnTo>
                              <a:lnTo>
                                <a:pt x="152632" y="146840"/>
                              </a:lnTo>
                              <a:lnTo>
                                <a:pt x="191274" y="130772"/>
                              </a:lnTo>
                              <a:lnTo>
                                <a:pt x="200837" y="121132"/>
                              </a:lnTo>
                              <a:lnTo>
                                <a:pt x="52235" y="121132"/>
                              </a:lnTo>
                              <a:lnTo>
                                <a:pt x="64472" y="90034"/>
                              </a:lnTo>
                              <a:lnTo>
                                <a:pt x="83840" y="62790"/>
                              </a:lnTo>
                              <a:lnTo>
                                <a:pt x="109354" y="43463"/>
                              </a:lnTo>
                              <a:lnTo>
                                <a:pt x="140030" y="36118"/>
                              </a:lnTo>
                              <a:lnTo>
                                <a:pt x="216431" y="36118"/>
                              </a:lnTo>
                              <a:lnTo>
                                <a:pt x="205332" y="20075"/>
                              </a:lnTo>
                              <a:lnTo>
                                <a:pt x="180604" y="5375"/>
                              </a:lnTo>
                              <a:lnTo>
                                <a:pt x="146710" y="0"/>
                              </a:lnTo>
                              <a:close/>
                            </a:path>
                            <a:path w="226060" h="280670">
                              <a:moveTo>
                                <a:pt x="184492" y="225044"/>
                              </a:moveTo>
                              <a:lnTo>
                                <a:pt x="170625" y="231752"/>
                              </a:lnTo>
                              <a:lnTo>
                                <a:pt x="153998" y="237831"/>
                              </a:lnTo>
                              <a:lnTo>
                                <a:pt x="134559" y="242240"/>
                              </a:lnTo>
                              <a:lnTo>
                                <a:pt x="112255" y="243941"/>
                              </a:lnTo>
                              <a:lnTo>
                                <a:pt x="188142" y="243941"/>
                              </a:lnTo>
                              <a:lnTo>
                                <a:pt x="184492" y="225044"/>
                              </a:lnTo>
                              <a:close/>
                            </a:path>
                            <a:path w="226060" h="280670">
                              <a:moveTo>
                                <a:pt x="216431" y="36118"/>
                              </a:moveTo>
                              <a:lnTo>
                                <a:pt x="140030" y="36118"/>
                              </a:lnTo>
                              <a:lnTo>
                                <a:pt x="156776" y="38377"/>
                              </a:lnTo>
                              <a:lnTo>
                                <a:pt x="169770" y="45011"/>
                              </a:lnTo>
                              <a:lnTo>
                                <a:pt x="178177" y="55814"/>
                              </a:lnTo>
                              <a:lnTo>
                                <a:pt x="181165" y="70573"/>
                              </a:lnTo>
                              <a:lnTo>
                                <a:pt x="171178" y="96136"/>
                              </a:lnTo>
                              <a:lnTo>
                                <a:pt x="143789" y="111693"/>
                              </a:lnTo>
                              <a:lnTo>
                                <a:pt x="102855" y="119329"/>
                              </a:lnTo>
                              <a:lnTo>
                                <a:pt x="52235" y="121132"/>
                              </a:lnTo>
                              <a:lnTo>
                                <a:pt x="200837" y="121132"/>
                              </a:lnTo>
                              <a:lnTo>
                                <a:pt x="216554" y="105289"/>
                              </a:lnTo>
                              <a:lnTo>
                                <a:pt x="225615" y="68897"/>
                              </a:lnTo>
                              <a:lnTo>
                                <a:pt x="220474" y="41962"/>
                              </a:lnTo>
                              <a:lnTo>
                                <a:pt x="216431" y="36118"/>
                              </a:lnTo>
                              <a:close/>
                            </a:path>
                          </a:pathLst>
                        </a:custGeom>
                        <a:solidFill>
                          <a:srgbClr val="121617"/>
                        </a:solidFill>
                      </wps:spPr>
                      <wps:bodyPr wrap="square" lIns="0" tIns="0" rIns="0" bIns="0" rtlCol="0">
                        <a:prstTxWarp prst="textNoShape">
                          <a:avLst/>
                        </a:prstTxWarp>
                        <a:noAutofit/>
                      </wps:bodyPr>
                    </wps:wsp>
                  </a:graphicData>
                </a:graphic>
              </wp:anchor>
            </w:drawing>
          </mc:Choice>
          <mc:Fallback>
            <w:pict>
              <v:shape style="position:absolute;margin-left:334.549103pt;margin-top:140.220413pt;width:17.8pt;height:22.1pt;mso-position-horizontal-relative:page;mso-position-vertical-relative:page;z-index:15736320" id="docshape23" coordorigin="6691,2804" coordsize="356,442" path="m6922,2804l6846,2820,6782,2863,6733,2926,6702,2999,6691,3077,6700,3143,6729,3197,6780,3233,6852,3246,6893,3244,6932,3237,6965,3226,6992,3213,6987,3189,6868,3189,6837,3185,6810,3174,6789,3156,6773,3132,6767,3112,6764,3090,6763,3068,6765,3051,6854,3048,6931,3036,6992,3010,7007,2995,6773,2995,6793,2946,6823,2903,6863,2873,6912,2861,7032,2861,7014,2836,6975,2813,6922,2804xm6982,3159l6960,3169,6933,3179,6903,3186,6868,3189,6987,3189,6982,3159xm7032,2861l6912,2861,6938,2865,6958,2875,6972,2892,6976,2916,6961,2956,6917,2980,6853,2992,6773,2995,7007,2995,7032,2970,7046,2913,7038,2870,7032,2861xe" filled="true" fillcolor="#121617" stroked="false">
                <v:path arrowok="t"/>
                <v:fill type="solid"/>
                <w10:wrap type="none"/>
              </v:shape>
            </w:pict>
          </mc:Fallback>
        </mc:AlternateContent>
      </w: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rPr>
          <w:rFonts w:ascii="Times New Roman"/>
          <w:sz w:val="64"/>
        </w:rPr>
      </w:pPr>
    </w:p>
    <w:p>
      <w:pPr>
        <w:pStyle w:val="BodyText"/>
        <w:spacing w:before="236"/>
        <w:rPr>
          <w:rFonts w:ascii="Times New Roman"/>
          <w:sz w:val="64"/>
        </w:rPr>
      </w:pPr>
    </w:p>
    <w:p>
      <w:pPr>
        <w:pStyle w:val="Title"/>
        <w:spacing w:line="319" w:lineRule="auto"/>
      </w:pPr>
      <w:r>
        <w:rPr>
          <w:color w:val="231F20"/>
        </w:rPr>
        <w:t>Synod</w:t>
      </w:r>
      <w:r>
        <w:rPr>
          <w:color w:val="231F20"/>
          <w:spacing w:val="-23"/>
        </w:rPr>
        <w:t> </w:t>
      </w:r>
      <w:r>
        <w:rPr>
          <w:color w:val="231F20"/>
        </w:rPr>
        <w:t>and</w:t>
      </w:r>
      <w:r>
        <w:rPr>
          <w:color w:val="231F20"/>
          <w:spacing w:val="-23"/>
        </w:rPr>
        <w:t> </w:t>
      </w:r>
      <w:r>
        <w:rPr>
          <w:color w:val="231F20"/>
        </w:rPr>
        <w:t>Synod</w:t>
      </w:r>
      <w:r>
        <w:rPr>
          <w:color w:val="231F20"/>
          <w:spacing w:val="-23"/>
        </w:rPr>
        <w:t> </w:t>
      </w:r>
      <w:r>
        <w:rPr>
          <w:color w:val="231F20"/>
        </w:rPr>
        <w:t>Trust Safeguarding policy</w:t>
      </w:r>
    </w:p>
    <w:p>
      <w:pPr>
        <w:pStyle w:val="Heading2"/>
        <w:spacing w:before="578"/>
        <w:ind w:left="0" w:right="177"/>
        <w:jc w:val="center"/>
      </w:pPr>
      <w:r>
        <w:rPr>
          <w:color w:val="231F20"/>
        </w:rPr>
        <w:t>This</w:t>
      </w:r>
      <w:r>
        <w:rPr>
          <w:color w:val="231F20"/>
          <w:spacing w:val="-2"/>
        </w:rPr>
        <w:t> </w:t>
      </w:r>
      <w:r>
        <w:rPr>
          <w:color w:val="231F20"/>
        </w:rPr>
        <w:t>is</w:t>
      </w:r>
      <w:r>
        <w:rPr>
          <w:color w:val="231F20"/>
          <w:spacing w:val="-2"/>
        </w:rPr>
        <w:t> </w:t>
      </w:r>
      <w:r>
        <w:rPr>
          <w:color w:val="231F20"/>
        </w:rPr>
        <w:t>a</w:t>
      </w:r>
      <w:r>
        <w:rPr>
          <w:color w:val="231F20"/>
          <w:spacing w:val="-1"/>
        </w:rPr>
        <w:t> </w:t>
      </w:r>
      <w:r>
        <w:rPr>
          <w:color w:val="231F20"/>
        </w:rPr>
        <w:t>template</w:t>
      </w:r>
      <w:r>
        <w:rPr>
          <w:color w:val="231F20"/>
          <w:spacing w:val="-2"/>
        </w:rPr>
        <w:t> </w:t>
      </w:r>
      <w:r>
        <w:rPr>
          <w:color w:val="231F20"/>
        </w:rPr>
        <w:t>which</w:t>
      </w:r>
      <w:r>
        <w:rPr>
          <w:color w:val="231F20"/>
          <w:spacing w:val="-1"/>
        </w:rPr>
        <w:t> </w:t>
      </w:r>
      <w:r>
        <w:rPr>
          <w:color w:val="231F20"/>
        </w:rPr>
        <w:t>can</w:t>
      </w:r>
      <w:r>
        <w:rPr>
          <w:color w:val="231F20"/>
          <w:spacing w:val="-2"/>
        </w:rPr>
        <w:t> </w:t>
      </w:r>
      <w:r>
        <w:rPr>
          <w:color w:val="231F20"/>
        </w:rPr>
        <w:t>be</w:t>
      </w:r>
      <w:r>
        <w:rPr>
          <w:color w:val="231F20"/>
          <w:spacing w:val="-2"/>
        </w:rPr>
        <w:t> </w:t>
      </w:r>
      <w:r>
        <w:rPr>
          <w:color w:val="231F20"/>
        </w:rPr>
        <w:t>adapted</w:t>
      </w:r>
      <w:r>
        <w:rPr>
          <w:color w:val="231F20"/>
          <w:spacing w:val="-1"/>
        </w:rPr>
        <w:t> </w:t>
      </w:r>
      <w:r>
        <w:rPr>
          <w:color w:val="231F20"/>
        </w:rPr>
        <w:t>to</w:t>
      </w:r>
      <w:r>
        <w:rPr>
          <w:color w:val="231F20"/>
          <w:spacing w:val="-2"/>
        </w:rPr>
        <w:t> </w:t>
      </w:r>
      <w:r>
        <w:rPr>
          <w:color w:val="231F20"/>
        </w:rPr>
        <w:t>suit</w:t>
      </w:r>
      <w:r>
        <w:rPr>
          <w:color w:val="231F20"/>
          <w:spacing w:val="-1"/>
        </w:rPr>
        <w:t> </w:t>
      </w:r>
      <w:r>
        <w:rPr>
          <w:color w:val="231F20"/>
        </w:rPr>
        <w:t>specific</w:t>
      </w:r>
      <w:r>
        <w:rPr>
          <w:color w:val="231F20"/>
          <w:spacing w:val="-2"/>
        </w:rPr>
        <w:t> </w:t>
      </w:r>
      <w:r>
        <w:rPr>
          <w:color w:val="231F20"/>
        </w:rPr>
        <w:t>local</w:t>
      </w:r>
      <w:r>
        <w:rPr>
          <w:color w:val="231F20"/>
          <w:spacing w:val="-1"/>
        </w:rPr>
        <w:t> </w:t>
      </w:r>
      <w:r>
        <w:rPr>
          <w:color w:val="231F20"/>
          <w:spacing w:val="-2"/>
        </w:rPr>
        <w:t>requirements.</w:t>
      </w:r>
    </w:p>
    <w:p>
      <w:pPr>
        <w:spacing w:after="0"/>
        <w:jc w:val="center"/>
        <w:sectPr>
          <w:footerReference w:type="default" r:id="rId5"/>
          <w:footerReference w:type="even" r:id="rId6"/>
          <w:type w:val="continuous"/>
          <w:pgSz w:w="11910" w:h="16840"/>
          <w:pgMar w:header="0" w:footer="495" w:top="1680" w:bottom="680" w:left="600" w:right="420"/>
          <w:pgNumType w:start="1"/>
        </w:sectPr>
      </w:pPr>
    </w:p>
    <w:p>
      <w:pPr>
        <w:pStyle w:val="BodyText"/>
        <w:rPr>
          <w:b/>
          <w:sz w:val="32"/>
        </w:rPr>
      </w:pPr>
    </w:p>
    <w:p>
      <w:pPr>
        <w:pStyle w:val="BodyText"/>
        <w:spacing w:before="303"/>
        <w:rPr>
          <w:b/>
          <w:sz w:val="32"/>
        </w:rPr>
      </w:pPr>
    </w:p>
    <w:p>
      <w:pPr>
        <w:spacing w:before="0"/>
        <w:ind w:left="120" w:right="0" w:firstLine="0"/>
        <w:jc w:val="left"/>
        <w:rPr>
          <w:sz w:val="32"/>
        </w:rPr>
      </w:pPr>
      <w:r>
        <w:rPr/>
        <mc:AlternateContent>
          <mc:Choice Requires="wps">
            <w:drawing>
              <wp:anchor distT="0" distB="0" distL="0" distR="0" allowOverlap="1" layoutInCell="1" locked="0" behindDoc="0" simplePos="0" relativeHeight="15736832">
                <wp:simplePos x="0" y="0"/>
                <wp:positionH relativeFrom="page">
                  <wp:posOffset>5093995</wp:posOffset>
                </wp:positionH>
                <wp:positionV relativeFrom="paragraph">
                  <wp:posOffset>-671028</wp:posOffset>
                </wp:positionV>
                <wp:extent cx="2124710" cy="1872614"/>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124710" cy="1872614"/>
                          <a:chExt cx="2124710" cy="1872614"/>
                        </a:xfrm>
                      </wpg:grpSpPr>
                      <wps:wsp>
                        <wps:cNvPr id="29" name="Graphic 29"/>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30" name="Graphic 30"/>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80213" y="461530"/>
                                </a:lnTo>
                                <a:lnTo>
                                  <a:pt x="81432" y="461530"/>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8043" y="545909"/>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741" y="532053"/>
                                </a:lnTo>
                                <a:lnTo>
                                  <a:pt x="448144" y="520865"/>
                                </a:lnTo>
                                <a:lnTo>
                                  <a:pt x="451167" y="510032"/>
                                </a:lnTo>
                                <a:lnTo>
                                  <a:pt x="453936" y="499338"/>
                                </a:lnTo>
                                <a:lnTo>
                                  <a:pt x="456438" y="488899"/>
                                </a:lnTo>
                                <a:lnTo>
                                  <a:pt x="457479" y="488899"/>
                                </a:lnTo>
                                <a:lnTo>
                                  <a:pt x="460159" y="499338"/>
                                </a:lnTo>
                                <a:lnTo>
                                  <a:pt x="462927" y="509816"/>
                                </a:lnTo>
                                <a:lnTo>
                                  <a:pt x="465975" y="520725"/>
                                </a:lnTo>
                                <a:lnTo>
                                  <a:pt x="469315" y="531698"/>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642124" y="11252"/>
                                </a:lnTo>
                                <a:lnTo>
                                  <a:pt x="623100" y="6629"/>
                                </a:lnTo>
                                <a:lnTo>
                                  <a:pt x="623290" y="6629"/>
                                </a:lnTo>
                                <a:lnTo>
                                  <a:pt x="598881" y="3149"/>
                                </a:lnTo>
                                <a:lnTo>
                                  <a:pt x="570928" y="1828"/>
                                </a:lnTo>
                                <a:lnTo>
                                  <a:pt x="522960" y="6629"/>
                                </a:lnTo>
                                <a:lnTo>
                                  <a:pt x="480707" y="20751"/>
                                </a:lnTo>
                                <a:lnTo>
                                  <a:pt x="445516" y="43789"/>
                                </a:lnTo>
                                <a:lnTo>
                                  <a:pt x="418668" y="75349"/>
                                </a:lnTo>
                                <a:lnTo>
                                  <a:pt x="401497" y="115100"/>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243" y="232448"/>
                                </a:lnTo>
                                <a:lnTo>
                                  <a:pt x="909180" y="232613"/>
                                </a:lnTo>
                                <a:lnTo>
                                  <a:pt x="885977" y="254406"/>
                                </a:lnTo>
                                <a:lnTo>
                                  <a:pt x="854621" y="262255"/>
                                </a:lnTo>
                                <a:lnTo>
                                  <a:pt x="854163" y="262255"/>
                                </a:lnTo>
                                <a:lnTo>
                                  <a:pt x="823341" y="254406"/>
                                </a:lnTo>
                                <a:lnTo>
                                  <a:pt x="823036" y="254406"/>
                                </a:lnTo>
                                <a:lnTo>
                                  <a:pt x="799541" y="232448"/>
                                </a:lnTo>
                                <a:lnTo>
                                  <a:pt x="784898" y="199732"/>
                                </a:lnTo>
                                <a:lnTo>
                                  <a:pt x="779818" y="159181"/>
                                </a:lnTo>
                                <a:lnTo>
                                  <a:pt x="784771" y="118694"/>
                                </a:lnTo>
                                <a:lnTo>
                                  <a:pt x="799185" y="85813"/>
                                </a:lnTo>
                                <a:lnTo>
                                  <a:pt x="799261" y="85648"/>
                                </a:lnTo>
                                <a:lnTo>
                                  <a:pt x="822617" y="63474"/>
                                </a:lnTo>
                                <a:lnTo>
                                  <a:pt x="822312" y="63474"/>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256" y="232448"/>
                                </a:lnTo>
                                <a:lnTo>
                                  <a:pt x="1236192" y="232613"/>
                                </a:lnTo>
                                <a:lnTo>
                                  <a:pt x="1212989" y="254406"/>
                                </a:lnTo>
                                <a:lnTo>
                                  <a:pt x="1181633" y="262255"/>
                                </a:lnTo>
                                <a:lnTo>
                                  <a:pt x="1181176" y="262255"/>
                                </a:lnTo>
                                <a:lnTo>
                                  <a:pt x="1150353" y="254406"/>
                                </a:lnTo>
                                <a:lnTo>
                                  <a:pt x="1150048" y="254406"/>
                                </a:lnTo>
                                <a:lnTo>
                                  <a:pt x="1126553" y="232448"/>
                                </a:lnTo>
                                <a:lnTo>
                                  <a:pt x="1111910" y="199732"/>
                                </a:lnTo>
                                <a:lnTo>
                                  <a:pt x="1106830" y="159181"/>
                                </a:lnTo>
                                <a:lnTo>
                                  <a:pt x="1111783" y="118694"/>
                                </a:lnTo>
                                <a:lnTo>
                                  <a:pt x="1126197" y="85813"/>
                                </a:lnTo>
                                <a:lnTo>
                                  <a:pt x="1126274" y="85648"/>
                                </a:lnTo>
                                <a:lnTo>
                                  <a:pt x="1149629" y="63474"/>
                                </a:lnTo>
                                <a:lnTo>
                                  <a:pt x="1149324" y="63474"/>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42745" y="113576"/>
                                </a:lnTo>
                                <a:lnTo>
                                  <a:pt x="1632356" y="81876"/>
                                </a:lnTo>
                                <a:lnTo>
                                  <a:pt x="1616049" y="56095"/>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986" y="645223"/>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31" name="Textbox 31"/>
                        <wps:cNvSpPr txBox="1"/>
                        <wps:spPr>
                          <a:xfrm>
                            <a:off x="0" y="0"/>
                            <a:ext cx="2124710" cy="1872614"/>
                          </a:xfrm>
                          <a:prstGeom prst="rect">
                            <a:avLst/>
                          </a:prstGeom>
                        </wps:spPr>
                        <wps:txbx>
                          <w:txbxContent>
                            <w:p>
                              <w:pPr>
                                <w:spacing w:line="240" w:lineRule="auto" w:before="868"/>
                                <w:rPr>
                                  <w:sz w:val="80"/>
                                </w:rPr>
                              </w:pPr>
                            </w:p>
                            <w:p>
                              <w:pPr>
                                <w:spacing w:before="0"/>
                                <w:ind w:left="0" w:right="106" w:firstLine="0"/>
                                <w:jc w:val="center"/>
                                <w:rPr>
                                  <w:b/>
                                  <w:sz w:val="80"/>
                                </w:rPr>
                              </w:pPr>
                              <w:r>
                                <w:rPr>
                                  <w:b/>
                                  <w:color w:val="FFFFFF"/>
                                  <w:spacing w:val="-5"/>
                                  <w:sz w:val="80"/>
                                </w:rPr>
                                <w:t>P7</w:t>
                              </w:r>
                            </w:p>
                          </w:txbxContent>
                        </wps:txbx>
                        <wps:bodyPr wrap="square" lIns="0" tIns="0" rIns="0" bIns="0" rtlCol="0">
                          <a:noAutofit/>
                        </wps:bodyPr>
                      </wps:wsp>
                    </wpg:wgp>
                  </a:graphicData>
                </a:graphic>
              </wp:anchor>
            </w:drawing>
          </mc:Choice>
          <mc:Fallback>
            <w:pict>
              <v:group style="position:absolute;margin-left:401.10199pt;margin-top:-52.836868pt;width:167.3pt;height:147.450pt;mso-position-horizontal-relative:page;mso-position-vertical-relative:paragraph;z-index:15736832" id="docshapegroup24" coordorigin="8022,-1057" coordsize="3346,2949">
                <v:shape style="position:absolute;left:8022;top:-1057;width:3346;height:2949" id="docshape25" coordorigin="8022,-1057" coordsize="3346,2949" path="m10777,-1057l8613,-1057,8563,-1014,8512,-964,8463,-913,8415,-859,8371,-804,8328,-746,8288,-687,8250,-626,8215,-563,8183,-498,8153,-432,8127,-365,8103,-296,8082,-226,8064,-155,8049,-82,8037,-8,8029,66,8024,142,8022,219,8024,295,8029,371,8037,446,8049,519,8064,592,8082,663,8103,733,8127,802,8153,870,8183,936,8215,1000,8250,1063,8288,1124,8328,1183,8371,1241,8415,1296,8463,1350,8512,1401,8563,1451,8617,1498,8673,1543,8730,1585,8789,1625,8850,1663,8913,1698,8978,1730,9044,1760,9111,1787,9180,1811,9250,1832,9321,1849,9394,1864,9468,1876,9542,1884,9618,1890,9695,1891,9771,1890,9847,1884,9922,1876,9995,1864,10068,1849,10139,1832,10210,1811,10278,1787,10346,1760,10412,1730,10476,1698,10539,1663,10600,1625,10659,1585,10717,1543,10772,1498,10826,1451,10878,1401,10927,1350,10974,1296,11019,1241,11061,1183,11101,1124,11139,1063,11174,1000,11206,936,11236,870,11263,802,11287,733,11308,663,11326,592,11340,519,11352,446,11361,371,11366,295,11367,219,11366,142,11361,66,11352,-8,11340,-82,11326,-155,11308,-226,11287,-296,11263,-365,11236,-432,11206,-498,11174,-563,11139,-626,11101,-687,11061,-746,11019,-804,10974,-859,10927,-913,10878,-964,10826,-1014,10777,-1057xe" filled="true" fillcolor="#00aeef" stroked="false">
                  <v:path arrowok="t"/>
                  <v:fill type="solid"/>
                </v:shape>
                <v:shape style="position:absolute;left:8400;top:-674;width:2599;height:1106" id="docshape26" coordorigin="8401,-674" coordsize="2599,1106" path="m8631,159l8628,136,8622,115,8611,97,8604,89,8598,82,8582,71,8582,162,8576,196,8557,221,8528,236,8489,241,8473,241,8459,240,8449,237,8449,93,8457,92,8467,90,8480,89,8494,89,8530,94,8558,107,8576,130,8582,162,8582,71,8579,69,8555,59,8527,53,8529,53,8493,51,8466,52,8441,53,8420,56,8401,59,8401,426,8449,426,8449,276,8460,279,8473,280,8488,280,8522,277,8525,276,8553,270,8580,257,8599,241,8601,239,8614,223,8623,205,8629,183,8631,159xm8937,426l8932,411,8925,389,8918,360,8909,324,8901,297,8889,276,8879,265,8874,259,8855,249,8855,247,8882,234,8888,228,8904,213,8919,186,8925,153,8923,132,8917,112,8908,96,8901,89,8895,82,8876,68,8876,158,8870,186,8870,187,8853,209,8827,223,8792,228,8743,228,8743,93,8751,91,8761,90,8774,89,8790,89,8825,93,8852,105,8870,127,8876,158,8876,68,8876,68,8852,59,8822,53,8787,51,8762,52,8738,53,8715,56,8695,59,8695,426,8743,426,8743,265,8788,265,8817,270,8838,282,8853,305,8863,337,8871,369,8877,395,8883,414,8888,426,8937,426xm9278,426l9238,309,9225,272,9177,130,9177,272,9065,272,9101,164,9107,147,9111,130,9116,113,9120,96,9121,96,9126,113,9130,129,9135,146,9140,164,9140,164,9177,272,9177,130,9166,96,9151,54,9093,54,8967,426,9016,426,9055,309,9187,309,9227,426,9278,426xm9450,-459l9270,-459,9270,-373,9345,-373,9345,-271,9336,-269,9324,-267,9309,-265,9291,-265,9230,-276,9181,-307,9150,-356,9138,-424,9151,-492,9185,-541,9236,-570,9299,-580,9336,-579,9365,-574,9390,-568,9411,-559,9417,-580,9434,-648,9412,-656,9382,-663,9382,-663,9344,-669,9300,-671,9224,-663,9158,-641,9103,-605,9060,-555,9033,-492,9024,-418,9028,-366,9041,-319,9063,-277,9092,-241,9129,-213,9174,-193,9227,-181,9289,-177,9336,-179,9381,-186,9420,-195,9450,-204,9450,-265,9450,-459xm9585,64l9573,59,9554,54,9528,50,9497,48,9418,62,9357,102,9317,164,9303,243,9316,324,9355,383,9413,419,9486,432,9518,430,9546,426,9568,421,9584,414,9579,391,9575,375,9559,382,9539,387,9518,390,9496,391,9436,380,9391,350,9363,303,9353,242,9364,177,9393,129,9439,99,9499,89,9521,90,9541,93,9559,98,9573,104,9578,89,9585,64xm9894,54l9618,54,9618,95,9731,95,9731,426,9780,426,9780,95,9894,95,9894,54xm9979,-429l9969,-505,9941,-573,9928,-587,9894,-626,9863,-643,9863,-425,9855,-359,9833,-307,9833,-307,9796,-273,9747,-261,9746,-261,9698,-273,9697,-273,9660,-307,9637,-359,9629,-423,9637,-487,9659,-538,9660,-539,9696,-574,9696,-574,9747,-587,9797,-574,9833,-538,9856,-487,9863,-425,9863,-643,9830,-661,9749,-674,9670,-661,9605,-626,9555,-572,9524,-502,9513,-420,9523,-341,9552,-274,9599,-221,9662,-186,9741,-174,9742,-174,9821,-185,9886,-217,9927,-261,9936,-270,9968,-341,9979,-429xm9983,54l9935,54,9935,426,9983,426,9983,54xm10328,64l10315,59,10296,54,10271,50,10240,48,10161,62,10099,102,10059,164,10045,243,10059,324,10098,383,10156,419,10229,432,10261,430,10288,426,10311,421,10327,414,10321,391,10318,375,10301,382,10282,387,10261,390,10239,391,10178,380,10133,350,10106,303,10096,242,10106,177,10136,129,10182,99,10241,89,10264,90,10284,93,10301,98,10316,104,10321,89,10328,64xm10494,-429l10484,-505,10456,-573,10443,-587,10409,-626,10378,-643,10378,-425,10370,-359,10348,-307,10348,-307,10311,-273,10262,-261,10261,-261,10213,-273,10212,-273,10175,-307,10152,-359,10144,-423,10152,-487,10174,-538,10175,-539,10211,-574,10211,-574,10262,-587,10312,-574,10348,-538,10371,-487,10378,-425,10378,-643,10345,-661,10264,-674,10185,-661,10120,-626,10070,-572,10039,-502,10028,-420,10038,-341,10067,-274,10114,-221,10177,-186,10256,-174,10257,-174,10336,-185,10401,-217,10442,-261,10451,-270,10483,-341,10494,-429xm10597,386l10436,386,10436,252,10580,252,10580,212,10436,212,10436,94,10589,94,10589,54,10387,54,10387,426,10597,426,10597,386xm10994,-435l10988,-495,10972,-545,10946,-585,10946,-585,10912,-618,10878,-638,10878,-431,10866,-356,10833,-303,10781,-272,10713,-262,10684,-262,10675,-264,10675,-581,10683,-582,10694,-584,10708,-585,10724,-585,10788,-575,10837,-546,10867,-498,10878,-431,10878,-638,10874,-640,10830,-656,10777,-666,10713,-669,10672,-669,10634,-667,10598,-663,10566,-658,10566,-184,10588,-181,10616,-179,10650,-177,10690,-177,10758,-180,10818,-192,10871,-211,10914,-239,10935,-262,10946,-273,10971,-317,10988,-371,10994,-435xm11000,305l10992,258,10973,226,10970,221,10951,208,10951,309,10946,343,10946,344,10931,371,10909,388,10881,395,10881,395,10847,387,10822,365,10807,332,10802,291,10802,283,10804,276,10806,270,10819,252,10836,238,10851,231,10855,229,10877,226,10907,232,10930,248,10945,274,10951,309,10951,208,10935,198,10892,189,10864,192,10839,201,10820,215,10804,231,10803,231,10815,188,10840,150,10877,121,10928,104,10942,102,10955,101,10964,101,10964,101,10964,62,10956,62,10943,62,10929,64,10896,71,10866,82,10838,98,10814,117,10790,148,10770,185,10758,229,10753,279,10762,343,10788,391,10828,422,10880,432,10930,422,10967,395,10968,394,10992,353,11000,305xe" filled="true" fillcolor="#ffffff" stroked="false">
                  <v:path arrowok="t"/>
                  <v:fill type="solid"/>
                </v:shape>
                <v:shape style="position:absolute;left:8022;top:-1057;width:3346;height:2949" type="#_x0000_t202" id="docshape27" filled="false" stroked="false">
                  <v:textbox inset="0,0,0,0">
                    <w:txbxContent>
                      <w:p>
                        <w:pPr>
                          <w:spacing w:line="240" w:lineRule="auto" w:before="868"/>
                          <w:rPr>
                            <w:sz w:val="80"/>
                          </w:rPr>
                        </w:pPr>
                      </w:p>
                      <w:p>
                        <w:pPr>
                          <w:spacing w:before="0"/>
                          <w:ind w:left="0" w:right="106" w:firstLine="0"/>
                          <w:jc w:val="center"/>
                          <w:rPr>
                            <w:b/>
                            <w:sz w:val="80"/>
                          </w:rPr>
                        </w:pPr>
                        <w:r>
                          <w:rPr>
                            <w:b/>
                            <w:color w:val="FFFFFF"/>
                            <w:spacing w:val="-5"/>
                            <w:sz w:val="80"/>
                          </w:rPr>
                          <w:t>P7</w:t>
                        </w:r>
                      </w:p>
                    </w:txbxContent>
                  </v:textbox>
                  <w10:wrap type="none"/>
                </v:shape>
                <w10:wrap type="none"/>
              </v:group>
            </w:pict>
          </mc:Fallback>
        </mc:AlternateContent>
      </w:r>
      <w:r>
        <w:rPr/>
        <w:drawing>
          <wp:anchor distT="0" distB="0" distL="0" distR="0" allowOverlap="1" layoutInCell="1" locked="0" behindDoc="0" simplePos="0" relativeHeight="15737344">
            <wp:simplePos x="0" y="0"/>
            <wp:positionH relativeFrom="page">
              <wp:posOffset>3713796</wp:posOffset>
            </wp:positionH>
            <wp:positionV relativeFrom="paragraph">
              <wp:posOffset>-347023</wp:posOffset>
            </wp:positionV>
            <wp:extent cx="1254201" cy="846505"/>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7" cstate="print"/>
                    <a:stretch>
                      <a:fillRect/>
                    </a:stretch>
                  </pic:blipFill>
                  <pic:spPr>
                    <a:xfrm>
                      <a:off x="0" y="0"/>
                      <a:ext cx="1254201" cy="846505"/>
                    </a:xfrm>
                    <a:prstGeom prst="rect">
                      <a:avLst/>
                    </a:prstGeom>
                  </pic:spPr>
                </pic:pic>
              </a:graphicData>
            </a:graphic>
          </wp:anchor>
        </w:drawing>
      </w:r>
      <w:r>
        <w:rPr>
          <w:color w:val="00AEEF"/>
          <w:sz w:val="32"/>
        </w:rPr>
        <w:t>The</w:t>
      </w:r>
      <w:r>
        <w:rPr>
          <w:color w:val="00AEEF"/>
          <w:spacing w:val="7"/>
          <w:sz w:val="32"/>
        </w:rPr>
        <w:t> </w:t>
      </w:r>
      <w:r>
        <w:rPr>
          <w:color w:val="00AEEF"/>
          <w:sz w:val="32"/>
        </w:rPr>
        <w:t>United</w:t>
      </w:r>
      <w:r>
        <w:rPr>
          <w:color w:val="00AEEF"/>
          <w:spacing w:val="7"/>
          <w:sz w:val="32"/>
        </w:rPr>
        <w:t> </w:t>
      </w:r>
      <w:r>
        <w:rPr>
          <w:color w:val="00AEEF"/>
          <w:sz w:val="32"/>
        </w:rPr>
        <w:t>Reformed</w:t>
      </w:r>
      <w:r>
        <w:rPr>
          <w:color w:val="00AEEF"/>
          <w:spacing w:val="8"/>
          <w:sz w:val="32"/>
        </w:rPr>
        <w:t> </w:t>
      </w:r>
      <w:r>
        <w:rPr>
          <w:color w:val="00AEEF"/>
          <w:spacing w:val="-2"/>
          <w:sz w:val="32"/>
        </w:rPr>
        <w:t>Church</w:t>
      </w:r>
    </w:p>
    <w:p>
      <w:pPr>
        <w:spacing w:before="37"/>
        <w:ind w:left="120" w:right="0" w:firstLine="0"/>
        <w:jc w:val="left"/>
        <w:rPr>
          <w:b/>
          <w:sz w:val="40"/>
        </w:rPr>
      </w:pPr>
      <w:r>
        <w:rPr>
          <w:b/>
          <w:color w:val="231F20"/>
          <w:sz w:val="40"/>
        </w:rPr>
        <w:t>Safeguarding</w:t>
      </w:r>
      <w:r>
        <w:rPr>
          <w:b/>
          <w:color w:val="231F20"/>
          <w:spacing w:val="34"/>
          <w:sz w:val="40"/>
        </w:rPr>
        <w:t> </w:t>
      </w:r>
      <w:r>
        <w:rPr>
          <w:b/>
          <w:color w:val="231F20"/>
          <w:spacing w:val="-2"/>
          <w:sz w:val="40"/>
        </w:rPr>
        <w:t>policy</w:t>
      </w:r>
    </w:p>
    <w:p>
      <w:pPr>
        <w:pStyle w:val="Heading1"/>
        <w:numPr>
          <w:ilvl w:val="0"/>
          <w:numId w:val="1"/>
        </w:numPr>
        <w:tabs>
          <w:tab w:pos="839" w:val="left" w:leader="none"/>
        </w:tabs>
        <w:spacing w:line="240" w:lineRule="auto" w:before="276" w:after="0"/>
        <w:ind w:left="839" w:right="0" w:hanging="719"/>
        <w:jc w:val="left"/>
      </w:pPr>
      <w:r>
        <w:rPr>
          <w:color w:val="231F20"/>
        </w:rPr>
        <w:t>Aims</w:t>
      </w:r>
      <w:r>
        <w:rPr>
          <w:color w:val="231F20"/>
          <w:spacing w:val="12"/>
        </w:rPr>
        <w:t> </w:t>
      </w:r>
      <w:r>
        <w:rPr>
          <w:color w:val="231F20"/>
        </w:rPr>
        <w:t>and</w:t>
      </w:r>
      <w:r>
        <w:rPr>
          <w:color w:val="231F20"/>
          <w:spacing w:val="12"/>
        </w:rPr>
        <w:t> </w:t>
      </w:r>
      <w:r>
        <w:rPr>
          <w:color w:val="231F20"/>
        </w:rPr>
        <w:t>purpose</w:t>
      </w:r>
      <w:r>
        <w:rPr>
          <w:color w:val="231F20"/>
          <w:spacing w:val="12"/>
        </w:rPr>
        <w:t> </w:t>
      </w:r>
      <w:r>
        <w:rPr>
          <w:color w:val="231F20"/>
        </w:rPr>
        <w:t>of</w:t>
      </w:r>
      <w:r>
        <w:rPr>
          <w:color w:val="231F20"/>
          <w:spacing w:val="12"/>
        </w:rPr>
        <w:t> </w:t>
      </w:r>
      <w:r>
        <w:rPr>
          <w:color w:val="231F20"/>
        </w:rPr>
        <w:t>this</w:t>
      </w:r>
      <w:r>
        <w:rPr>
          <w:color w:val="231F20"/>
          <w:spacing w:val="13"/>
        </w:rPr>
        <w:t> </w:t>
      </w:r>
      <w:r>
        <w:rPr>
          <w:color w:val="231F20"/>
          <w:spacing w:val="-2"/>
        </w:rPr>
        <w:t>policy</w:t>
      </w:r>
    </w:p>
    <w:p>
      <w:pPr>
        <w:pStyle w:val="BodyText"/>
        <w:spacing w:line="249" w:lineRule="auto" w:before="4"/>
        <w:ind w:left="120" w:right="3332"/>
      </w:pPr>
      <w:r>
        <w:rPr>
          <w:color w:val="231F20"/>
        </w:rPr>
        <w:t>The aim of this policy is to promote and highlight safeguarding, prevent abuse, provide support to the survivors of abuse and</w:t>
      </w:r>
    </w:p>
    <w:p>
      <w:pPr>
        <w:pStyle w:val="BodyText"/>
        <w:spacing w:line="249" w:lineRule="auto" w:before="2"/>
        <w:ind w:left="120" w:right="830"/>
      </w:pPr>
      <w:r>
        <w:rPr>
          <w:color w:val="231F20"/>
        </w:rPr>
        <w:t>protect all vulnerable people (both children and adults) at Synod level, and in the work the Synod carries out for local churches. This ensures that we have clear procedures for taking appropriate action following the raising of safeguarding concerns involving children or adults within our Synod, or those who attend our activities and events. It also ensures that there is</w:t>
      </w:r>
      <w:r>
        <w:rPr>
          <w:color w:val="231F20"/>
          <w:spacing w:val="40"/>
        </w:rPr>
        <w:t> </w:t>
      </w:r>
      <w:r>
        <w:rPr>
          <w:color w:val="231F20"/>
        </w:rPr>
        <w:t>an understanding within the Synod and its local churches of safeguarding issues and to seek assurance</w:t>
      </w:r>
      <w:r>
        <w:rPr>
          <w:color w:val="231F20"/>
          <w:spacing w:val="7"/>
        </w:rPr>
        <w:t> </w:t>
      </w:r>
      <w:r>
        <w:rPr>
          <w:color w:val="231F20"/>
        </w:rPr>
        <w:t>that</w:t>
      </w:r>
      <w:r>
        <w:rPr>
          <w:color w:val="231F20"/>
          <w:spacing w:val="8"/>
        </w:rPr>
        <w:t> </w:t>
      </w:r>
      <w:r>
        <w:rPr>
          <w:color w:val="231F20"/>
        </w:rPr>
        <w:t>appropriate</w:t>
      </w:r>
      <w:r>
        <w:rPr>
          <w:color w:val="231F20"/>
          <w:spacing w:val="8"/>
        </w:rPr>
        <w:t> </w:t>
      </w:r>
      <w:r>
        <w:rPr>
          <w:color w:val="231F20"/>
        </w:rPr>
        <w:t>safeguarding</w:t>
      </w:r>
      <w:r>
        <w:rPr>
          <w:color w:val="231F20"/>
          <w:spacing w:val="8"/>
        </w:rPr>
        <w:t> </w:t>
      </w:r>
      <w:r>
        <w:rPr>
          <w:color w:val="231F20"/>
        </w:rPr>
        <w:t>arrangements</w:t>
      </w:r>
      <w:r>
        <w:rPr>
          <w:color w:val="231F20"/>
          <w:spacing w:val="8"/>
        </w:rPr>
        <w:t> </w:t>
      </w:r>
      <w:r>
        <w:rPr>
          <w:color w:val="231F20"/>
        </w:rPr>
        <w:t>are</w:t>
      </w:r>
      <w:r>
        <w:rPr>
          <w:color w:val="231F20"/>
          <w:spacing w:val="8"/>
        </w:rPr>
        <w:t> </w:t>
      </w:r>
      <w:r>
        <w:rPr>
          <w:color w:val="231F20"/>
        </w:rPr>
        <w:t>in</w:t>
      </w:r>
      <w:r>
        <w:rPr>
          <w:color w:val="231F20"/>
          <w:spacing w:val="8"/>
        </w:rPr>
        <w:t> </w:t>
      </w:r>
      <w:r>
        <w:rPr>
          <w:color w:val="231F20"/>
        </w:rPr>
        <w:t>place</w:t>
      </w:r>
      <w:r>
        <w:rPr>
          <w:color w:val="231F20"/>
          <w:spacing w:val="8"/>
        </w:rPr>
        <w:t> </w:t>
      </w:r>
      <w:r>
        <w:rPr>
          <w:color w:val="231F20"/>
        </w:rPr>
        <w:t>within</w:t>
      </w:r>
      <w:r>
        <w:rPr>
          <w:color w:val="231F20"/>
          <w:spacing w:val="8"/>
        </w:rPr>
        <w:t> </w:t>
      </w:r>
      <w:r>
        <w:rPr>
          <w:color w:val="231F20"/>
        </w:rPr>
        <w:t>its</w:t>
      </w:r>
      <w:r>
        <w:rPr>
          <w:color w:val="231F20"/>
          <w:spacing w:val="8"/>
        </w:rPr>
        <w:t> </w:t>
      </w:r>
      <w:r>
        <w:rPr>
          <w:color w:val="231F20"/>
        </w:rPr>
        <w:t>local</w:t>
      </w:r>
      <w:r>
        <w:rPr>
          <w:color w:val="231F20"/>
          <w:spacing w:val="8"/>
        </w:rPr>
        <w:t> </w:t>
      </w:r>
      <w:r>
        <w:rPr>
          <w:color w:val="231F20"/>
          <w:spacing w:val="-2"/>
        </w:rPr>
        <w:t>churches.</w:t>
      </w:r>
    </w:p>
    <w:p>
      <w:pPr>
        <w:pStyle w:val="BodyText"/>
        <w:spacing w:before="18"/>
      </w:pPr>
    </w:p>
    <w:p>
      <w:pPr>
        <w:pStyle w:val="BodyText"/>
        <w:spacing w:line="249" w:lineRule="auto"/>
        <w:ind w:left="120" w:right="430"/>
      </w:pPr>
      <w:r>
        <w:rPr>
          <w:color w:val="231F20"/>
        </w:rPr>
        <w:t>Safeguarding is integral to the mission of the United Reformed Church and a part of its response and witness to the love of God in Jesus Christ. Safeguarding is underpinned by Jesus’ command to his followers to ‘love one another as I have loved you’ (John 13:34-35). Because Jesus’</w:t>
      </w:r>
      <w:r>
        <w:rPr>
          <w:color w:val="231F20"/>
          <w:spacing w:val="80"/>
        </w:rPr>
        <w:t> </w:t>
      </w:r>
      <w:r>
        <w:rPr>
          <w:color w:val="231F20"/>
        </w:rPr>
        <w:t>ministry is continued in and through the Church, it is our call to ‘to live out, in joyful and sacrificial service to all … that ministry of caring, forgiving and healing love which Jesus Christ brought to</w:t>
      </w:r>
    </w:p>
    <w:p>
      <w:pPr>
        <w:pStyle w:val="BodyText"/>
        <w:spacing w:before="77"/>
        <w:ind w:left="120"/>
      </w:pPr>
      <w:r>
        <w:rPr>
          <w:color w:val="231F20"/>
        </w:rPr>
        <w:t>all</w:t>
      </w:r>
      <w:r>
        <w:rPr>
          <w:color w:val="231F20"/>
          <w:spacing w:val="-1"/>
        </w:rPr>
        <w:t> </w:t>
      </w:r>
      <w:r>
        <w:rPr>
          <w:color w:val="231F20"/>
        </w:rPr>
        <w:t>whom he</w:t>
      </w:r>
      <w:r>
        <w:rPr>
          <w:color w:val="231F20"/>
          <w:spacing w:val="-1"/>
        </w:rPr>
        <w:t> </w:t>
      </w:r>
      <w:r>
        <w:rPr>
          <w:color w:val="231F20"/>
        </w:rPr>
        <w:t>met’ (The Manual</w:t>
      </w:r>
      <w:r>
        <w:rPr>
          <w:color w:val="231F20"/>
          <w:spacing w:val="-1"/>
        </w:rPr>
        <w:t> </w:t>
      </w:r>
      <w:r>
        <w:rPr>
          <w:color w:val="231F20"/>
        </w:rPr>
        <w:t>A11). As</w:t>
      </w:r>
      <w:r>
        <w:rPr>
          <w:color w:val="231F20"/>
          <w:spacing w:val="-1"/>
        </w:rPr>
        <w:t> </w:t>
      </w:r>
      <w:r>
        <w:rPr>
          <w:color w:val="231F20"/>
        </w:rPr>
        <w:t>such, we, </w:t>
      </w:r>
      <w:r>
        <w:rPr>
          <w:color w:val="231F20"/>
          <w:spacing w:val="-5"/>
        </w:rPr>
        <w:t>the</w:t>
      </w:r>
    </w:p>
    <w:p>
      <w:pPr>
        <w:pStyle w:val="BodyText"/>
        <w:spacing w:line="249" w:lineRule="auto" w:before="84"/>
        <w:ind w:left="120"/>
      </w:pPr>
      <w:r>
        <w:rPr>
          <w:color w:val="231F20"/>
        </w:rPr>
        <w:t>Synod of the URC, aspire to be a loving community, offering a welcoming environment in which people can flourish, safe from harm.</w:t>
      </w:r>
    </w:p>
    <w:p>
      <w:pPr>
        <w:pStyle w:val="BodyText"/>
        <w:spacing w:before="14"/>
      </w:pPr>
    </w:p>
    <w:p>
      <w:pPr>
        <w:pStyle w:val="BodyText"/>
        <w:spacing w:line="249" w:lineRule="auto"/>
        <w:ind w:left="120" w:right="430"/>
      </w:pPr>
      <w:r>
        <w:rPr>
          <w:color w:val="231F20"/>
        </w:rPr>
        <w:t>The policy should be read in line with the URC’s Good Practice Guidance and resources which can be found </w:t>
      </w:r>
      <w:hyperlink r:id="rId8">
        <w:r>
          <w:rPr>
            <w:color w:val="231F20"/>
          </w:rPr>
          <w:t>here.</w:t>
        </w:r>
      </w:hyperlink>
    </w:p>
    <w:p>
      <w:pPr>
        <w:pStyle w:val="BodyText"/>
        <w:spacing w:before="24"/>
      </w:pPr>
    </w:p>
    <w:p>
      <w:pPr>
        <w:pStyle w:val="Heading1"/>
        <w:numPr>
          <w:ilvl w:val="0"/>
          <w:numId w:val="1"/>
        </w:numPr>
        <w:tabs>
          <w:tab w:pos="839" w:val="left" w:leader="none"/>
        </w:tabs>
        <w:spacing w:line="240" w:lineRule="auto" w:before="0" w:after="0"/>
        <w:ind w:left="839" w:right="0" w:hanging="719"/>
        <w:jc w:val="left"/>
      </w:pPr>
      <w:r>
        <w:rPr>
          <w:color w:val="231F20"/>
        </w:rPr>
        <w:t>Who</w:t>
      </w:r>
      <w:r>
        <w:rPr>
          <w:color w:val="231F20"/>
          <w:spacing w:val="14"/>
        </w:rPr>
        <w:t> </w:t>
      </w:r>
      <w:r>
        <w:rPr>
          <w:color w:val="231F20"/>
        </w:rPr>
        <w:t>this</w:t>
      </w:r>
      <w:r>
        <w:rPr>
          <w:color w:val="231F20"/>
          <w:spacing w:val="14"/>
        </w:rPr>
        <w:t> </w:t>
      </w:r>
      <w:r>
        <w:rPr>
          <w:color w:val="231F20"/>
        </w:rPr>
        <w:t>policy</w:t>
      </w:r>
      <w:r>
        <w:rPr>
          <w:color w:val="231F20"/>
          <w:spacing w:val="14"/>
        </w:rPr>
        <w:t> </w:t>
      </w:r>
      <w:r>
        <w:rPr>
          <w:color w:val="231F20"/>
        </w:rPr>
        <w:t>applies</w:t>
      </w:r>
      <w:r>
        <w:rPr>
          <w:color w:val="231F20"/>
          <w:spacing w:val="15"/>
        </w:rPr>
        <w:t> </w:t>
      </w:r>
      <w:r>
        <w:rPr>
          <w:color w:val="231F20"/>
          <w:spacing w:val="-5"/>
        </w:rPr>
        <w:t>to</w:t>
      </w:r>
    </w:p>
    <w:p>
      <w:pPr>
        <w:pStyle w:val="BodyText"/>
        <w:tabs>
          <w:tab w:pos="8829" w:val="left" w:leader="none"/>
        </w:tabs>
        <w:spacing w:before="76"/>
        <w:ind w:left="120"/>
      </w:pPr>
      <w:r>
        <w:rPr>
          <w:color w:val="231F20"/>
        </w:rPr>
        <w:t>This</w:t>
      </w:r>
      <w:r>
        <w:rPr>
          <w:color w:val="231F20"/>
          <w:spacing w:val="6"/>
        </w:rPr>
        <w:t> </w:t>
      </w:r>
      <w:r>
        <w:rPr>
          <w:color w:val="231F20"/>
        </w:rPr>
        <w:t>policy</w:t>
      </w:r>
      <w:r>
        <w:rPr>
          <w:color w:val="231F20"/>
          <w:spacing w:val="7"/>
        </w:rPr>
        <w:t> </w:t>
      </w:r>
      <w:r>
        <w:rPr>
          <w:color w:val="231F20"/>
        </w:rPr>
        <w:t>applies</w:t>
      </w:r>
      <w:r>
        <w:rPr>
          <w:color w:val="231F20"/>
          <w:spacing w:val="6"/>
        </w:rPr>
        <w:t> </w:t>
      </w:r>
      <w:r>
        <w:rPr>
          <w:color w:val="231F20"/>
        </w:rPr>
        <w:t>to</w:t>
      </w:r>
      <w:r>
        <w:rPr>
          <w:color w:val="231F20"/>
          <w:spacing w:val="7"/>
        </w:rPr>
        <w:t> </w:t>
      </w:r>
      <w:r>
        <w:rPr>
          <w:color w:val="231F20"/>
          <w:spacing w:val="-4"/>
        </w:rPr>
        <w:t>both</w:t>
      </w:r>
      <w:r>
        <w:rPr>
          <w:color w:val="231F20"/>
        </w:rPr>
        <w:tab/>
        <w:t>Synod</w:t>
      </w:r>
      <w:r>
        <w:rPr>
          <w:color w:val="231F20"/>
          <w:spacing w:val="5"/>
        </w:rPr>
        <w:t> </w:t>
      </w:r>
      <w:r>
        <w:rPr>
          <w:color w:val="231F20"/>
        </w:rPr>
        <w:t>and</w:t>
      </w:r>
      <w:r>
        <w:rPr>
          <w:color w:val="231F20"/>
          <w:spacing w:val="7"/>
        </w:rPr>
        <w:t> </w:t>
      </w:r>
      <w:r>
        <w:rPr>
          <w:color w:val="231F20"/>
          <w:spacing w:val="-5"/>
        </w:rPr>
        <w:t>to</w:t>
      </w:r>
    </w:p>
    <w:p>
      <w:pPr>
        <w:pStyle w:val="BodyText"/>
        <w:tabs>
          <w:tab w:pos="7319" w:val="left" w:leader="none"/>
        </w:tabs>
        <w:spacing w:before="84"/>
        <w:ind w:left="120"/>
      </w:pPr>
      <w:r>
        <w:rPr>
          <w:color w:val="231F20"/>
          <w:spacing w:val="-5"/>
        </w:rPr>
        <w:t>URC</w:t>
      </w:r>
      <w:r>
        <w:rPr>
          <w:color w:val="231F20"/>
        </w:rPr>
        <w:tab/>
        <w:t>Trust Ltd. Where the </w:t>
      </w:r>
      <w:r>
        <w:rPr>
          <w:color w:val="231F20"/>
          <w:spacing w:val="-4"/>
        </w:rPr>
        <w:t>term</w:t>
      </w:r>
    </w:p>
    <w:p>
      <w:pPr>
        <w:pStyle w:val="BodyText"/>
        <w:spacing w:before="84"/>
        <w:ind w:left="5160"/>
      </w:pPr>
      <w:r>
        <w:rPr>
          <w:color w:val="231F20"/>
        </w:rPr>
        <w:t>Synod’</w:t>
      </w:r>
      <w:r>
        <w:rPr>
          <w:color w:val="231F20"/>
          <w:spacing w:val="4"/>
        </w:rPr>
        <w:t> </w:t>
      </w:r>
      <w:r>
        <w:rPr>
          <w:color w:val="231F20"/>
        </w:rPr>
        <w:t>is</w:t>
      </w:r>
      <w:r>
        <w:rPr>
          <w:color w:val="231F20"/>
          <w:spacing w:val="5"/>
        </w:rPr>
        <w:t> </w:t>
      </w:r>
      <w:r>
        <w:rPr>
          <w:color w:val="231F20"/>
        </w:rPr>
        <w:t>used</w:t>
      </w:r>
      <w:r>
        <w:rPr>
          <w:color w:val="231F20"/>
          <w:spacing w:val="4"/>
        </w:rPr>
        <w:t> </w:t>
      </w:r>
      <w:r>
        <w:rPr>
          <w:color w:val="231F20"/>
        </w:rPr>
        <w:t>within</w:t>
      </w:r>
      <w:r>
        <w:rPr>
          <w:color w:val="231F20"/>
          <w:spacing w:val="5"/>
        </w:rPr>
        <w:t> </w:t>
      </w:r>
      <w:r>
        <w:rPr>
          <w:color w:val="231F20"/>
        </w:rPr>
        <w:t>this</w:t>
      </w:r>
      <w:r>
        <w:rPr>
          <w:color w:val="231F20"/>
          <w:spacing w:val="5"/>
        </w:rPr>
        <w:t> </w:t>
      </w:r>
      <w:r>
        <w:rPr>
          <w:color w:val="231F20"/>
        </w:rPr>
        <w:t>policy,</w:t>
      </w:r>
      <w:r>
        <w:rPr>
          <w:color w:val="231F20"/>
          <w:spacing w:val="4"/>
        </w:rPr>
        <w:t> </w:t>
      </w:r>
      <w:r>
        <w:rPr>
          <w:color w:val="231F20"/>
        </w:rPr>
        <w:t>it</w:t>
      </w:r>
      <w:r>
        <w:rPr>
          <w:color w:val="231F20"/>
          <w:spacing w:val="5"/>
        </w:rPr>
        <w:t> </w:t>
      </w:r>
      <w:r>
        <w:rPr>
          <w:color w:val="231F20"/>
        </w:rPr>
        <w:t>refers</w:t>
      </w:r>
      <w:r>
        <w:rPr>
          <w:color w:val="231F20"/>
          <w:spacing w:val="5"/>
        </w:rPr>
        <w:t> </w:t>
      </w:r>
      <w:r>
        <w:rPr>
          <w:color w:val="231F20"/>
          <w:spacing w:val="-4"/>
        </w:rPr>
        <w:t>also</w:t>
      </w:r>
    </w:p>
    <w:p>
      <w:pPr>
        <w:pStyle w:val="BodyText"/>
        <w:spacing w:line="249" w:lineRule="auto" w:before="84"/>
        <w:ind w:left="120" w:right="631"/>
      </w:pPr>
      <w:r>
        <w:rPr>
          <w:color w:val="231F20"/>
        </w:rPr>
        <w:t>to the Synod Trust. It is therefore relevant to Synod trustees, paid Synod staff, volunteers and those who supervise them. It is also helpful as guidance to local churches within the Synod, as</w:t>
      </w:r>
      <w:r>
        <w:rPr>
          <w:color w:val="231F20"/>
          <w:spacing w:val="80"/>
        </w:rPr>
        <w:t> </w:t>
      </w:r>
      <w:r>
        <w:rPr>
          <w:color w:val="231F20"/>
        </w:rPr>
        <w:t>it clarifies the relationship between churches and the Synod relating to safeguarding, as well as</w:t>
      </w:r>
    </w:p>
    <w:p>
      <w:pPr>
        <w:pStyle w:val="BodyText"/>
        <w:spacing w:line="249" w:lineRule="auto" w:before="3"/>
        <w:ind w:left="120"/>
      </w:pPr>
      <w:r>
        <w:rPr>
          <w:color w:val="231F20"/>
        </w:rPr>
        <w:t>the responsibility that the Synod has to both support and monitor the safeguarding practice within local churches.</w:t>
      </w:r>
    </w:p>
    <w:p>
      <w:pPr>
        <w:pStyle w:val="BodyText"/>
        <w:spacing w:before="26"/>
        <w:rPr>
          <w:sz w:val="28"/>
        </w:rPr>
      </w:pPr>
    </w:p>
    <w:p>
      <w:pPr>
        <w:pStyle w:val="Heading1"/>
        <w:numPr>
          <w:ilvl w:val="0"/>
          <w:numId w:val="1"/>
        </w:numPr>
        <w:tabs>
          <w:tab w:pos="839" w:val="left" w:leader="none"/>
        </w:tabs>
        <w:spacing w:line="240" w:lineRule="auto" w:before="0" w:after="0"/>
        <w:ind w:left="839" w:right="0" w:hanging="719"/>
        <w:jc w:val="left"/>
      </w:pPr>
      <w:r>
        <w:rPr>
          <w:color w:val="231F20"/>
          <w:spacing w:val="-2"/>
        </w:rPr>
        <w:t>Definitions</w:t>
      </w:r>
    </w:p>
    <w:p>
      <w:pPr>
        <w:pStyle w:val="BodyText"/>
        <w:spacing w:before="76"/>
        <w:ind w:left="4509"/>
      </w:pPr>
      <w:r>
        <w:rPr>
          <w:color w:val="231F20"/>
        </w:rPr>
        <w:t>Synod</w:t>
      </w:r>
      <w:r>
        <w:rPr>
          <w:color w:val="231F20"/>
          <w:spacing w:val="4"/>
        </w:rPr>
        <w:t> </w:t>
      </w:r>
      <w:r>
        <w:rPr>
          <w:color w:val="231F20"/>
        </w:rPr>
        <w:t>is</w:t>
      </w:r>
      <w:r>
        <w:rPr>
          <w:color w:val="231F20"/>
          <w:spacing w:val="6"/>
        </w:rPr>
        <w:t> </w:t>
      </w:r>
      <w:r>
        <w:rPr>
          <w:color w:val="231F20"/>
        </w:rPr>
        <w:t>the</w:t>
      </w:r>
      <w:r>
        <w:rPr>
          <w:color w:val="231F20"/>
          <w:spacing w:val="6"/>
        </w:rPr>
        <w:t> </w:t>
      </w:r>
      <w:r>
        <w:rPr>
          <w:color w:val="231F20"/>
        </w:rPr>
        <w:t>regional</w:t>
      </w:r>
      <w:r>
        <w:rPr>
          <w:color w:val="231F20"/>
          <w:spacing w:val="7"/>
        </w:rPr>
        <w:t> </w:t>
      </w:r>
      <w:r>
        <w:rPr>
          <w:color w:val="231F20"/>
        </w:rPr>
        <w:t>administrative</w:t>
      </w:r>
      <w:r>
        <w:rPr>
          <w:color w:val="231F20"/>
          <w:spacing w:val="6"/>
        </w:rPr>
        <w:t> </w:t>
      </w:r>
      <w:r>
        <w:rPr>
          <w:color w:val="231F20"/>
        </w:rPr>
        <w:t>grouping</w:t>
      </w:r>
      <w:r>
        <w:rPr>
          <w:color w:val="231F20"/>
          <w:spacing w:val="6"/>
        </w:rPr>
        <w:t> </w:t>
      </w:r>
      <w:r>
        <w:rPr>
          <w:color w:val="231F20"/>
        </w:rPr>
        <w:t>of</w:t>
      </w:r>
      <w:r>
        <w:rPr>
          <w:color w:val="231F20"/>
          <w:spacing w:val="7"/>
        </w:rPr>
        <w:t> </w:t>
      </w:r>
      <w:r>
        <w:rPr>
          <w:color w:val="231F20"/>
          <w:spacing w:val="-2"/>
        </w:rPr>
        <w:t>United</w:t>
      </w:r>
    </w:p>
    <w:p>
      <w:pPr>
        <w:pStyle w:val="BodyText"/>
        <w:tabs>
          <w:tab w:pos="9479" w:val="left" w:leader="none"/>
        </w:tabs>
        <w:spacing w:before="84"/>
        <w:ind w:left="120"/>
      </w:pPr>
      <w:r>
        <w:rPr>
          <w:color w:val="231F20"/>
        </w:rPr>
        <w:t>Reformed</w:t>
      </w:r>
      <w:r>
        <w:rPr>
          <w:color w:val="231F20"/>
          <w:spacing w:val="8"/>
        </w:rPr>
        <w:t> </w:t>
      </w:r>
      <w:r>
        <w:rPr>
          <w:color w:val="231F20"/>
        </w:rPr>
        <w:t>Churches</w:t>
      </w:r>
      <w:r>
        <w:rPr>
          <w:color w:val="231F20"/>
          <w:spacing w:val="8"/>
        </w:rPr>
        <w:t> </w:t>
      </w:r>
      <w:r>
        <w:rPr>
          <w:color w:val="231F20"/>
          <w:spacing w:val="-2"/>
        </w:rPr>
        <w:t>across</w:t>
      </w:r>
      <w:r>
        <w:rPr>
          <w:color w:val="231F20"/>
        </w:rPr>
        <w:tab/>
      </w:r>
      <w:r>
        <w:rPr>
          <w:color w:val="231F20"/>
          <w:spacing w:val="-10"/>
        </w:rPr>
        <w:t>.</w:t>
      </w:r>
    </w:p>
    <w:p>
      <w:pPr>
        <w:pStyle w:val="BodyText"/>
        <w:tabs>
          <w:tab w:pos="2349" w:val="left" w:leader="none"/>
        </w:tabs>
        <w:spacing w:before="84"/>
        <w:ind w:left="120"/>
      </w:pPr>
      <w:r>
        <w:rPr>
          <w:color w:val="231F20"/>
        </w:rPr>
        <w:t>There</w:t>
      </w:r>
      <w:r>
        <w:rPr>
          <w:color w:val="231F20"/>
          <w:spacing w:val="7"/>
        </w:rPr>
        <w:t> </w:t>
      </w:r>
      <w:r>
        <w:rPr>
          <w:color w:val="231F20"/>
          <w:spacing w:val="-5"/>
        </w:rPr>
        <w:t>are</w:t>
      </w:r>
      <w:r>
        <w:rPr>
          <w:color w:val="231F20"/>
        </w:rPr>
        <w:tab/>
        <w:t>churches</w:t>
      </w:r>
      <w:r>
        <w:rPr>
          <w:color w:val="231F20"/>
          <w:spacing w:val="7"/>
        </w:rPr>
        <w:t> </w:t>
      </w:r>
      <w:r>
        <w:rPr>
          <w:color w:val="231F20"/>
        </w:rPr>
        <w:t>in</w:t>
      </w:r>
      <w:r>
        <w:rPr>
          <w:color w:val="231F20"/>
          <w:spacing w:val="7"/>
        </w:rPr>
        <w:t> </w:t>
      </w:r>
      <w:r>
        <w:rPr>
          <w:color w:val="231F20"/>
        </w:rPr>
        <w:t>this</w:t>
      </w:r>
      <w:r>
        <w:rPr>
          <w:color w:val="231F20"/>
          <w:spacing w:val="7"/>
        </w:rPr>
        <w:t> </w:t>
      </w:r>
      <w:r>
        <w:rPr>
          <w:color w:val="231F20"/>
        </w:rPr>
        <w:t>grouping.</w:t>
      </w:r>
      <w:r>
        <w:rPr>
          <w:color w:val="231F20"/>
          <w:spacing w:val="7"/>
        </w:rPr>
        <w:t> </w:t>
      </w:r>
      <w:r>
        <w:rPr>
          <w:color w:val="231F20"/>
        </w:rPr>
        <w:t>A</w:t>
      </w:r>
      <w:r>
        <w:rPr>
          <w:color w:val="231F20"/>
          <w:spacing w:val="7"/>
        </w:rPr>
        <w:t> </w:t>
      </w:r>
      <w:r>
        <w:rPr>
          <w:color w:val="231F20"/>
        </w:rPr>
        <w:t>small</w:t>
      </w:r>
      <w:r>
        <w:rPr>
          <w:color w:val="231F20"/>
          <w:spacing w:val="7"/>
        </w:rPr>
        <w:t> </w:t>
      </w:r>
      <w:r>
        <w:rPr>
          <w:color w:val="231F20"/>
        </w:rPr>
        <w:t>team</w:t>
      </w:r>
      <w:r>
        <w:rPr>
          <w:color w:val="231F20"/>
          <w:spacing w:val="7"/>
        </w:rPr>
        <w:t> </w:t>
      </w:r>
      <w:r>
        <w:rPr>
          <w:color w:val="231F20"/>
        </w:rPr>
        <w:t>of</w:t>
      </w:r>
      <w:r>
        <w:rPr>
          <w:color w:val="231F20"/>
          <w:spacing w:val="8"/>
        </w:rPr>
        <w:t> </w:t>
      </w:r>
      <w:r>
        <w:rPr>
          <w:color w:val="231F20"/>
        </w:rPr>
        <w:t>staff</w:t>
      </w:r>
      <w:r>
        <w:rPr>
          <w:color w:val="231F20"/>
          <w:spacing w:val="7"/>
        </w:rPr>
        <w:t> </w:t>
      </w:r>
      <w:r>
        <w:rPr>
          <w:color w:val="231F20"/>
        </w:rPr>
        <w:t>support</w:t>
      </w:r>
      <w:r>
        <w:rPr>
          <w:color w:val="231F20"/>
          <w:spacing w:val="7"/>
        </w:rPr>
        <w:t> </w:t>
      </w:r>
      <w:r>
        <w:rPr>
          <w:color w:val="231F20"/>
        </w:rPr>
        <w:t>the</w:t>
      </w:r>
      <w:r>
        <w:rPr>
          <w:color w:val="231F20"/>
          <w:spacing w:val="7"/>
        </w:rPr>
        <w:t> </w:t>
      </w:r>
      <w:r>
        <w:rPr>
          <w:color w:val="231F20"/>
        </w:rPr>
        <w:t>functioning</w:t>
      </w:r>
      <w:r>
        <w:rPr>
          <w:color w:val="231F20"/>
          <w:spacing w:val="7"/>
        </w:rPr>
        <w:t> </w:t>
      </w:r>
      <w:r>
        <w:rPr>
          <w:color w:val="231F20"/>
          <w:spacing w:val="-5"/>
        </w:rPr>
        <w:t>and</w:t>
      </w:r>
    </w:p>
    <w:p>
      <w:pPr>
        <w:pStyle w:val="BodyText"/>
        <w:spacing w:before="84"/>
        <w:ind w:left="120"/>
      </w:pPr>
      <w:r>
        <w:rPr>
          <w:color w:val="231F20"/>
        </w:rPr>
        <w:t>ministry</w:t>
      </w:r>
      <w:r>
        <w:rPr>
          <w:color w:val="231F20"/>
          <w:spacing w:val="9"/>
        </w:rPr>
        <w:t> </w:t>
      </w:r>
      <w:r>
        <w:rPr>
          <w:color w:val="231F20"/>
        </w:rPr>
        <w:t>of</w:t>
      </w:r>
      <w:r>
        <w:rPr>
          <w:color w:val="231F20"/>
          <w:spacing w:val="9"/>
        </w:rPr>
        <w:t> </w:t>
      </w:r>
      <w:r>
        <w:rPr>
          <w:color w:val="231F20"/>
        </w:rPr>
        <w:t>these</w:t>
      </w:r>
      <w:r>
        <w:rPr>
          <w:color w:val="231F20"/>
          <w:spacing w:val="10"/>
        </w:rPr>
        <w:t> </w:t>
      </w:r>
      <w:r>
        <w:rPr>
          <w:color w:val="231F20"/>
          <w:spacing w:val="-2"/>
        </w:rPr>
        <w:t>churches.</w:t>
      </w:r>
    </w:p>
    <w:p>
      <w:pPr>
        <w:pStyle w:val="BodyText"/>
        <w:spacing w:before="24"/>
      </w:pPr>
    </w:p>
    <w:p>
      <w:pPr>
        <w:pStyle w:val="BodyText"/>
        <w:tabs>
          <w:tab w:pos="6669" w:val="left" w:leader="none"/>
        </w:tabs>
        <w:ind w:left="120"/>
      </w:pPr>
      <w:r>
        <w:rPr>
          <w:color w:val="231F20"/>
          <w:spacing w:val="-5"/>
        </w:rPr>
        <w:t>URC</w:t>
      </w:r>
      <w:r>
        <w:rPr>
          <w:color w:val="231F20"/>
        </w:rPr>
        <w:tab/>
        <w:t>Trust</w:t>
      </w:r>
      <w:r>
        <w:rPr>
          <w:color w:val="231F20"/>
          <w:spacing w:val="-3"/>
        </w:rPr>
        <w:t> </w:t>
      </w:r>
      <w:r>
        <w:rPr>
          <w:color w:val="231F20"/>
        </w:rPr>
        <w:t>Ltd is a</w:t>
      </w:r>
      <w:r>
        <w:rPr>
          <w:color w:val="231F20"/>
          <w:spacing w:val="-1"/>
        </w:rPr>
        <w:t> </w:t>
      </w:r>
      <w:r>
        <w:rPr>
          <w:color w:val="231F20"/>
        </w:rPr>
        <w:t>Charitable Trust </w:t>
      </w:r>
      <w:r>
        <w:rPr>
          <w:color w:val="231F20"/>
          <w:spacing w:val="-5"/>
        </w:rPr>
        <w:t>and</w:t>
      </w:r>
    </w:p>
    <w:p>
      <w:pPr>
        <w:pStyle w:val="BodyText"/>
        <w:spacing w:line="249" w:lineRule="auto" w:before="84"/>
        <w:ind w:left="120" w:right="430"/>
      </w:pPr>
      <w:r>
        <w:rPr>
          <w:color w:val="231F20"/>
        </w:rPr>
        <w:t>accountable Synod body. It oversees financial governance and probity of the Synod, employs Synod staff and ensures that the Synod is complying with Charity Law and carrying out its responsibilities appropriately and in the public interest. Safeguarding is an important aspect of these responsibilities.</w:t>
      </w:r>
    </w:p>
    <w:p>
      <w:pPr>
        <w:spacing w:after="0" w:line="249" w:lineRule="auto"/>
        <w:sectPr>
          <w:pgSz w:w="11910" w:h="16840"/>
          <w:pgMar w:header="0" w:footer="495" w:top="0" w:bottom="680" w:left="600" w:right="420"/>
        </w:sectPr>
      </w:pPr>
    </w:p>
    <w:p>
      <w:pPr>
        <w:pStyle w:val="BodyText"/>
        <w:spacing w:line="249" w:lineRule="auto" w:before="80"/>
        <w:ind w:left="120" w:right="430"/>
      </w:pPr>
      <w:r>
        <w:rPr>
          <w:color w:val="231F20"/>
        </w:rPr>
        <w:t>Children includes anyone aged under 18 years. The Children Act 2004 (section 11) places a duty on a range of organisations to have in place arrangements to safeguard and promote the welfare of children. Details of the arrangements required are set out in Chapter 2 of ‘Working Together to Safeguard Children: A guide to multi-agency working to help, protect and promote the welfare of children’ (</w:t>
      </w:r>
      <w:hyperlink r:id="rId9">
        <w:r>
          <w:rPr>
            <w:color w:val="231F20"/>
          </w:rPr>
          <w:t>HM Government 2023)</w:t>
        </w:r>
      </w:hyperlink>
      <w:r>
        <w:rPr>
          <w:color w:val="231F20"/>
        </w:rPr>
        <w:t> and this includes specific reference to the need for faith-based organisations to have procedures in place.</w:t>
      </w:r>
    </w:p>
    <w:p>
      <w:pPr>
        <w:pStyle w:val="BodyText"/>
        <w:spacing w:before="17"/>
      </w:pPr>
    </w:p>
    <w:p>
      <w:pPr>
        <w:pStyle w:val="BodyText"/>
        <w:spacing w:line="249" w:lineRule="auto"/>
        <w:ind w:left="120" w:right="430"/>
      </w:pPr>
      <w:r>
        <w:rPr>
          <w:color w:val="231F20"/>
        </w:rPr>
        <w:t>Adults at risk includes any adult of any age, who may be vulnerable due to a permanent or temporary illness or disability, or who have been made vulnerable by their circumstances which include domestic abuse and discrimination. Statutory guidance describes adults at risk who need safeguarding as those who:</w:t>
      </w:r>
    </w:p>
    <w:p>
      <w:pPr>
        <w:pStyle w:val="ListParagraph"/>
        <w:numPr>
          <w:ilvl w:val="0"/>
          <w:numId w:val="2"/>
        </w:numPr>
        <w:tabs>
          <w:tab w:pos="480" w:val="left" w:leader="none"/>
        </w:tabs>
        <w:spacing w:line="249" w:lineRule="auto" w:before="4" w:after="0"/>
        <w:ind w:left="480" w:right="639" w:hanging="360"/>
        <w:jc w:val="left"/>
        <w:rPr>
          <w:sz w:val="24"/>
        </w:rPr>
      </w:pPr>
      <w:r>
        <w:rPr>
          <w:color w:val="231F20"/>
          <w:sz w:val="24"/>
        </w:rPr>
        <w:t>have needs for care and support (whether or not the local authority is meeting any of those needs) and</w:t>
      </w:r>
    </w:p>
    <w:p>
      <w:pPr>
        <w:pStyle w:val="ListParagraph"/>
        <w:numPr>
          <w:ilvl w:val="0"/>
          <w:numId w:val="2"/>
        </w:numPr>
        <w:tabs>
          <w:tab w:pos="479" w:val="left" w:leader="none"/>
        </w:tabs>
        <w:spacing w:line="240" w:lineRule="auto" w:before="2" w:after="0"/>
        <w:ind w:left="479" w:right="0" w:hanging="359"/>
        <w:jc w:val="left"/>
        <w:rPr>
          <w:sz w:val="24"/>
        </w:rPr>
      </w:pPr>
      <w:r>
        <w:rPr>
          <w:color w:val="231F20"/>
          <w:sz w:val="24"/>
        </w:rPr>
        <w:t>are</w:t>
      </w:r>
      <w:r>
        <w:rPr>
          <w:color w:val="231F20"/>
          <w:spacing w:val="5"/>
          <w:sz w:val="24"/>
        </w:rPr>
        <w:t> </w:t>
      </w:r>
      <w:r>
        <w:rPr>
          <w:color w:val="231F20"/>
          <w:sz w:val="24"/>
        </w:rPr>
        <w:t>experiencing,</w:t>
      </w:r>
      <w:r>
        <w:rPr>
          <w:color w:val="231F20"/>
          <w:spacing w:val="6"/>
          <w:sz w:val="24"/>
        </w:rPr>
        <w:t> </w:t>
      </w:r>
      <w:r>
        <w:rPr>
          <w:color w:val="231F20"/>
          <w:sz w:val="24"/>
        </w:rPr>
        <w:t>or</w:t>
      </w:r>
      <w:r>
        <w:rPr>
          <w:color w:val="231F20"/>
          <w:spacing w:val="6"/>
          <w:sz w:val="24"/>
        </w:rPr>
        <w:t> </w:t>
      </w:r>
      <w:r>
        <w:rPr>
          <w:color w:val="231F20"/>
          <w:sz w:val="24"/>
        </w:rPr>
        <w:t>at</w:t>
      </w:r>
      <w:r>
        <w:rPr>
          <w:color w:val="231F20"/>
          <w:spacing w:val="5"/>
          <w:sz w:val="24"/>
        </w:rPr>
        <w:t> </w:t>
      </w:r>
      <w:r>
        <w:rPr>
          <w:color w:val="231F20"/>
          <w:sz w:val="24"/>
        </w:rPr>
        <w:t>risk</w:t>
      </w:r>
      <w:r>
        <w:rPr>
          <w:color w:val="231F20"/>
          <w:spacing w:val="6"/>
          <w:sz w:val="24"/>
        </w:rPr>
        <w:t> </w:t>
      </w:r>
      <w:r>
        <w:rPr>
          <w:color w:val="231F20"/>
          <w:sz w:val="24"/>
        </w:rPr>
        <w:t>of,</w:t>
      </w:r>
      <w:r>
        <w:rPr>
          <w:color w:val="231F20"/>
          <w:spacing w:val="6"/>
          <w:sz w:val="24"/>
        </w:rPr>
        <w:t> </w:t>
      </w:r>
      <w:r>
        <w:rPr>
          <w:color w:val="231F20"/>
          <w:sz w:val="24"/>
        </w:rPr>
        <w:t>abuse</w:t>
      </w:r>
      <w:r>
        <w:rPr>
          <w:color w:val="231F20"/>
          <w:spacing w:val="5"/>
          <w:sz w:val="24"/>
        </w:rPr>
        <w:t> </w:t>
      </w:r>
      <w:r>
        <w:rPr>
          <w:color w:val="231F20"/>
          <w:sz w:val="24"/>
        </w:rPr>
        <w:t>or</w:t>
      </w:r>
      <w:r>
        <w:rPr>
          <w:color w:val="231F20"/>
          <w:spacing w:val="6"/>
          <w:sz w:val="24"/>
        </w:rPr>
        <w:t> </w:t>
      </w:r>
      <w:r>
        <w:rPr>
          <w:color w:val="231F20"/>
          <w:sz w:val="24"/>
        </w:rPr>
        <w:t>neglect:</w:t>
      </w:r>
      <w:r>
        <w:rPr>
          <w:color w:val="231F20"/>
          <w:spacing w:val="6"/>
          <w:sz w:val="24"/>
        </w:rPr>
        <w:t> </w:t>
      </w:r>
      <w:r>
        <w:rPr>
          <w:color w:val="231F20"/>
          <w:spacing w:val="-5"/>
          <w:sz w:val="24"/>
        </w:rPr>
        <w:t>and</w:t>
      </w:r>
    </w:p>
    <w:p>
      <w:pPr>
        <w:pStyle w:val="ListParagraph"/>
        <w:numPr>
          <w:ilvl w:val="0"/>
          <w:numId w:val="2"/>
        </w:numPr>
        <w:tabs>
          <w:tab w:pos="480" w:val="left" w:leader="none"/>
        </w:tabs>
        <w:spacing w:line="249" w:lineRule="auto" w:before="12" w:after="0"/>
        <w:ind w:left="480" w:right="475" w:hanging="360"/>
        <w:jc w:val="left"/>
        <w:rPr>
          <w:sz w:val="24"/>
        </w:rPr>
      </w:pPr>
      <w:r>
        <w:rPr>
          <w:color w:val="231F20"/>
          <w:sz w:val="24"/>
        </w:rPr>
        <w:t>as a result of those care and support needs are unable to protect themselves from either the risk of, or the experience of abuse or neglect.</w:t>
      </w:r>
    </w:p>
    <w:p>
      <w:pPr>
        <w:pStyle w:val="BodyText"/>
        <w:spacing w:before="121"/>
      </w:pPr>
    </w:p>
    <w:p>
      <w:pPr>
        <w:pStyle w:val="Heading1"/>
        <w:numPr>
          <w:ilvl w:val="0"/>
          <w:numId w:val="1"/>
        </w:numPr>
        <w:tabs>
          <w:tab w:pos="839" w:val="left" w:leader="none"/>
        </w:tabs>
        <w:spacing w:line="240" w:lineRule="auto" w:before="0" w:after="0"/>
        <w:ind w:left="839" w:right="0" w:hanging="719"/>
        <w:jc w:val="left"/>
      </w:pPr>
      <w:r>
        <w:rPr>
          <w:color w:val="231F20"/>
        </w:rPr>
        <w:t>Statement</w:t>
      </w:r>
      <w:r>
        <w:rPr>
          <w:color w:val="231F20"/>
          <w:spacing w:val="19"/>
        </w:rPr>
        <w:t> </w:t>
      </w:r>
      <w:r>
        <w:rPr>
          <w:color w:val="231F20"/>
        </w:rPr>
        <w:t>of</w:t>
      </w:r>
      <w:r>
        <w:rPr>
          <w:color w:val="231F20"/>
          <w:spacing w:val="20"/>
        </w:rPr>
        <w:t> </w:t>
      </w:r>
      <w:r>
        <w:rPr>
          <w:color w:val="231F20"/>
        </w:rPr>
        <w:t>safeguarding</w:t>
      </w:r>
      <w:r>
        <w:rPr>
          <w:color w:val="231F20"/>
          <w:spacing w:val="20"/>
        </w:rPr>
        <w:t> </w:t>
      </w:r>
      <w:r>
        <w:rPr>
          <w:color w:val="231F20"/>
          <w:spacing w:val="-2"/>
        </w:rPr>
        <w:t>principles</w:t>
      </w:r>
    </w:p>
    <w:p>
      <w:pPr>
        <w:pStyle w:val="BodyText"/>
        <w:tabs>
          <w:tab w:pos="8759" w:val="left" w:leader="none"/>
        </w:tabs>
        <w:spacing w:line="249" w:lineRule="auto" w:before="75"/>
        <w:ind w:left="120" w:right="298"/>
      </w:pPr>
      <w:r>
        <w:rPr>
          <w:color w:val="231F20"/>
        </w:rPr>
        <w:t>Safeguarding is taken seriously by</w:t>
        <w:tab/>
        <w:t>Synod</w:t>
      </w:r>
      <w:r>
        <w:rPr>
          <w:color w:val="231F20"/>
          <w:spacing w:val="-17"/>
        </w:rPr>
        <w:t> </w:t>
      </w:r>
      <w:r>
        <w:rPr>
          <w:color w:val="231F20"/>
        </w:rPr>
        <w:t>and</w:t>
      </w:r>
      <w:r>
        <w:rPr>
          <w:color w:val="231F20"/>
          <w:spacing w:val="-17"/>
        </w:rPr>
        <w:t> </w:t>
      </w:r>
      <w:r>
        <w:rPr>
          <w:color w:val="231F20"/>
        </w:rPr>
        <w:t>Trust. We</w:t>
      </w:r>
      <w:r>
        <w:rPr>
          <w:color w:val="231F20"/>
          <w:spacing w:val="12"/>
        </w:rPr>
        <w:t> </w:t>
      </w:r>
      <w:r>
        <w:rPr>
          <w:color w:val="231F20"/>
        </w:rPr>
        <w:t>believe</w:t>
      </w:r>
      <w:r>
        <w:rPr>
          <w:color w:val="231F20"/>
          <w:spacing w:val="12"/>
        </w:rPr>
        <w:t> </w:t>
      </w:r>
      <w:r>
        <w:rPr>
          <w:color w:val="231F20"/>
        </w:rPr>
        <w:t>that</w:t>
      </w:r>
      <w:r>
        <w:rPr>
          <w:color w:val="231F20"/>
          <w:spacing w:val="12"/>
        </w:rPr>
        <w:t> </w:t>
      </w:r>
      <w:r>
        <w:rPr>
          <w:color w:val="231F20"/>
        </w:rPr>
        <w:t>children</w:t>
      </w:r>
      <w:r>
        <w:rPr>
          <w:color w:val="231F20"/>
          <w:spacing w:val="12"/>
        </w:rPr>
        <w:t> </w:t>
      </w:r>
      <w:r>
        <w:rPr>
          <w:color w:val="231F20"/>
        </w:rPr>
        <w:t>and</w:t>
      </w:r>
      <w:r>
        <w:rPr>
          <w:color w:val="231F20"/>
          <w:spacing w:val="12"/>
        </w:rPr>
        <w:t> </w:t>
      </w:r>
      <w:r>
        <w:rPr>
          <w:color w:val="231F20"/>
        </w:rPr>
        <w:t>adults</w:t>
      </w:r>
      <w:r>
        <w:rPr>
          <w:color w:val="231F20"/>
          <w:spacing w:val="12"/>
        </w:rPr>
        <w:t> </w:t>
      </w:r>
      <w:r>
        <w:rPr>
          <w:color w:val="231F20"/>
        </w:rPr>
        <w:t>have</w:t>
      </w:r>
      <w:r>
        <w:rPr>
          <w:color w:val="231F20"/>
          <w:spacing w:val="12"/>
        </w:rPr>
        <w:t> </w:t>
      </w:r>
      <w:r>
        <w:rPr>
          <w:color w:val="231F20"/>
        </w:rPr>
        <w:t>a</w:t>
      </w:r>
      <w:r>
        <w:rPr>
          <w:color w:val="231F20"/>
          <w:spacing w:val="12"/>
        </w:rPr>
        <w:t> </w:t>
      </w:r>
      <w:r>
        <w:rPr>
          <w:color w:val="231F20"/>
        </w:rPr>
        <w:t>right</w:t>
      </w:r>
      <w:r>
        <w:rPr>
          <w:color w:val="231F20"/>
          <w:spacing w:val="12"/>
        </w:rPr>
        <w:t> </w:t>
      </w:r>
      <w:r>
        <w:rPr>
          <w:color w:val="231F20"/>
        </w:rPr>
        <w:t>to</w:t>
      </w:r>
      <w:r>
        <w:rPr>
          <w:color w:val="231F20"/>
          <w:spacing w:val="12"/>
        </w:rPr>
        <w:t> </w:t>
      </w:r>
      <w:r>
        <w:rPr>
          <w:color w:val="231F20"/>
        </w:rPr>
        <w:t>live</w:t>
      </w:r>
      <w:r>
        <w:rPr>
          <w:color w:val="231F20"/>
          <w:spacing w:val="12"/>
        </w:rPr>
        <w:t> </w:t>
      </w:r>
      <w:r>
        <w:rPr>
          <w:color w:val="231F20"/>
        </w:rPr>
        <w:t>in</w:t>
      </w:r>
      <w:r>
        <w:rPr>
          <w:color w:val="231F20"/>
          <w:spacing w:val="12"/>
        </w:rPr>
        <w:t> </w:t>
      </w:r>
      <w:r>
        <w:rPr>
          <w:color w:val="231F20"/>
        </w:rPr>
        <w:t>a</w:t>
      </w:r>
      <w:r>
        <w:rPr>
          <w:color w:val="231F20"/>
          <w:spacing w:val="12"/>
        </w:rPr>
        <w:t> </w:t>
      </w:r>
      <w:r>
        <w:rPr>
          <w:color w:val="231F20"/>
        </w:rPr>
        <w:t>way</w:t>
      </w:r>
      <w:r>
        <w:rPr>
          <w:color w:val="231F20"/>
          <w:spacing w:val="12"/>
        </w:rPr>
        <w:t> </w:t>
      </w:r>
      <w:r>
        <w:rPr>
          <w:color w:val="231F20"/>
        </w:rPr>
        <w:t>that</w:t>
      </w:r>
      <w:r>
        <w:rPr>
          <w:color w:val="231F20"/>
          <w:spacing w:val="12"/>
        </w:rPr>
        <w:t> </w:t>
      </w:r>
      <w:r>
        <w:rPr>
          <w:color w:val="231F20"/>
        </w:rPr>
        <w:t>does</w:t>
      </w:r>
      <w:r>
        <w:rPr>
          <w:color w:val="231F20"/>
          <w:spacing w:val="12"/>
        </w:rPr>
        <w:t> </w:t>
      </w:r>
      <w:r>
        <w:rPr>
          <w:color w:val="231F20"/>
        </w:rPr>
        <w:t>not</w:t>
      </w:r>
      <w:r>
        <w:rPr>
          <w:color w:val="231F20"/>
          <w:spacing w:val="12"/>
        </w:rPr>
        <w:t> </w:t>
      </w:r>
      <w:r>
        <w:rPr>
          <w:color w:val="231F20"/>
        </w:rPr>
        <w:t>cause</w:t>
      </w:r>
      <w:r>
        <w:rPr>
          <w:color w:val="231F20"/>
          <w:spacing w:val="12"/>
        </w:rPr>
        <w:t> </w:t>
      </w:r>
      <w:r>
        <w:rPr>
          <w:color w:val="231F20"/>
        </w:rPr>
        <w:t>them</w:t>
      </w:r>
      <w:r>
        <w:rPr>
          <w:color w:val="231F20"/>
          <w:spacing w:val="12"/>
        </w:rPr>
        <w:t> </w:t>
      </w:r>
      <w:r>
        <w:rPr>
          <w:color w:val="231F20"/>
        </w:rPr>
        <w:t>harm</w:t>
      </w:r>
      <w:r>
        <w:rPr>
          <w:color w:val="231F20"/>
        </w:rPr>
        <w:t> or impede their human rights and we support the URC’s denominational Safeguarding Statement which can be found </w:t>
      </w:r>
      <w:hyperlink r:id="rId10">
        <w:r>
          <w:rPr>
            <w:color w:val="231F20"/>
          </w:rPr>
          <w:t>here.</w:t>
        </w:r>
      </w:hyperlink>
    </w:p>
    <w:p>
      <w:pPr>
        <w:pStyle w:val="BodyText"/>
        <w:spacing w:before="16"/>
      </w:pPr>
    </w:p>
    <w:p>
      <w:pPr>
        <w:pStyle w:val="BodyText"/>
        <w:spacing w:line="249" w:lineRule="auto"/>
        <w:ind w:left="120"/>
      </w:pPr>
      <w:r>
        <w:rPr>
          <w:color w:val="231F20"/>
        </w:rPr>
        <w:t>We therefore acknowledge their right to protection from abuse regardless of gender, ethnicity, disability, sexuality or beliefs. We will follow legislation, statutory guidance and recognised good practice. We believe that domestic abuse in all its forms is unacceptable and inconsistent with a Christian way of living.</w:t>
      </w:r>
    </w:p>
    <w:p>
      <w:pPr>
        <w:pStyle w:val="BodyText"/>
        <w:spacing w:before="16"/>
      </w:pPr>
    </w:p>
    <w:p>
      <w:pPr>
        <w:pStyle w:val="BodyText"/>
        <w:ind w:left="120"/>
      </w:pPr>
      <w:r>
        <w:rPr>
          <w:color w:val="231F20"/>
        </w:rPr>
        <w:t>Within</w:t>
      </w:r>
      <w:r>
        <w:rPr>
          <w:color w:val="231F20"/>
          <w:spacing w:val="6"/>
        </w:rPr>
        <w:t> </w:t>
      </w:r>
      <w:r>
        <w:rPr>
          <w:color w:val="231F20"/>
        </w:rPr>
        <w:t>the</w:t>
      </w:r>
      <w:r>
        <w:rPr>
          <w:color w:val="231F20"/>
          <w:spacing w:val="7"/>
        </w:rPr>
        <w:t> </w:t>
      </w:r>
      <w:r>
        <w:rPr>
          <w:color w:val="231F20"/>
        </w:rPr>
        <w:t>Synod</w:t>
      </w:r>
      <w:r>
        <w:rPr>
          <w:color w:val="231F20"/>
          <w:spacing w:val="6"/>
        </w:rPr>
        <w:t> </w:t>
      </w:r>
      <w:r>
        <w:rPr>
          <w:color w:val="231F20"/>
        </w:rPr>
        <w:t>we</w:t>
      </w:r>
      <w:r>
        <w:rPr>
          <w:color w:val="231F20"/>
          <w:spacing w:val="7"/>
        </w:rPr>
        <w:t> </w:t>
      </w:r>
      <w:r>
        <w:rPr>
          <w:color w:val="231F20"/>
          <w:spacing w:val="-2"/>
        </w:rPr>
        <w:t>will:</w:t>
      </w:r>
    </w:p>
    <w:p>
      <w:pPr>
        <w:pStyle w:val="ListParagraph"/>
        <w:numPr>
          <w:ilvl w:val="1"/>
          <w:numId w:val="1"/>
        </w:numPr>
        <w:tabs>
          <w:tab w:pos="479" w:val="left" w:leader="none"/>
        </w:tabs>
        <w:spacing w:line="240" w:lineRule="auto" w:before="12" w:after="0"/>
        <w:ind w:left="479" w:right="0" w:hanging="359"/>
        <w:jc w:val="left"/>
        <w:rPr>
          <w:sz w:val="24"/>
        </w:rPr>
      </w:pPr>
      <w:r>
        <w:rPr>
          <w:color w:val="231F20"/>
          <w:sz w:val="24"/>
        </w:rPr>
        <w:t>encourage</w:t>
      </w:r>
      <w:r>
        <w:rPr>
          <w:color w:val="231F20"/>
          <w:spacing w:val="8"/>
          <w:sz w:val="24"/>
        </w:rPr>
        <w:t> </w:t>
      </w:r>
      <w:r>
        <w:rPr>
          <w:color w:val="231F20"/>
          <w:sz w:val="24"/>
        </w:rPr>
        <w:t>good</w:t>
      </w:r>
      <w:r>
        <w:rPr>
          <w:color w:val="231F20"/>
          <w:spacing w:val="9"/>
          <w:sz w:val="24"/>
        </w:rPr>
        <w:t> </w:t>
      </w:r>
      <w:r>
        <w:rPr>
          <w:color w:val="231F20"/>
          <w:sz w:val="24"/>
        </w:rPr>
        <w:t>practice</w:t>
      </w:r>
      <w:r>
        <w:rPr>
          <w:color w:val="231F20"/>
          <w:spacing w:val="9"/>
          <w:sz w:val="24"/>
        </w:rPr>
        <w:t> </w:t>
      </w:r>
      <w:r>
        <w:rPr>
          <w:color w:val="231F20"/>
          <w:sz w:val="24"/>
        </w:rPr>
        <w:t>in</w:t>
      </w:r>
      <w:r>
        <w:rPr>
          <w:color w:val="231F20"/>
          <w:spacing w:val="8"/>
          <w:sz w:val="24"/>
        </w:rPr>
        <w:t> </w:t>
      </w:r>
      <w:r>
        <w:rPr>
          <w:color w:val="231F20"/>
          <w:sz w:val="24"/>
        </w:rPr>
        <w:t>safeguarding</w:t>
      </w:r>
      <w:r>
        <w:rPr>
          <w:color w:val="231F20"/>
          <w:spacing w:val="9"/>
          <w:sz w:val="24"/>
        </w:rPr>
        <w:t> </w:t>
      </w:r>
      <w:r>
        <w:rPr>
          <w:color w:val="231F20"/>
          <w:sz w:val="24"/>
        </w:rPr>
        <w:t>in</w:t>
      </w:r>
      <w:r>
        <w:rPr>
          <w:color w:val="231F20"/>
          <w:spacing w:val="9"/>
          <w:sz w:val="24"/>
        </w:rPr>
        <w:t> </w:t>
      </w:r>
      <w:r>
        <w:rPr>
          <w:color w:val="231F20"/>
          <w:sz w:val="24"/>
        </w:rPr>
        <w:t>local</w:t>
      </w:r>
      <w:r>
        <w:rPr>
          <w:color w:val="231F20"/>
          <w:spacing w:val="8"/>
          <w:sz w:val="24"/>
        </w:rPr>
        <w:t> </w:t>
      </w:r>
      <w:r>
        <w:rPr>
          <w:color w:val="231F20"/>
          <w:sz w:val="24"/>
        </w:rPr>
        <w:t>churches</w:t>
      </w:r>
      <w:r>
        <w:rPr>
          <w:color w:val="231F20"/>
          <w:spacing w:val="9"/>
          <w:sz w:val="24"/>
        </w:rPr>
        <w:t> </w:t>
      </w:r>
      <w:r>
        <w:rPr>
          <w:color w:val="231F20"/>
          <w:sz w:val="24"/>
        </w:rPr>
        <w:t>within</w:t>
      </w:r>
      <w:r>
        <w:rPr>
          <w:color w:val="231F20"/>
          <w:spacing w:val="9"/>
          <w:sz w:val="24"/>
        </w:rPr>
        <w:t> </w:t>
      </w:r>
      <w:r>
        <w:rPr>
          <w:color w:val="231F20"/>
          <w:sz w:val="24"/>
        </w:rPr>
        <w:t>the</w:t>
      </w:r>
      <w:r>
        <w:rPr>
          <w:color w:val="231F20"/>
          <w:spacing w:val="9"/>
          <w:sz w:val="24"/>
        </w:rPr>
        <w:t> </w:t>
      </w:r>
      <w:r>
        <w:rPr>
          <w:color w:val="231F20"/>
          <w:spacing w:val="-2"/>
          <w:sz w:val="24"/>
        </w:rPr>
        <w:t>Synod.</w:t>
      </w:r>
    </w:p>
    <w:p>
      <w:pPr>
        <w:pStyle w:val="ListParagraph"/>
        <w:numPr>
          <w:ilvl w:val="1"/>
          <w:numId w:val="1"/>
        </w:numPr>
        <w:tabs>
          <w:tab w:pos="480" w:val="left" w:leader="none"/>
        </w:tabs>
        <w:spacing w:line="249" w:lineRule="auto" w:before="12" w:after="0"/>
        <w:ind w:left="480" w:right="979" w:hanging="360"/>
        <w:jc w:val="left"/>
        <w:rPr>
          <w:sz w:val="24"/>
        </w:rPr>
      </w:pPr>
      <w:r>
        <w:rPr>
          <w:color w:val="231F20"/>
          <w:sz w:val="24"/>
        </w:rPr>
        <w:t>seek to establish a caring environment in which there is an informed vigilance about the dangers of abuse.</w:t>
      </w:r>
    </w:p>
    <w:p>
      <w:pPr>
        <w:pStyle w:val="ListParagraph"/>
        <w:numPr>
          <w:ilvl w:val="1"/>
          <w:numId w:val="1"/>
        </w:numPr>
        <w:tabs>
          <w:tab w:pos="479" w:val="left" w:leader="none"/>
        </w:tabs>
        <w:spacing w:line="240" w:lineRule="auto" w:before="2" w:after="0"/>
        <w:ind w:left="479" w:right="0" w:hanging="359"/>
        <w:jc w:val="left"/>
        <w:rPr>
          <w:sz w:val="24"/>
        </w:rPr>
      </w:pPr>
      <w:r>
        <w:rPr>
          <w:color w:val="231F20"/>
          <w:sz w:val="24"/>
        </w:rPr>
        <w:t>appoint</w:t>
      </w:r>
      <w:r>
        <w:rPr>
          <w:color w:val="231F20"/>
          <w:spacing w:val="5"/>
          <w:sz w:val="24"/>
        </w:rPr>
        <w:t> </w:t>
      </w:r>
      <w:r>
        <w:rPr>
          <w:color w:val="231F20"/>
          <w:sz w:val="24"/>
        </w:rPr>
        <w:t>a</w:t>
      </w:r>
      <w:r>
        <w:rPr>
          <w:color w:val="231F20"/>
          <w:spacing w:val="6"/>
          <w:sz w:val="24"/>
        </w:rPr>
        <w:t> </w:t>
      </w:r>
      <w:r>
        <w:rPr>
          <w:color w:val="231F20"/>
          <w:sz w:val="24"/>
        </w:rPr>
        <w:t>Synod</w:t>
      </w:r>
      <w:r>
        <w:rPr>
          <w:color w:val="231F20"/>
          <w:spacing w:val="5"/>
          <w:sz w:val="24"/>
        </w:rPr>
        <w:t> </w:t>
      </w:r>
      <w:r>
        <w:rPr>
          <w:color w:val="231F20"/>
          <w:sz w:val="24"/>
        </w:rPr>
        <w:t>Safeguarding</w:t>
      </w:r>
      <w:r>
        <w:rPr>
          <w:color w:val="231F20"/>
          <w:spacing w:val="6"/>
          <w:sz w:val="24"/>
        </w:rPr>
        <w:t> </w:t>
      </w:r>
      <w:r>
        <w:rPr>
          <w:color w:val="231F20"/>
          <w:sz w:val="24"/>
        </w:rPr>
        <w:t>Officer</w:t>
      </w:r>
      <w:r>
        <w:rPr>
          <w:color w:val="231F20"/>
          <w:spacing w:val="6"/>
          <w:sz w:val="24"/>
        </w:rPr>
        <w:t> </w:t>
      </w:r>
      <w:r>
        <w:rPr>
          <w:color w:val="231F20"/>
          <w:sz w:val="24"/>
        </w:rPr>
        <w:t>(SSO)</w:t>
      </w:r>
      <w:r>
        <w:rPr>
          <w:color w:val="231F20"/>
          <w:spacing w:val="5"/>
          <w:sz w:val="24"/>
        </w:rPr>
        <w:t> </w:t>
      </w:r>
      <w:r>
        <w:rPr>
          <w:color w:val="231F20"/>
          <w:sz w:val="24"/>
        </w:rPr>
        <w:t>to</w:t>
      </w:r>
      <w:r>
        <w:rPr>
          <w:color w:val="231F20"/>
          <w:spacing w:val="6"/>
          <w:sz w:val="24"/>
        </w:rPr>
        <w:t> </w:t>
      </w:r>
      <w:r>
        <w:rPr>
          <w:color w:val="231F20"/>
          <w:sz w:val="24"/>
        </w:rPr>
        <w:t>advise</w:t>
      </w:r>
      <w:r>
        <w:rPr>
          <w:color w:val="231F20"/>
          <w:spacing w:val="6"/>
          <w:sz w:val="24"/>
        </w:rPr>
        <w:t> </w:t>
      </w:r>
      <w:r>
        <w:rPr>
          <w:color w:val="231F20"/>
          <w:sz w:val="24"/>
        </w:rPr>
        <w:t>churches</w:t>
      </w:r>
      <w:r>
        <w:rPr>
          <w:color w:val="231F20"/>
          <w:spacing w:val="5"/>
          <w:sz w:val="24"/>
        </w:rPr>
        <w:t> </w:t>
      </w:r>
      <w:r>
        <w:rPr>
          <w:color w:val="231F20"/>
          <w:sz w:val="24"/>
        </w:rPr>
        <w:t>and</w:t>
      </w:r>
      <w:r>
        <w:rPr>
          <w:color w:val="231F20"/>
          <w:spacing w:val="6"/>
          <w:sz w:val="24"/>
        </w:rPr>
        <w:t> </w:t>
      </w:r>
      <w:r>
        <w:rPr>
          <w:color w:val="231F20"/>
          <w:sz w:val="24"/>
        </w:rPr>
        <w:t>Synod,</w:t>
      </w:r>
      <w:r>
        <w:rPr>
          <w:color w:val="231F20"/>
          <w:spacing w:val="5"/>
          <w:sz w:val="24"/>
        </w:rPr>
        <w:t> </w:t>
      </w:r>
      <w:r>
        <w:rPr>
          <w:color w:val="231F20"/>
          <w:spacing w:val="-2"/>
          <w:sz w:val="24"/>
        </w:rPr>
        <w:t>whilst</w:t>
      </w:r>
    </w:p>
    <w:p>
      <w:pPr>
        <w:pStyle w:val="BodyText"/>
        <w:spacing w:before="12"/>
        <w:ind w:left="480"/>
      </w:pPr>
      <w:r>
        <w:rPr>
          <w:color w:val="231F20"/>
        </w:rPr>
        <w:t>recognising</w:t>
      </w:r>
      <w:r>
        <w:rPr>
          <w:color w:val="231F20"/>
          <w:spacing w:val="4"/>
        </w:rPr>
        <w:t> </w:t>
      </w:r>
      <w:r>
        <w:rPr>
          <w:color w:val="231F20"/>
        </w:rPr>
        <w:t>that</w:t>
      </w:r>
      <w:r>
        <w:rPr>
          <w:color w:val="231F20"/>
          <w:spacing w:val="4"/>
        </w:rPr>
        <w:t> </w:t>
      </w:r>
      <w:r>
        <w:rPr>
          <w:color w:val="231F20"/>
        </w:rPr>
        <w:t>safeguarding</w:t>
      </w:r>
      <w:r>
        <w:rPr>
          <w:color w:val="231F20"/>
          <w:spacing w:val="4"/>
        </w:rPr>
        <w:t> </w:t>
      </w:r>
      <w:r>
        <w:rPr>
          <w:color w:val="231F20"/>
        </w:rPr>
        <w:t>is</w:t>
      </w:r>
      <w:r>
        <w:rPr>
          <w:color w:val="231F20"/>
          <w:spacing w:val="4"/>
        </w:rPr>
        <w:t> </w:t>
      </w:r>
      <w:r>
        <w:rPr>
          <w:color w:val="231F20"/>
        </w:rPr>
        <w:t>everyone’s</w:t>
      </w:r>
      <w:r>
        <w:rPr>
          <w:color w:val="231F20"/>
          <w:spacing w:val="5"/>
        </w:rPr>
        <w:t> </w:t>
      </w:r>
      <w:r>
        <w:rPr>
          <w:color w:val="231F20"/>
          <w:spacing w:val="-2"/>
        </w:rPr>
        <w:t>responsibility.</w:t>
      </w:r>
    </w:p>
    <w:p>
      <w:pPr>
        <w:pStyle w:val="ListParagraph"/>
        <w:numPr>
          <w:ilvl w:val="1"/>
          <w:numId w:val="1"/>
        </w:numPr>
        <w:tabs>
          <w:tab w:pos="480" w:val="left" w:leader="none"/>
        </w:tabs>
        <w:spacing w:line="249" w:lineRule="auto" w:before="12" w:after="0"/>
        <w:ind w:left="480" w:right="583" w:hanging="360"/>
        <w:jc w:val="left"/>
        <w:rPr>
          <w:sz w:val="24"/>
        </w:rPr>
      </w:pPr>
      <w:r>
        <w:rPr>
          <w:color w:val="231F20"/>
          <w:sz w:val="24"/>
        </w:rPr>
        <w:t>organise Synod activities in such a way as to promote a safe environment and minimise the risk of harm to children and adults.</w:t>
      </w:r>
    </w:p>
    <w:p>
      <w:pPr>
        <w:pStyle w:val="ListParagraph"/>
        <w:numPr>
          <w:ilvl w:val="1"/>
          <w:numId w:val="1"/>
        </w:numPr>
        <w:tabs>
          <w:tab w:pos="480" w:val="left" w:leader="none"/>
        </w:tabs>
        <w:spacing w:line="249" w:lineRule="auto" w:before="2" w:after="0"/>
        <w:ind w:left="480" w:right="661" w:hanging="360"/>
        <w:jc w:val="left"/>
        <w:rPr>
          <w:sz w:val="24"/>
        </w:rPr>
      </w:pPr>
      <w:r>
        <w:rPr>
          <w:color w:val="231F20"/>
          <w:sz w:val="24"/>
        </w:rPr>
        <w:t>follow a safer recruitment process for the selection and appointment of people to work with children or adults at risk, whether voluntary or paid, lay or ordained.</w:t>
      </w:r>
    </w:p>
    <w:p>
      <w:pPr>
        <w:pStyle w:val="ListParagraph"/>
        <w:numPr>
          <w:ilvl w:val="1"/>
          <w:numId w:val="1"/>
        </w:numPr>
        <w:tabs>
          <w:tab w:pos="480" w:val="left" w:leader="none"/>
        </w:tabs>
        <w:spacing w:line="249" w:lineRule="auto" w:before="2" w:after="0"/>
        <w:ind w:left="480" w:right="500" w:hanging="360"/>
        <w:jc w:val="left"/>
        <w:rPr>
          <w:sz w:val="24"/>
        </w:rPr>
      </w:pPr>
      <w:r>
        <w:rPr>
          <w:color w:val="231F20"/>
          <w:sz w:val="24"/>
        </w:rPr>
        <w:t>provide appropriate support and supervision, resources and training, to those who work with children and adults.</w:t>
      </w:r>
    </w:p>
    <w:p>
      <w:pPr>
        <w:pStyle w:val="ListParagraph"/>
        <w:numPr>
          <w:ilvl w:val="1"/>
          <w:numId w:val="1"/>
        </w:numPr>
        <w:tabs>
          <w:tab w:pos="479" w:val="left" w:leader="none"/>
        </w:tabs>
        <w:spacing w:line="240" w:lineRule="auto" w:before="2" w:after="0"/>
        <w:ind w:left="479" w:right="0" w:hanging="359"/>
        <w:jc w:val="left"/>
        <w:rPr>
          <w:sz w:val="24"/>
        </w:rPr>
      </w:pPr>
      <w:r>
        <w:rPr>
          <w:color w:val="231F20"/>
          <w:sz w:val="24"/>
        </w:rPr>
        <w:t>use</w:t>
      </w:r>
      <w:r>
        <w:rPr>
          <w:color w:val="231F20"/>
          <w:spacing w:val="6"/>
          <w:sz w:val="24"/>
        </w:rPr>
        <w:t> </w:t>
      </w:r>
      <w:r>
        <w:rPr>
          <w:color w:val="231F20"/>
          <w:sz w:val="24"/>
        </w:rPr>
        <w:t>rigorous</w:t>
      </w:r>
      <w:r>
        <w:rPr>
          <w:color w:val="231F20"/>
          <w:spacing w:val="9"/>
          <w:sz w:val="24"/>
        </w:rPr>
        <w:t> </w:t>
      </w:r>
      <w:r>
        <w:rPr>
          <w:color w:val="231F20"/>
          <w:sz w:val="24"/>
        </w:rPr>
        <w:t>and</w:t>
      </w:r>
      <w:r>
        <w:rPr>
          <w:color w:val="231F20"/>
          <w:spacing w:val="9"/>
          <w:sz w:val="24"/>
        </w:rPr>
        <w:t> </w:t>
      </w:r>
      <w:r>
        <w:rPr>
          <w:color w:val="231F20"/>
          <w:sz w:val="24"/>
        </w:rPr>
        <w:t>careful</w:t>
      </w:r>
      <w:r>
        <w:rPr>
          <w:color w:val="231F20"/>
          <w:spacing w:val="8"/>
          <w:sz w:val="24"/>
        </w:rPr>
        <w:t> </w:t>
      </w:r>
      <w:r>
        <w:rPr>
          <w:color w:val="231F20"/>
          <w:sz w:val="24"/>
        </w:rPr>
        <w:t>supervision</w:t>
      </w:r>
      <w:r>
        <w:rPr>
          <w:color w:val="231F20"/>
          <w:spacing w:val="9"/>
          <w:sz w:val="24"/>
        </w:rPr>
        <w:t> </w:t>
      </w:r>
      <w:r>
        <w:rPr>
          <w:color w:val="231F20"/>
          <w:sz w:val="24"/>
        </w:rPr>
        <w:t>to</w:t>
      </w:r>
      <w:r>
        <w:rPr>
          <w:color w:val="231F20"/>
          <w:spacing w:val="9"/>
          <w:sz w:val="24"/>
        </w:rPr>
        <w:t> </w:t>
      </w:r>
      <w:r>
        <w:rPr>
          <w:color w:val="231F20"/>
          <w:sz w:val="24"/>
        </w:rPr>
        <w:t>protect</w:t>
      </w:r>
      <w:r>
        <w:rPr>
          <w:color w:val="231F20"/>
          <w:spacing w:val="8"/>
          <w:sz w:val="24"/>
        </w:rPr>
        <w:t> </w:t>
      </w:r>
      <w:r>
        <w:rPr>
          <w:color w:val="231F20"/>
          <w:sz w:val="24"/>
        </w:rPr>
        <w:t>people</w:t>
      </w:r>
      <w:r>
        <w:rPr>
          <w:color w:val="231F20"/>
          <w:spacing w:val="9"/>
          <w:sz w:val="24"/>
        </w:rPr>
        <w:t> </w:t>
      </w:r>
      <w:r>
        <w:rPr>
          <w:color w:val="231F20"/>
          <w:sz w:val="24"/>
        </w:rPr>
        <w:t>from</w:t>
      </w:r>
      <w:r>
        <w:rPr>
          <w:color w:val="231F20"/>
          <w:spacing w:val="9"/>
          <w:sz w:val="24"/>
        </w:rPr>
        <w:t> </w:t>
      </w:r>
      <w:r>
        <w:rPr>
          <w:color w:val="231F20"/>
          <w:sz w:val="24"/>
        </w:rPr>
        <w:t>the</w:t>
      </w:r>
      <w:r>
        <w:rPr>
          <w:color w:val="231F20"/>
          <w:spacing w:val="8"/>
          <w:sz w:val="24"/>
        </w:rPr>
        <w:t> </w:t>
      </w:r>
      <w:r>
        <w:rPr>
          <w:color w:val="231F20"/>
          <w:sz w:val="24"/>
        </w:rPr>
        <w:t>risks</w:t>
      </w:r>
      <w:r>
        <w:rPr>
          <w:color w:val="231F20"/>
          <w:spacing w:val="9"/>
          <w:sz w:val="24"/>
        </w:rPr>
        <w:t> </w:t>
      </w:r>
      <w:r>
        <w:rPr>
          <w:color w:val="231F20"/>
          <w:sz w:val="24"/>
        </w:rPr>
        <w:t>associated</w:t>
      </w:r>
      <w:r>
        <w:rPr>
          <w:color w:val="231F20"/>
          <w:spacing w:val="9"/>
          <w:sz w:val="24"/>
        </w:rPr>
        <w:t> </w:t>
      </w:r>
      <w:r>
        <w:rPr>
          <w:color w:val="231F20"/>
          <w:sz w:val="24"/>
        </w:rPr>
        <w:t>with</w:t>
      </w:r>
      <w:r>
        <w:rPr>
          <w:color w:val="231F20"/>
          <w:spacing w:val="9"/>
          <w:sz w:val="24"/>
        </w:rPr>
        <w:t> </w:t>
      </w:r>
      <w:r>
        <w:rPr>
          <w:color w:val="231F20"/>
          <w:spacing w:val="-2"/>
          <w:sz w:val="24"/>
        </w:rPr>
        <w:t>known</w:t>
      </w:r>
    </w:p>
    <w:p>
      <w:pPr>
        <w:pStyle w:val="BodyText"/>
        <w:spacing w:before="12"/>
        <w:ind w:left="480"/>
      </w:pPr>
      <w:r>
        <w:rPr>
          <w:color w:val="231F20"/>
        </w:rPr>
        <w:t>offenders</w:t>
      </w:r>
      <w:r>
        <w:rPr>
          <w:color w:val="231F20"/>
          <w:spacing w:val="6"/>
        </w:rPr>
        <w:t> </w:t>
      </w:r>
      <w:r>
        <w:rPr>
          <w:color w:val="231F20"/>
        </w:rPr>
        <w:t>within</w:t>
      </w:r>
      <w:r>
        <w:rPr>
          <w:color w:val="231F20"/>
          <w:spacing w:val="7"/>
        </w:rPr>
        <w:t> </w:t>
      </w:r>
      <w:r>
        <w:rPr>
          <w:color w:val="231F20"/>
        </w:rPr>
        <w:t>the</w:t>
      </w:r>
      <w:r>
        <w:rPr>
          <w:color w:val="231F20"/>
          <w:spacing w:val="7"/>
        </w:rPr>
        <w:t> </w:t>
      </w:r>
      <w:r>
        <w:rPr>
          <w:color w:val="231F20"/>
          <w:spacing w:val="-2"/>
        </w:rPr>
        <w:t>Synod.</w:t>
      </w:r>
    </w:p>
    <w:p>
      <w:pPr>
        <w:pStyle w:val="BodyText"/>
        <w:spacing w:before="24"/>
      </w:pPr>
    </w:p>
    <w:p>
      <w:pPr>
        <w:pStyle w:val="BodyText"/>
        <w:spacing w:line="249" w:lineRule="auto"/>
        <w:ind w:left="120" w:right="430"/>
      </w:pPr>
      <w:r>
        <w:rPr>
          <w:color w:val="231F20"/>
        </w:rPr>
        <w:t>All</w:t>
      </w:r>
      <w:r>
        <w:rPr>
          <w:color w:val="231F20"/>
          <w:spacing w:val="19"/>
        </w:rPr>
        <w:t> </w:t>
      </w:r>
      <w:r>
        <w:rPr>
          <w:color w:val="231F20"/>
        </w:rPr>
        <w:t>concerns</w:t>
      </w:r>
      <w:r>
        <w:rPr>
          <w:color w:val="231F20"/>
          <w:spacing w:val="19"/>
        </w:rPr>
        <w:t> </w:t>
      </w:r>
      <w:r>
        <w:rPr>
          <w:color w:val="231F20"/>
        </w:rPr>
        <w:t>and</w:t>
      </w:r>
      <w:r>
        <w:rPr>
          <w:color w:val="231F20"/>
          <w:spacing w:val="19"/>
        </w:rPr>
        <w:t> </w:t>
      </w:r>
      <w:r>
        <w:rPr>
          <w:color w:val="231F20"/>
        </w:rPr>
        <w:t>allegations</w:t>
      </w:r>
      <w:r>
        <w:rPr>
          <w:color w:val="231F20"/>
          <w:spacing w:val="19"/>
        </w:rPr>
        <w:t> </w:t>
      </w:r>
      <w:r>
        <w:rPr>
          <w:color w:val="231F20"/>
        </w:rPr>
        <w:t>of</w:t>
      </w:r>
      <w:r>
        <w:rPr>
          <w:color w:val="231F20"/>
          <w:spacing w:val="19"/>
        </w:rPr>
        <w:t> </w:t>
      </w:r>
      <w:r>
        <w:rPr>
          <w:color w:val="231F20"/>
        </w:rPr>
        <w:t>abuse</w:t>
      </w:r>
      <w:r>
        <w:rPr>
          <w:color w:val="231F20"/>
          <w:spacing w:val="19"/>
        </w:rPr>
        <w:t> </w:t>
      </w:r>
      <w:r>
        <w:rPr>
          <w:color w:val="231F20"/>
        </w:rPr>
        <w:t>will</w:t>
      </w:r>
      <w:r>
        <w:rPr>
          <w:color w:val="231F20"/>
          <w:spacing w:val="19"/>
        </w:rPr>
        <w:t> </w:t>
      </w:r>
      <w:r>
        <w:rPr>
          <w:color w:val="231F20"/>
        </w:rPr>
        <w:t>be</w:t>
      </w:r>
      <w:r>
        <w:rPr>
          <w:color w:val="231F20"/>
          <w:spacing w:val="19"/>
        </w:rPr>
        <w:t> </w:t>
      </w:r>
      <w:r>
        <w:rPr>
          <w:color w:val="231F20"/>
        </w:rPr>
        <w:t>responded</w:t>
      </w:r>
      <w:r>
        <w:rPr>
          <w:color w:val="231F20"/>
          <w:spacing w:val="19"/>
        </w:rPr>
        <w:t> </w:t>
      </w:r>
      <w:r>
        <w:rPr>
          <w:color w:val="231F20"/>
        </w:rPr>
        <w:t>to</w:t>
      </w:r>
      <w:r>
        <w:rPr>
          <w:color w:val="231F20"/>
          <w:spacing w:val="19"/>
        </w:rPr>
        <w:t> </w:t>
      </w:r>
      <w:r>
        <w:rPr>
          <w:color w:val="231F20"/>
        </w:rPr>
        <w:t>appropriately,</w:t>
      </w:r>
      <w:r>
        <w:rPr>
          <w:color w:val="231F20"/>
          <w:spacing w:val="19"/>
        </w:rPr>
        <w:t> </w:t>
      </w:r>
      <w:r>
        <w:rPr>
          <w:color w:val="231F20"/>
        </w:rPr>
        <w:t>including</w:t>
      </w:r>
      <w:r>
        <w:rPr>
          <w:color w:val="231F20"/>
          <w:spacing w:val="19"/>
        </w:rPr>
        <w:t> </w:t>
      </w:r>
      <w:r>
        <w:rPr>
          <w:color w:val="231F20"/>
        </w:rPr>
        <w:t>referring</w:t>
      </w:r>
      <w:r>
        <w:rPr>
          <w:color w:val="231F20"/>
          <w:spacing w:val="19"/>
        </w:rPr>
        <w:t> </w:t>
      </w:r>
      <w:r>
        <w:rPr>
          <w:color w:val="231F20"/>
        </w:rPr>
        <w:t>to the Police and Social Care if necessary, either Adult or Children’s. We will co-operate with the Police, Children’s and Adult’s Services in any investigation, will follow multi agency decisions and will maintain confidentiality of any investigations to those directly involved.</w:t>
      </w:r>
    </w:p>
    <w:p>
      <w:pPr>
        <w:pStyle w:val="BodyText"/>
        <w:spacing w:before="16"/>
      </w:pPr>
    </w:p>
    <w:p>
      <w:pPr>
        <w:pStyle w:val="BodyText"/>
        <w:ind w:left="120"/>
      </w:pPr>
      <w:r>
        <w:rPr>
          <w:color w:val="231F20"/>
        </w:rPr>
        <w:t>All</w:t>
      </w:r>
      <w:r>
        <w:rPr>
          <w:color w:val="231F20"/>
          <w:spacing w:val="10"/>
        </w:rPr>
        <w:t> </w:t>
      </w:r>
      <w:r>
        <w:rPr>
          <w:color w:val="231F20"/>
        </w:rPr>
        <w:t>concerns</w:t>
      </w:r>
      <w:r>
        <w:rPr>
          <w:color w:val="231F20"/>
          <w:spacing w:val="11"/>
        </w:rPr>
        <w:t> </w:t>
      </w:r>
      <w:r>
        <w:rPr>
          <w:color w:val="231F20"/>
        </w:rPr>
        <w:t>or</w:t>
      </w:r>
      <w:r>
        <w:rPr>
          <w:color w:val="231F20"/>
          <w:spacing w:val="10"/>
        </w:rPr>
        <w:t> </w:t>
      </w:r>
      <w:r>
        <w:rPr>
          <w:color w:val="231F20"/>
        </w:rPr>
        <w:t>allegations</w:t>
      </w:r>
      <w:r>
        <w:rPr>
          <w:color w:val="231F20"/>
          <w:spacing w:val="11"/>
        </w:rPr>
        <w:t> </w:t>
      </w:r>
      <w:r>
        <w:rPr>
          <w:color w:val="231F20"/>
          <w:spacing w:val="-2"/>
        </w:rPr>
        <w:t>concerning</w:t>
      </w:r>
    </w:p>
    <w:p>
      <w:pPr>
        <w:pStyle w:val="BodyText"/>
        <w:spacing w:before="84"/>
        <w:ind w:left="120"/>
      </w:pPr>
      <w:r>
        <w:rPr>
          <w:color w:val="231F20"/>
        </w:rPr>
        <w:t>Synod</w:t>
      </w:r>
      <w:r>
        <w:rPr>
          <w:color w:val="231F20"/>
          <w:spacing w:val="5"/>
        </w:rPr>
        <w:t> </w:t>
      </w:r>
      <w:r>
        <w:rPr>
          <w:color w:val="231F20"/>
        </w:rPr>
        <w:t>activities,</w:t>
      </w:r>
      <w:r>
        <w:rPr>
          <w:color w:val="231F20"/>
          <w:spacing w:val="6"/>
        </w:rPr>
        <w:t> </w:t>
      </w:r>
      <w:r>
        <w:rPr>
          <w:color w:val="231F20"/>
        </w:rPr>
        <w:t>staff</w:t>
      </w:r>
      <w:r>
        <w:rPr>
          <w:color w:val="231F20"/>
          <w:spacing w:val="6"/>
        </w:rPr>
        <w:t> </w:t>
      </w:r>
      <w:r>
        <w:rPr>
          <w:color w:val="231F20"/>
        </w:rPr>
        <w:t>or</w:t>
      </w:r>
      <w:r>
        <w:rPr>
          <w:color w:val="231F20"/>
          <w:spacing w:val="6"/>
        </w:rPr>
        <w:t> </w:t>
      </w:r>
      <w:r>
        <w:rPr>
          <w:color w:val="231F20"/>
        </w:rPr>
        <w:t>volunteers</w:t>
      </w:r>
      <w:r>
        <w:rPr>
          <w:color w:val="231F20"/>
          <w:spacing w:val="6"/>
        </w:rPr>
        <w:t> </w:t>
      </w:r>
      <w:r>
        <w:rPr>
          <w:color w:val="231F20"/>
        </w:rPr>
        <w:t>should</w:t>
      </w:r>
      <w:r>
        <w:rPr>
          <w:color w:val="231F20"/>
          <w:spacing w:val="6"/>
        </w:rPr>
        <w:t> </w:t>
      </w:r>
      <w:r>
        <w:rPr>
          <w:color w:val="231F20"/>
        </w:rPr>
        <w:t>be</w:t>
      </w:r>
      <w:r>
        <w:rPr>
          <w:color w:val="231F20"/>
          <w:spacing w:val="6"/>
        </w:rPr>
        <w:t> </w:t>
      </w:r>
      <w:r>
        <w:rPr>
          <w:color w:val="231F20"/>
        </w:rPr>
        <w:t>addressed</w:t>
      </w:r>
      <w:r>
        <w:rPr>
          <w:color w:val="231F20"/>
          <w:spacing w:val="6"/>
        </w:rPr>
        <w:t> </w:t>
      </w:r>
      <w:r>
        <w:rPr>
          <w:color w:val="231F20"/>
        </w:rPr>
        <w:t>to</w:t>
      </w:r>
      <w:r>
        <w:rPr>
          <w:color w:val="231F20"/>
          <w:spacing w:val="6"/>
        </w:rPr>
        <w:t> </w:t>
      </w:r>
      <w:r>
        <w:rPr>
          <w:color w:val="231F20"/>
        </w:rPr>
        <w:t>one</w:t>
      </w:r>
      <w:r>
        <w:rPr>
          <w:color w:val="231F20"/>
          <w:spacing w:val="5"/>
        </w:rPr>
        <w:t> </w:t>
      </w:r>
      <w:r>
        <w:rPr>
          <w:color w:val="231F20"/>
        </w:rPr>
        <w:t>of</w:t>
      </w:r>
      <w:r>
        <w:rPr>
          <w:color w:val="231F20"/>
          <w:spacing w:val="6"/>
        </w:rPr>
        <w:t> </w:t>
      </w:r>
      <w:r>
        <w:rPr>
          <w:color w:val="231F20"/>
        </w:rPr>
        <w:t>the</w:t>
      </w:r>
      <w:r>
        <w:rPr>
          <w:color w:val="231F20"/>
          <w:spacing w:val="6"/>
        </w:rPr>
        <w:t> </w:t>
      </w:r>
      <w:r>
        <w:rPr>
          <w:color w:val="231F20"/>
          <w:spacing w:val="-2"/>
        </w:rPr>
        <w:t>Synod</w:t>
      </w:r>
    </w:p>
    <w:p>
      <w:pPr>
        <w:pStyle w:val="BodyText"/>
        <w:spacing w:before="84"/>
        <w:ind w:left="120"/>
      </w:pPr>
      <w:r>
        <w:rPr>
          <w:color w:val="231F20"/>
        </w:rPr>
        <w:t>Safeguarding</w:t>
      </w:r>
      <w:r>
        <w:rPr>
          <w:color w:val="231F20"/>
          <w:spacing w:val="6"/>
        </w:rPr>
        <w:t> </w:t>
      </w:r>
      <w:r>
        <w:rPr>
          <w:color w:val="231F20"/>
          <w:spacing w:val="-2"/>
        </w:rPr>
        <w:t>personnel:</w:t>
      </w:r>
    </w:p>
    <w:p>
      <w:pPr>
        <w:spacing w:after="0"/>
        <w:sectPr>
          <w:pgSz w:w="11910" w:h="16840"/>
          <w:pgMar w:header="0" w:footer="495" w:top="860" w:bottom="680" w:left="600" w:right="420"/>
        </w:sectPr>
      </w:pPr>
    </w:p>
    <w:p>
      <w:pPr>
        <w:pStyle w:val="BodyText"/>
        <w:spacing w:before="72"/>
        <w:ind w:left="120"/>
      </w:pPr>
      <w:r>
        <w:rPr>
          <w:color w:val="231F20"/>
        </w:rPr>
        <w:t>Synod</w:t>
      </w:r>
      <w:r>
        <w:rPr>
          <w:color w:val="231F20"/>
          <w:spacing w:val="7"/>
        </w:rPr>
        <w:t> </w:t>
      </w:r>
      <w:r>
        <w:rPr>
          <w:color w:val="231F20"/>
        </w:rPr>
        <w:t>Safeguarding</w:t>
      </w:r>
      <w:r>
        <w:rPr>
          <w:color w:val="231F20"/>
          <w:spacing w:val="7"/>
        </w:rPr>
        <w:t> </w:t>
      </w:r>
      <w:r>
        <w:rPr>
          <w:color w:val="231F20"/>
          <w:spacing w:val="-2"/>
        </w:rPr>
        <w:t>Officer:</w:t>
      </w:r>
    </w:p>
    <w:p>
      <w:pPr>
        <w:pStyle w:val="BodyText"/>
        <w:spacing w:before="23"/>
      </w:pPr>
    </w:p>
    <w:p>
      <w:pPr>
        <w:pStyle w:val="BodyText"/>
        <w:spacing w:before="1"/>
        <w:ind w:left="120"/>
      </w:pPr>
      <w:r>
        <w:rPr>
          <w:color w:val="231F20"/>
          <w:spacing w:val="-2"/>
        </w:rPr>
        <w:t>Name:</w:t>
      </w:r>
    </w:p>
    <w:p>
      <w:pPr>
        <w:pStyle w:val="BodyText"/>
        <w:spacing w:before="23"/>
      </w:pPr>
    </w:p>
    <w:p>
      <w:pPr>
        <w:pStyle w:val="BodyText"/>
        <w:spacing w:before="1"/>
        <w:ind w:left="120"/>
      </w:pPr>
      <w:r>
        <w:rPr>
          <w:color w:val="231F20"/>
        </w:rPr>
        <w:t>Contact</w:t>
      </w:r>
      <w:r>
        <w:rPr>
          <w:color w:val="231F20"/>
          <w:spacing w:val="9"/>
        </w:rPr>
        <w:t> </w:t>
      </w:r>
      <w:r>
        <w:rPr>
          <w:color w:val="231F20"/>
        </w:rPr>
        <w:t>phone</w:t>
      </w:r>
      <w:r>
        <w:rPr>
          <w:color w:val="231F20"/>
          <w:spacing w:val="9"/>
        </w:rPr>
        <w:t> </w:t>
      </w:r>
      <w:r>
        <w:rPr>
          <w:color w:val="231F20"/>
          <w:spacing w:val="-2"/>
        </w:rPr>
        <w:t>number:</w:t>
      </w:r>
    </w:p>
    <w:p>
      <w:pPr>
        <w:pStyle w:val="BodyText"/>
        <w:spacing w:before="23"/>
      </w:pPr>
    </w:p>
    <w:p>
      <w:pPr>
        <w:pStyle w:val="BodyText"/>
        <w:spacing w:before="1"/>
        <w:ind w:left="120"/>
      </w:pPr>
      <w:r>
        <w:rPr>
          <w:color w:val="231F20"/>
        </w:rPr>
        <w:t>Email</w:t>
      </w:r>
      <w:r>
        <w:rPr>
          <w:color w:val="231F20"/>
          <w:spacing w:val="1"/>
        </w:rPr>
        <w:t> </w:t>
      </w:r>
      <w:r>
        <w:rPr>
          <w:color w:val="231F20"/>
          <w:spacing w:val="-2"/>
        </w:rPr>
        <w:t>address:</w:t>
      </w:r>
    </w:p>
    <w:p>
      <w:pPr>
        <w:pStyle w:val="BodyText"/>
        <w:spacing w:before="24"/>
      </w:pPr>
    </w:p>
    <w:p>
      <w:pPr>
        <w:pStyle w:val="BodyText"/>
        <w:ind w:left="120"/>
      </w:pPr>
      <w:r>
        <w:rPr>
          <w:color w:val="231F20"/>
        </w:rPr>
        <w:t>Deputy</w:t>
      </w:r>
      <w:r>
        <w:rPr>
          <w:color w:val="231F20"/>
          <w:spacing w:val="7"/>
        </w:rPr>
        <w:t> </w:t>
      </w:r>
      <w:r>
        <w:rPr>
          <w:color w:val="231F20"/>
        </w:rPr>
        <w:t>–</w:t>
      </w:r>
      <w:r>
        <w:rPr>
          <w:color w:val="231F20"/>
          <w:spacing w:val="7"/>
        </w:rPr>
        <w:t> </w:t>
      </w:r>
      <w:r>
        <w:rPr>
          <w:color w:val="231F20"/>
        </w:rPr>
        <w:t>if</w:t>
      </w:r>
      <w:r>
        <w:rPr>
          <w:color w:val="231F20"/>
          <w:spacing w:val="8"/>
        </w:rPr>
        <w:t> </w:t>
      </w:r>
      <w:r>
        <w:rPr>
          <w:color w:val="231F20"/>
          <w:spacing w:val="-2"/>
        </w:rPr>
        <w:t>applicable:</w:t>
      </w:r>
    </w:p>
    <w:p>
      <w:pPr>
        <w:pStyle w:val="BodyText"/>
        <w:spacing w:before="24"/>
      </w:pPr>
    </w:p>
    <w:p>
      <w:pPr>
        <w:pStyle w:val="BodyText"/>
        <w:ind w:left="120"/>
      </w:pPr>
      <w:r>
        <w:rPr>
          <w:color w:val="231F20"/>
          <w:spacing w:val="-2"/>
        </w:rPr>
        <w:t>Name:</w:t>
      </w:r>
    </w:p>
    <w:p>
      <w:pPr>
        <w:pStyle w:val="BodyText"/>
        <w:spacing w:before="24"/>
      </w:pPr>
    </w:p>
    <w:p>
      <w:pPr>
        <w:pStyle w:val="BodyText"/>
        <w:ind w:left="120"/>
      </w:pPr>
      <w:r>
        <w:rPr>
          <w:color w:val="231F20"/>
        </w:rPr>
        <w:t>Contact</w:t>
      </w:r>
      <w:r>
        <w:rPr>
          <w:color w:val="231F20"/>
          <w:spacing w:val="9"/>
        </w:rPr>
        <w:t> </w:t>
      </w:r>
      <w:r>
        <w:rPr>
          <w:color w:val="231F20"/>
        </w:rPr>
        <w:t>phone</w:t>
      </w:r>
      <w:r>
        <w:rPr>
          <w:color w:val="231F20"/>
          <w:spacing w:val="9"/>
        </w:rPr>
        <w:t> </w:t>
      </w:r>
      <w:r>
        <w:rPr>
          <w:color w:val="231F20"/>
          <w:spacing w:val="-2"/>
        </w:rPr>
        <w:t>number:</w:t>
      </w:r>
    </w:p>
    <w:p>
      <w:pPr>
        <w:pStyle w:val="BodyText"/>
        <w:spacing w:before="24"/>
      </w:pPr>
    </w:p>
    <w:p>
      <w:pPr>
        <w:pStyle w:val="BodyText"/>
        <w:ind w:left="120"/>
      </w:pPr>
      <w:r>
        <w:rPr>
          <w:color w:val="231F20"/>
        </w:rPr>
        <w:t>Email</w:t>
      </w:r>
      <w:r>
        <w:rPr>
          <w:color w:val="231F20"/>
          <w:spacing w:val="1"/>
        </w:rPr>
        <w:t> </w:t>
      </w:r>
      <w:r>
        <w:rPr>
          <w:color w:val="231F20"/>
          <w:spacing w:val="-2"/>
        </w:rPr>
        <w:t>address:</w:t>
      </w:r>
    </w:p>
    <w:p>
      <w:pPr>
        <w:pStyle w:val="BodyText"/>
        <w:spacing w:before="34"/>
      </w:pPr>
    </w:p>
    <w:p>
      <w:pPr>
        <w:pStyle w:val="Heading1"/>
        <w:numPr>
          <w:ilvl w:val="0"/>
          <w:numId w:val="1"/>
        </w:numPr>
        <w:tabs>
          <w:tab w:pos="839" w:val="left" w:leader="none"/>
        </w:tabs>
        <w:spacing w:line="240" w:lineRule="auto" w:before="0" w:after="0"/>
        <w:ind w:left="839" w:right="0" w:hanging="719"/>
        <w:jc w:val="left"/>
      </w:pPr>
      <w:r>
        <w:rPr>
          <w:color w:val="231F20"/>
        </w:rPr>
        <w:t>Duty</w:t>
      </w:r>
      <w:r>
        <w:rPr>
          <w:color w:val="231F20"/>
          <w:spacing w:val="12"/>
        </w:rPr>
        <w:t> </w:t>
      </w:r>
      <w:r>
        <w:rPr>
          <w:color w:val="231F20"/>
        </w:rPr>
        <w:t>of</w:t>
      </w:r>
      <w:r>
        <w:rPr>
          <w:color w:val="231F20"/>
          <w:spacing w:val="12"/>
        </w:rPr>
        <w:t> </w:t>
      </w:r>
      <w:r>
        <w:rPr>
          <w:color w:val="231F20"/>
        </w:rPr>
        <w:t>care</w:t>
      </w:r>
      <w:r>
        <w:rPr>
          <w:color w:val="231F20"/>
          <w:spacing w:val="12"/>
        </w:rPr>
        <w:t> </w:t>
      </w:r>
      <w:r>
        <w:rPr>
          <w:color w:val="231F20"/>
        </w:rPr>
        <w:t>and</w:t>
      </w:r>
      <w:r>
        <w:rPr>
          <w:color w:val="231F20"/>
          <w:spacing w:val="12"/>
        </w:rPr>
        <w:t> </w:t>
      </w:r>
      <w:r>
        <w:rPr>
          <w:color w:val="231F20"/>
          <w:spacing w:val="-2"/>
        </w:rPr>
        <w:t>confidentiality</w:t>
      </w:r>
    </w:p>
    <w:p>
      <w:pPr>
        <w:pStyle w:val="BodyText"/>
        <w:spacing w:line="249" w:lineRule="auto" w:before="4"/>
        <w:ind w:left="120" w:right="430"/>
      </w:pPr>
      <w:r>
        <w:rPr>
          <w:color w:val="231F20"/>
        </w:rPr>
        <w:t>We have a duty of care to beneficiaries of the Synod, either adults or children. We will maintain confidentiality except in circumstances where to do so would place the individual or another individual at risk of harm.</w:t>
      </w:r>
    </w:p>
    <w:p>
      <w:pPr>
        <w:pStyle w:val="BodyText"/>
        <w:spacing w:before="25"/>
      </w:pPr>
    </w:p>
    <w:p>
      <w:pPr>
        <w:pStyle w:val="Heading1"/>
        <w:numPr>
          <w:ilvl w:val="0"/>
          <w:numId w:val="1"/>
        </w:numPr>
        <w:tabs>
          <w:tab w:pos="839" w:val="left" w:leader="none"/>
        </w:tabs>
        <w:spacing w:line="240" w:lineRule="auto" w:before="0" w:after="0"/>
        <w:ind w:left="839" w:right="0" w:hanging="719"/>
        <w:jc w:val="left"/>
      </w:pPr>
      <w:r>
        <w:rPr>
          <w:color w:val="231F20"/>
        </w:rPr>
        <w:t>Promoting</w:t>
      </w:r>
      <w:r>
        <w:rPr>
          <w:color w:val="231F20"/>
          <w:spacing w:val="15"/>
        </w:rPr>
        <w:t> </w:t>
      </w:r>
      <w:r>
        <w:rPr>
          <w:color w:val="231F20"/>
        </w:rPr>
        <w:t>and</w:t>
      </w:r>
      <w:r>
        <w:rPr>
          <w:color w:val="231F20"/>
          <w:spacing w:val="17"/>
        </w:rPr>
        <w:t> </w:t>
      </w:r>
      <w:r>
        <w:rPr>
          <w:color w:val="231F20"/>
        </w:rPr>
        <w:t>monitoring</w:t>
      </w:r>
      <w:r>
        <w:rPr>
          <w:color w:val="231F20"/>
          <w:spacing w:val="17"/>
        </w:rPr>
        <w:t> </w:t>
      </w:r>
      <w:r>
        <w:rPr>
          <w:color w:val="231F20"/>
        </w:rPr>
        <w:t>safeguarding</w:t>
      </w:r>
      <w:r>
        <w:rPr>
          <w:color w:val="231F20"/>
          <w:spacing w:val="17"/>
        </w:rPr>
        <w:t> </w:t>
      </w:r>
      <w:r>
        <w:rPr>
          <w:color w:val="231F20"/>
        </w:rPr>
        <w:t>in</w:t>
      </w:r>
      <w:r>
        <w:rPr>
          <w:color w:val="231F20"/>
          <w:spacing w:val="17"/>
        </w:rPr>
        <w:t> </w:t>
      </w:r>
      <w:r>
        <w:rPr>
          <w:color w:val="231F20"/>
        </w:rPr>
        <w:t>local</w:t>
      </w:r>
      <w:r>
        <w:rPr>
          <w:color w:val="231F20"/>
          <w:spacing w:val="17"/>
        </w:rPr>
        <w:t> </w:t>
      </w:r>
      <w:r>
        <w:rPr>
          <w:color w:val="231F20"/>
          <w:spacing w:val="-2"/>
        </w:rPr>
        <w:t>churches</w:t>
      </w:r>
    </w:p>
    <w:p>
      <w:pPr>
        <w:pStyle w:val="BodyText"/>
        <w:spacing w:before="4"/>
        <w:ind w:left="120"/>
      </w:pPr>
      <w:r>
        <w:rPr>
          <w:color w:val="231F20"/>
        </w:rPr>
        <w:t>General</w:t>
      </w:r>
      <w:r>
        <w:rPr>
          <w:color w:val="231F20"/>
          <w:spacing w:val="4"/>
        </w:rPr>
        <w:t> </w:t>
      </w:r>
      <w:r>
        <w:rPr>
          <w:color w:val="231F20"/>
        </w:rPr>
        <w:t>Assembly</w:t>
      </w:r>
      <w:r>
        <w:rPr>
          <w:color w:val="231F20"/>
          <w:spacing w:val="7"/>
        </w:rPr>
        <w:t> </w:t>
      </w:r>
      <w:r>
        <w:rPr>
          <w:color w:val="231F20"/>
        </w:rPr>
        <w:t>2021</w:t>
      </w:r>
      <w:r>
        <w:rPr>
          <w:color w:val="231F20"/>
          <w:spacing w:val="7"/>
        </w:rPr>
        <w:t> </w:t>
      </w:r>
      <w:r>
        <w:rPr>
          <w:color w:val="231F20"/>
        </w:rPr>
        <w:t>passed</w:t>
      </w:r>
      <w:r>
        <w:rPr>
          <w:color w:val="231F20"/>
          <w:spacing w:val="7"/>
        </w:rPr>
        <w:t> </w:t>
      </w:r>
      <w:r>
        <w:rPr>
          <w:color w:val="231F20"/>
        </w:rPr>
        <w:t>resolutions</w:t>
      </w:r>
      <w:r>
        <w:rPr>
          <w:color w:val="231F20"/>
          <w:spacing w:val="7"/>
        </w:rPr>
        <w:t> </w:t>
      </w:r>
      <w:r>
        <w:rPr>
          <w:color w:val="231F20"/>
        </w:rPr>
        <w:t>to</w:t>
      </w:r>
      <w:r>
        <w:rPr>
          <w:color w:val="231F20"/>
          <w:spacing w:val="7"/>
        </w:rPr>
        <w:t> </w:t>
      </w:r>
      <w:r>
        <w:rPr>
          <w:color w:val="231F20"/>
        </w:rPr>
        <w:t>make</w:t>
      </w:r>
      <w:r>
        <w:rPr>
          <w:color w:val="231F20"/>
          <w:spacing w:val="7"/>
        </w:rPr>
        <w:t> </w:t>
      </w:r>
      <w:r>
        <w:rPr>
          <w:color w:val="231F20"/>
        </w:rPr>
        <w:t>additions</w:t>
      </w:r>
      <w:r>
        <w:rPr>
          <w:color w:val="231F20"/>
          <w:spacing w:val="7"/>
        </w:rPr>
        <w:t> </w:t>
      </w:r>
      <w:r>
        <w:rPr>
          <w:color w:val="231F20"/>
        </w:rPr>
        <w:t>to</w:t>
      </w:r>
      <w:r>
        <w:rPr>
          <w:color w:val="231F20"/>
          <w:spacing w:val="7"/>
        </w:rPr>
        <w:t> </w:t>
      </w:r>
      <w:r>
        <w:rPr>
          <w:color w:val="231F20"/>
        </w:rPr>
        <w:t>the</w:t>
      </w:r>
      <w:r>
        <w:rPr>
          <w:color w:val="231F20"/>
          <w:spacing w:val="7"/>
        </w:rPr>
        <w:t> </w:t>
      </w:r>
      <w:r>
        <w:rPr>
          <w:color w:val="231F20"/>
        </w:rPr>
        <w:t>structure</w:t>
      </w:r>
      <w:r>
        <w:rPr>
          <w:color w:val="231F20"/>
          <w:spacing w:val="7"/>
        </w:rPr>
        <w:t> </w:t>
      </w:r>
      <w:r>
        <w:rPr>
          <w:color w:val="231F20"/>
        </w:rPr>
        <w:t>which</w:t>
      </w:r>
      <w:r>
        <w:rPr>
          <w:color w:val="231F20"/>
          <w:spacing w:val="7"/>
        </w:rPr>
        <w:t> </w:t>
      </w:r>
      <w:r>
        <w:rPr>
          <w:color w:val="231F20"/>
          <w:spacing w:val="-2"/>
        </w:rPr>
        <w:t>included:</w:t>
      </w:r>
    </w:p>
    <w:p>
      <w:pPr>
        <w:pStyle w:val="BodyText"/>
        <w:spacing w:before="24"/>
      </w:pPr>
    </w:p>
    <w:p>
      <w:pPr>
        <w:pStyle w:val="BodyText"/>
        <w:ind w:left="120"/>
      </w:pPr>
      <w:r>
        <w:rPr>
          <w:color w:val="231F20"/>
        </w:rPr>
        <w:t>Functions</w:t>
      </w:r>
      <w:r>
        <w:rPr>
          <w:color w:val="231F20"/>
          <w:spacing w:val="3"/>
        </w:rPr>
        <w:t> </w:t>
      </w:r>
      <w:r>
        <w:rPr>
          <w:color w:val="231F20"/>
        </w:rPr>
        <w:t>of</w:t>
      </w:r>
      <w:r>
        <w:rPr>
          <w:color w:val="231F20"/>
          <w:spacing w:val="3"/>
        </w:rPr>
        <w:t> </w:t>
      </w:r>
      <w:r>
        <w:rPr>
          <w:color w:val="231F20"/>
          <w:spacing w:val="-2"/>
        </w:rPr>
        <w:t>Synod:</w:t>
      </w:r>
    </w:p>
    <w:p>
      <w:pPr>
        <w:pStyle w:val="ListParagraph"/>
        <w:numPr>
          <w:ilvl w:val="0"/>
          <w:numId w:val="3"/>
        </w:numPr>
        <w:tabs>
          <w:tab w:pos="839" w:val="left" w:leader="none"/>
        </w:tabs>
        <w:spacing w:line="240" w:lineRule="auto" w:before="12" w:after="0"/>
        <w:ind w:left="839" w:right="0" w:hanging="719"/>
        <w:jc w:val="left"/>
        <w:rPr>
          <w:sz w:val="24"/>
        </w:rPr>
      </w:pPr>
      <w:r>
        <w:rPr>
          <w:color w:val="231F20"/>
          <w:sz w:val="24"/>
        </w:rPr>
        <w:t>to</w:t>
      </w:r>
      <w:r>
        <w:rPr>
          <w:color w:val="231F20"/>
          <w:spacing w:val="6"/>
          <w:sz w:val="24"/>
        </w:rPr>
        <w:t> </w:t>
      </w:r>
      <w:r>
        <w:rPr>
          <w:color w:val="231F20"/>
          <w:sz w:val="24"/>
        </w:rPr>
        <w:t>appoint</w:t>
      </w:r>
      <w:r>
        <w:rPr>
          <w:color w:val="231F20"/>
          <w:spacing w:val="7"/>
          <w:sz w:val="24"/>
        </w:rPr>
        <w:t> </w:t>
      </w:r>
      <w:r>
        <w:rPr>
          <w:color w:val="231F20"/>
          <w:sz w:val="24"/>
        </w:rPr>
        <w:t>a</w:t>
      </w:r>
      <w:r>
        <w:rPr>
          <w:color w:val="231F20"/>
          <w:spacing w:val="7"/>
          <w:sz w:val="24"/>
        </w:rPr>
        <w:t> </w:t>
      </w:r>
      <w:r>
        <w:rPr>
          <w:color w:val="231F20"/>
          <w:sz w:val="24"/>
        </w:rPr>
        <w:t>Synod</w:t>
      </w:r>
      <w:r>
        <w:rPr>
          <w:color w:val="231F20"/>
          <w:spacing w:val="6"/>
          <w:sz w:val="24"/>
        </w:rPr>
        <w:t> </w:t>
      </w:r>
      <w:r>
        <w:rPr>
          <w:color w:val="231F20"/>
          <w:sz w:val="24"/>
        </w:rPr>
        <w:t>Safeguarding</w:t>
      </w:r>
      <w:r>
        <w:rPr>
          <w:color w:val="231F20"/>
          <w:spacing w:val="7"/>
          <w:sz w:val="24"/>
        </w:rPr>
        <w:t> </w:t>
      </w:r>
      <w:r>
        <w:rPr>
          <w:color w:val="231F20"/>
          <w:sz w:val="24"/>
        </w:rPr>
        <w:t>Officer</w:t>
      </w:r>
      <w:r>
        <w:rPr>
          <w:color w:val="231F20"/>
          <w:spacing w:val="7"/>
          <w:sz w:val="24"/>
        </w:rPr>
        <w:t> </w:t>
      </w:r>
      <w:r>
        <w:rPr>
          <w:color w:val="231F20"/>
          <w:sz w:val="24"/>
        </w:rPr>
        <w:t>or</w:t>
      </w:r>
      <w:r>
        <w:rPr>
          <w:color w:val="231F20"/>
          <w:spacing w:val="6"/>
          <w:sz w:val="24"/>
        </w:rPr>
        <w:t> </w:t>
      </w:r>
      <w:r>
        <w:rPr>
          <w:color w:val="231F20"/>
          <w:spacing w:val="-2"/>
          <w:sz w:val="24"/>
        </w:rPr>
        <w:t>equivalent.</w:t>
      </w:r>
    </w:p>
    <w:p>
      <w:pPr>
        <w:pStyle w:val="ListParagraph"/>
        <w:numPr>
          <w:ilvl w:val="0"/>
          <w:numId w:val="3"/>
        </w:numPr>
        <w:tabs>
          <w:tab w:pos="839" w:val="left" w:leader="none"/>
        </w:tabs>
        <w:spacing w:line="240" w:lineRule="auto" w:before="12" w:after="0"/>
        <w:ind w:left="839" w:right="0" w:hanging="719"/>
        <w:jc w:val="left"/>
        <w:rPr>
          <w:sz w:val="24"/>
        </w:rPr>
      </w:pPr>
      <w:r>
        <w:rPr>
          <w:color w:val="231F20"/>
          <w:sz w:val="24"/>
        </w:rPr>
        <w:t>to</w:t>
      </w:r>
      <w:r>
        <w:rPr>
          <w:color w:val="231F20"/>
          <w:spacing w:val="3"/>
          <w:sz w:val="24"/>
        </w:rPr>
        <w:t> </w:t>
      </w:r>
      <w:r>
        <w:rPr>
          <w:color w:val="231F20"/>
          <w:sz w:val="24"/>
        </w:rPr>
        <w:t>have</w:t>
      </w:r>
      <w:r>
        <w:rPr>
          <w:color w:val="231F20"/>
          <w:spacing w:val="6"/>
          <w:sz w:val="24"/>
        </w:rPr>
        <w:t> </w:t>
      </w:r>
      <w:r>
        <w:rPr>
          <w:color w:val="231F20"/>
          <w:sz w:val="24"/>
        </w:rPr>
        <w:t>oversight</w:t>
      </w:r>
      <w:r>
        <w:rPr>
          <w:color w:val="231F20"/>
          <w:spacing w:val="6"/>
          <w:sz w:val="24"/>
        </w:rPr>
        <w:t> </w:t>
      </w:r>
      <w:r>
        <w:rPr>
          <w:color w:val="231F20"/>
          <w:sz w:val="24"/>
        </w:rPr>
        <w:t>of,</w:t>
      </w:r>
      <w:r>
        <w:rPr>
          <w:color w:val="231F20"/>
          <w:spacing w:val="6"/>
          <w:sz w:val="24"/>
        </w:rPr>
        <w:t> </w:t>
      </w:r>
      <w:r>
        <w:rPr>
          <w:color w:val="231F20"/>
          <w:sz w:val="24"/>
        </w:rPr>
        <w:t>and</w:t>
      </w:r>
      <w:r>
        <w:rPr>
          <w:color w:val="231F20"/>
          <w:spacing w:val="5"/>
          <w:sz w:val="24"/>
        </w:rPr>
        <w:t> </w:t>
      </w:r>
      <w:r>
        <w:rPr>
          <w:color w:val="231F20"/>
          <w:sz w:val="24"/>
        </w:rPr>
        <w:t>to</w:t>
      </w:r>
      <w:r>
        <w:rPr>
          <w:color w:val="231F20"/>
          <w:spacing w:val="6"/>
          <w:sz w:val="24"/>
        </w:rPr>
        <w:t> </w:t>
      </w:r>
      <w:r>
        <w:rPr>
          <w:color w:val="231F20"/>
          <w:sz w:val="24"/>
        </w:rPr>
        <w:t>support,</w:t>
      </w:r>
      <w:r>
        <w:rPr>
          <w:color w:val="231F20"/>
          <w:spacing w:val="6"/>
          <w:sz w:val="24"/>
        </w:rPr>
        <w:t> </w:t>
      </w:r>
      <w:r>
        <w:rPr>
          <w:color w:val="231F20"/>
          <w:sz w:val="24"/>
        </w:rPr>
        <w:t>monitor</w:t>
      </w:r>
      <w:r>
        <w:rPr>
          <w:color w:val="231F20"/>
          <w:spacing w:val="6"/>
          <w:sz w:val="24"/>
        </w:rPr>
        <w:t> </w:t>
      </w:r>
      <w:r>
        <w:rPr>
          <w:color w:val="231F20"/>
          <w:sz w:val="24"/>
        </w:rPr>
        <w:t>and</w:t>
      </w:r>
      <w:r>
        <w:rPr>
          <w:color w:val="231F20"/>
          <w:spacing w:val="5"/>
          <w:sz w:val="24"/>
        </w:rPr>
        <w:t> </w:t>
      </w:r>
      <w:r>
        <w:rPr>
          <w:color w:val="231F20"/>
          <w:sz w:val="24"/>
        </w:rPr>
        <w:t>report</w:t>
      </w:r>
      <w:r>
        <w:rPr>
          <w:color w:val="231F20"/>
          <w:spacing w:val="6"/>
          <w:sz w:val="24"/>
        </w:rPr>
        <w:t> </w:t>
      </w:r>
      <w:r>
        <w:rPr>
          <w:color w:val="231F20"/>
          <w:sz w:val="24"/>
        </w:rPr>
        <w:t>safeguarding</w:t>
      </w:r>
      <w:r>
        <w:rPr>
          <w:color w:val="231F20"/>
          <w:spacing w:val="6"/>
          <w:sz w:val="24"/>
        </w:rPr>
        <w:t> </w:t>
      </w:r>
      <w:r>
        <w:rPr>
          <w:color w:val="231F20"/>
          <w:sz w:val="24"/>
        </w:rPr>
        <w:t>related</w:t>
      </w:r>
      <w:r>
        <w:rPr>
          <w:color w:val="231F20"/>
          <w:spacing w:val="6"/>
          <w:sz w:val="24"/>
        </w:rPr>
        <w:t> </w:t>
      </w:r>
      <w:r>
        <w:rPr>
          <w:color w:val="231F20"/>
          <w:sz w:val="24"/>
        </w:rPr>
        <w:t>activities</w:t>
      </w:r>
      <w:r>
        <w:rPr>
          <w:color w:val="231F20"/>
          <w:spacing w:val="6"/>
          <w:sz w:val="24"/>
        </w:rPr>
        <w:t> </w:t>
      </w:r>
      <w:r>
        <w:rPr>
          <w:color w:val="231F20"/>
          <w:spacing w:val="-5"/>
          <w:sz w:val="24"/>
        </w:rPr>
        <w:t>and</w:t>
      </w:r>
    </w:p>
    <w:p>
      <w:pPr>
        <w:pStyle w:val="BodyText"/>
        <w:spacing w:before="12"/>
        <w:ind w:left="840"/>
      </w:pPr>
      <w:r>
        <w:rPr>
          <w:color w:val="231F20"/>
        </w:rPr>
        <w:t>issues</w:t>
      </w:r>
      <w:r>
        <w:rPr>
          <w:color w:val="231F20"/>
          <w:spacing w:val="7"/>
        </w:rPr>
        <w:t> </w:t>
      </w:r>
      <w:r>
        <w:rPr>
          <w:color w:val="231F20"/>
        </w:rPr>
        <w:t>within</w:t>
      </w:r>
      <w:r>
        <w:rPr>
          <w:color w:val="231F20"/>
          <w:spacing w:val="7"/>
        </w:rPr>
        <w:t> </w:t>
      </w:r>
      <w:r>
        <w:rPr>
          <w:color w:val="231F20"/>
        </w:rPr>
        <w:t>local</w:t>
      </w:r>
      <w:r>
        <w:rPr>
          <w:color w:val="231F20"/>
          <w:spacing w:val="7"/>
        </w:rPr>
        <w:t> </w:t>
      </w:r>
      <w:r>
        <w:rPr>
          <w:color w:val="231F20"/>
        </w:rPr>
        <w:t>churches,</w:t>
      </w:r>
      <w:r>
        <w:rPr>
          <w:color w:val="231F20"/>
          <w:spacing w:val="7"/>
        </w:rPr>
        <w:t> </w:t>
      </w:r>
      <w:r>
        <w:rPr>
          <w:color w:val="231F20"/>
        </w:rPr>
        <w:t>and</w:t>
      </w:r>
      <w:r>
        <w:rPr>
          <w:color w:val="231F20"/>
          <w:spacing w:val="7"/>
        </w:rPr>
        <w:t> </w:t>
      </w:r>
      <w:r>
        <w:rPr>
          <w:color w:val="231F20"/>
        </w:rPr>
        <w:t>amongst</w:t>
      </w:r>
      <w:r>
        <w:rPr>
          <w:color w:val="231F20"/>
          <w:spacing w:val="7"/>
        </w:rPr>
        <w:t> </w:t>
      </w:r>
      <w:r>
        <w:rPr>
          <w:color w:val="231F20"/>
        </w:rPr>
        <w:t>ministers,</w:t>
      </w:r>
      <w:r>
        <w:rPr>
          <w:color w:val="231F20"/>
          <w:spacing w:val="7"/>
        </w:rPr>
        <w:t> </w:t>
      </w:r>
      <w:r>
        <w:rPr>
          <w:color w:val="231F20"/>
        </w:rPr>
        <w:t>officers</w:t>
      </w:r>
      <w:r>
        <w:rPr>
          <w:color w:val="231F20"/>
          <w:spacing w:val="8"/>
        </w:rPr>
        <w:t> </w:t>
      </w:r>
      <w:r>
        <w:rPr>
          <w:color w:val="231F20"/>
        </w:rPr>
        <w:t>and</w:t>
      </w:r>
      <w:r>
        <w:rPr>
          <w:color w:val="231F20"/>
          <w:spacing w:val="7"/>
        </w:rPr>
        <w:t> </w:t>
      </w:r>
      <w:r>
        <w:rPr>
          <w:color w:val="231F20"/>
        </w:rPr>
        <w:t>staff</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spacing w:val="-2"/>
        </w:rPr>
        <w:t>Synod.</w:t>
      </w:r>
    </w:p>
    <w:p>
      <w:pPr>
        <w:pStyle w:val="ListParagraph"/>
        <w:numPr>
          <w:ilvl w:val="0"/>
          <w:numId w:val="3"/>
        </w:numPr>
        <w:tabs>
          <w:tab w:pos="840" w:val="left" w:leader="none"/>
        </w:tabs>
        <w:spacing w:line="249" w:lineRule="auto" w:before="12" w:after="0"/>
        <w:ind w:left="840" w:right="758" w:hanging="720"/>
        <w:jc w:val="left"/>
        <w:rPr>
          <w:sz w:val="24"/>
        </w:rPr>
      </w:pPr>
      <w:r>
        <w:rPr>
          <w:color w:val="231F20"/>
          <w:sz w:val="24"/>
        </w:rPr>
        <w:t>to take all necessary powers and actions positively to promote implementation of good practice in accordance with the safeguarding policy statement adopted by the</w:t>
      </w:r>
    </w:p>
    <w:p>
      <w:pPr>
        <w:pStyle w:val="BodyText"/>
        <w:spacing w:before="2"/>
        <w:ind w:left="840"/>
      </w:pPr>
      <w:r>
        <w:rPr>
          <w:color w:val="231F20"/>
        </w:rPr>
        <w:t>General</w:t>
      </w:r>
      <w:r>
        <w:rPr>
          <w:color w:val="231F20"/>
          <w:spacing w:val="10"/>
        </w:rPr>
        <w:t> </w:t>
      </w:r>
      <w:r>
        <w:rPr>
          <w:color w:val="231F20"/>
          <w:spacing w:val="-2"/>
        </w:rPr>
        <w:t>Assembly.</w:t>
      </w:r>
    </w:p>
    <w:p>
      <w:pPr>
        <w:pStyle w:val="ListParagraph"/>
        <w:numPr>
          <w:ilvl w:val="0"/>
          <w:numId w:val="3"/>
        </w:numPr>
        <w:tabs>
          <w:tab w:pos="839" w:val="left" w:leader="none"/>
        </w:tabs>
        <w:spacing w:line="240" w:lineRule="auto" w:before="12" w:after="0"/>
        <w:ind w:left="839" w:right="0" w:hanging="719"/>
        <w:jc w:val="left"/>
        <w:rPr>
          <w:sz w:val="24"/>
        </w:rPr>
      </w:pPr>
      <w:r>
        <w:rPr>
          <w:color w:val="231F20"/>
          <w:sz w:val="24"/>
        </w:rPr>
        <w:t>to</w:t>
      </w:r>
      <w:r>
        <w:rPr>
          <w:color w:val="231F20"/>
          <w:spacing w:val="4"/>
          <w:sz w:val="24"/>
        </w:rPr>
        <w:t> </w:t>
      </w:r>
      <w:r>
        <w:rPr>
          <w:color w:val="231F20"/>
          <w:sz w:val="24"/>
        </w:rPr>
        <w:t>adopt</w:t>
      </w:r>
      <w:r>
        <w:rPr>
          <w:color w:val="231F20"/>
          <w:spacing w:val="6"/>
          <w:sz w:val="24"/>
        </w:rPr>
        <w:t> </w:t>
      </w:r>
      <w:r>
        <w:rPr>
          <w:color w:val="231F20"/>
          <w:sz w:val="24"/>
        </w:rPr>
        <w:t>best</w:t>
      </w:r>
      <w:r>
        <w:rPr>
          <w:color w:val="231F20"/>
          <w:spacing w:val="6"/>
          <w:sz w:val="24"/>
        </w:rPr>
        <w:t> </w:t>
      </w:r>
      <w:r>
        <w:rPr>
          <w:color w:val="231F20"/>
          <w:sz w:val="24"/>
        </w:rPr>
        <w:t>safeguarding</w:t>
      </w:r>
      <w:r>
        <w:rPr>
          <w:color w:val="231F20"/>
          <w:spacing w:val="6"/>
          <w:sz w:val="24"/>
        </w:rPr>
        <w:t> </w:t>
      </w:r>
      <w:r>
        <w:rPr>
          <w:color w:val="231F20"/>
          <w:sz w:val="24"/>
        </w:rPr>
        <w:t>practice</w:t>
      </w:r>
      <w:r>
        <w:rPr>
          <w:color w:val="231F20"/>
          <w:spacing w:val="6"/>
          <w:sz w:val="24"/>
        </w:rPr>
        <w:t> </w:t>
      </w:r>
      <w:r>
        <w:rPr>
          <w:color w:val="231F20"/>
          <w:sz w:val="24"/>
        </w:rPr>
        <w:t>for</w:t>
      </w:r>
      <w:r>
        <w:rPr>
          <w:color w:val="231F20"/>
          <w:spacing w:val="7"/>
          <w:sz w:val="24"/>
        </w:rPr>
        <w:t> </w:t>
      </w:r>
      <w:r>
        <w:rPr>
          <w:color w:val="231F20"/>
          <w:sz w:val="24"/>
        </w:rPr>
        <w:t>all</w:t>
      </w:r>
      <w:r>
        <w:rPr>
          <w:color w:val="231F20"/>
          <w:spacing w:val="6"/>
          <w:sz w:val="24"/>
        </w:rPr>
        <w:t> </w:t>
      </w:r>
      <w:r>
        <w:rPr>
          <w:color w:val="231F20"/>
          <w:sz w:val="24"/>
        </w:rPr>
        <w:t>its</w:t>
      </w:r>
      <w:r>
        <w:rPr>
          <w:color w:val="231F20"/>
          <w:spacing w:val="6"/>
          <w:sz w:val="24"/>
        </w:rPr>
        <w:t> </w:t>
      </w:r>
      <w:r>
        <w:rPr>
          <w:color w:val="231F20"/>
          <w:sz w:val="24"/>
        </w:rPr>
        <w:t>own</w:t>
      </w:r>
      <w:r>
        <w:rPr>
          <w:color w:val="231F20"/>
          <w:spacing w:val="6"/>
          <w:sz w:val="24"/>
        </w:rPr>
        <w:t> </w:t>
      </w:r>
      <w:r>
        <w:rPr>
          <w:color w:val="231F20"/>
          <w:sz w:val="24"/>
        </w:rPr>
        <w:t>activities</w:t>
      </w:r>
      <w:r>
        <w:rPr>
          <w:color w:val="231F20"/>
          <w:spacing w:val="6"/>
          <w:sz w:val="24"/>
        </w:rPr>
        <w:t> </w:t>
      </w:r>
      <w:r>
        <w:rPr>
          <w:color w:val="231F20"/>
          <w:sz w:val="24"/>
        </w:rPr>
        <w:t>and</w:t>
      </w:r>
      <w:r>
        <w:rPr>
          <w:color w:val="231F20"/>
          <w:spacing w:val="7"/>
          <w:sz w:val="24"/>
        </w:rPr>
        <w:t> </w:t>
      </w:r>
      <w:r>
        <w:rPr>
          <w:color w:val="231F20"/>
          <w:spacing w:val="-2"/>
          <w:sz w:val="24"/>
        </w:rPr>
        <w:t>events.</w:t>
      </w:r>
    </w:p>
    <w:p>
      <w:pPr>
        <w:pStyle w:val="BodyText"/>
        <w:spacing w:before="24"/>
      </w:pPr>
    </w:p>
    <w:p>
      <w:pPr>
        <w:pStyle w:val="BodyText"/>
        <w:ind w:left="120"/>
      </w:pPr>
      <w:r>
        <w:rPr>
          <w:color w:val="231F20"/>
        </w:rPr>
        <w:t>Addition</w:t>
      </w:r>
      <w:r>
        <w:rPr>
          <w:color w:val="231F20"/>
          <w:spacing w:val="7"/>
        </w:rPr>
        <w:t> </w:t>
      </w:r>
      <w:r>
        <w:rPr>
          <w:color w:val="231F20"/>
        </w:rPr>
        <w:t>to</w:t>
      </w:r>
      <w:r>
        <w:rPr>
          <w:color w:val="231F20"/>
          <w:spacing w:val="7"/>
        </w:rPr>
        <w:t> </w:t>
      </w:r>
      <w:r>
        <w:rPr>
          <w:color w:val="231F20"/>
        </w:rPr>
        <w:t>rules</w:t>
      </w:r>
      <w:r>
        <w:rPr>
          <w:color w:val="231F20"/>
          <w:spacing w:val="7"/>
        </w:rPr>
        <w:t> </w:t>
      </w:r>
      <w:r>
        <w:rPr>
          <w:color w:val="231F20"/>
        </w:rPr>
        <w:t>of</w:t>
      </w:r>
      <w:r>
        <w:rPr>
          <w:color w:val="231F20"/>
          <w:spacing w:val="7"/>
        </w:rPr>
        <w:t> </w:t>
      </w:r>
      <w:r>
        <w:rPr>
          <w:color w:val="231F20"/>
        </w:rPr>
        <w:t>procedure</w:t>
      </w:r>
      <w:r>
        <w:rPr>
          <w:color w:val="231F20"/>
          <w:spacing w:val="7"/>
        </w:rPr>
        <w:t> </w:t>
      </w:r>
      <w:r>
        <w:rPr>
          <w:color w:val="231F20"/>
        </w:rPr>
        <w:t>for</w:t>
      </w:r>
      <w:r>
        <w:rPr>
          <w:color w:val="231F20"/>
          <w:spacing w:val="7"/>
        </w:rPr>
        <w:t> </w:t>
      </w:r>
      <w:r>
        <w:rPr>
          <w:color w:val="231F20"/>
          <w:spacing w:val="-2"/>
        </w:rPr>
        <w:t>Synod:</w:t>
      </w:r>
    </w:p>
    <w:p>
      <w:pPr>
        <w:pStyle w:val="ListParagraph"/>
        <w:numPr>
          <w:ilvl w:val="0"/>
          <w:numId w:val="4"/>
        </w:numPr>
        <w:tabs>
          <w:tab w:pos="839" w:val="left" w:leader="none"/>
        </w:tabs>
        <w:spacing w:line="240" w:lineRule="auto" w:before="12" w:after="0"/>
        <w:ind w:left="839" w:right="0" w:hanging="719"/>
        <w:jc w:val="left"/>
        <w:rPr>
          <w:sz w:val="24"/>
        </w:rPr>
      </w:pPr>
      <w:r>
        <w:rPr>
          <w:color w:val="231F20"/>
          <w:sz w:val="24"/>
        </w:rPr>
        <w:t>to</w:t>
      </w:r>
      <w:r>
        <w:rPr>
          <w:color w:val="231F20"/>
          <w:spacing w:val="8"/>
          <w:sz w:val="24"/>
        </w:rPr>
        <w:t> </w:t>
      </w:r>
      <w:r>
        <w:rPr>
          <w:color w:val="231F20"/>
          <w:sz w:val="24"/>
        </w:rPr>
        <w:t>appoint</w:t>
      </w:r>
      <w:r>
        <w:rPr>
          <w:color w:val="231F20"/>
          <w:spacing w:val="9"/>
          <w:sz w:val="24"/>
        </w:rPr>
        <w:t> </w:t>
      </w:r>
      <w:r>
        <w:rPr>
          <w:color w:val="231F20"/>
          <w:sz w:val="24"/>
        </w:rPr>
        <w:t>a</w:t>
      </w:r>
      <w:r>
        <w:rPr>
          <w:color w:val="231F20"/>
          <w:spacing w:val="9"/>
          <w:sz w:val="24"/>
        </w:rPr>
        <w:t> </w:t>
      </w:r>
      <w:r>
        <w:rPr>
          <w:color w:val="231F20"/>
          <w:sz w:val="24"/>
        </w:rPr>
        <w:t>Synod</w:t>
      </w:r>
      <w:r>
        <w:rPr>
          <w:color w:val="231F20"/>
          <w:spacing w:val="9"/>
          <w:sz w:val="24"/>
        </w:rPr>
        <w:t> </w:t>
      </w:r>
      <w:r>
        <w:rPr>
          <w:color w:val="231F20"/>
          <w:sz w:val="24"/>
        </w:rPr>
        <w:t>Safeguarding</w:t>
      </w:r>
      <w:r>
        <w:rPr>
          <w:color w:val="231F20"/>
          <w:spacing w:val="9"/>
          <w:sz w:val="24"/>
        </w:rPr>
        <w:t> </w:t>
      </w:r>
      <w:r>
        <w:rPr>
          <w:color w:val="231F20"/>
          <w:sz w:val="24"/>
        </w:rPr>
        <w:t>Officer</w:t>
      </w:r>
      <w:r>
        <w:rPr>
          <w:color w:val="231F20"/>
          <w:spacing w:val="9"/>
          <w:sz w:val="24"/>
        </w:rPr>
        <w:t> </w:t>
      </w:r>
      <w:r>
        <w:rPr>
          <w:color w:val="231F20"/>
          <w:sz w:val="24"/>
        </w:rPr>
        <w:t>with</w:t>
      </w:r>
      <w:r>
        <w:rPr>
          <w:color w:val="231F20"/>
          <w:spacing w:val="9"/>
          <w:sz w:val="24"/>
        </w:rPr>
        <w:t> </w:t>
      </w:r>
      <w:r>
        <w:rPr>
          <w:color w:val="231F20"/>
          <w:sz w:val="24"/>
        </w:rPr>
        <w:t>the</w:t>
      </w:r>
      <w:r>
        <w:rPr>
          <w:color w:val="231F20"/>
          <w:spacing w:val="9"/>
          <w:sz w:val="24"/>
        </w:rPr>
        <w:t> </w:t>
      </w:r>
      <w:r>
        <w:rPr>
          <w:color w:val="231F20"/>
          <w:sz w:val="24"/>
        </w:rPr>
        <w:t>necessary</w:t>
      </w:r>
      <w:r>
        <w:rPr>
          <w:color w:val="231F20"/>
          <w:spacing w:val="9"/>
          <w:sz w:val="24"/>
        </w:rPr>
        <w:t> </w:t>
      </w:r>
      <w:r>
        <w:rPr>
          <w:color w:val="231F20"/>
          <w:sz w:val="24"/>
        </w:rPr>
        <w:t>experience,</w:t>
      </w:r>
      <w:r>
        <w:rPr>
          <w:color w:val="231F20"/>
          <w:spacing w:val="9"/>
          <w:sz w:val="24"/>
        </w:rPr>
        <w:t> </w:t>
      </w:r>
      <w:r>
        <w:rPr>
          <w:color w:val="231F20"/>
          <w:spacing w:val="-2"/>
          <w:sz w:val="24"/>
        </w:rPr>
        <w:t>qualifications</w:t>
      </w:r>
    </w:p>
    <w:p>
      <w:pPr>
        <w:pStyle w:val="BodyText"/>
        <w:spacing w:before="12"/>
        <w:ind w:left="840"/>
      </w:pPr>
      <w:r>
        <w:rPr>
          <w:color w:val="231F20"/>
        </w:rPr>
        <w:t>and</w:t>
      </w:r>
      <w:r>
        <w:rPr>
          <w:color w:val="231F20"/>
          <w:spacing w:val="7"/>
        </w:rPr>
        <w:t> </w:t>
      </w:r>
      <w:r>
        <w:rPr>
          <w:color w:val="231F20"/>
        </w:rPr>
        <w:t>current</w:t>
      </w:r>
      <w:r>
        <w:rPr>
          <w:color w:val="231F20"/>
          <w:spacing w:val="8"/>
        </w:rPr>
        <w:t> </w:t>
      </w:r>
      <w:r>
        <w:rPr>
          <w:color w:val="231F20"/>
          <w:spacing w:val="-2"/>
        </w:rPr>
        <w:t>knowledge.</w:t>
      </w:r>
    </w:p>
    <w:p>
      <w:pPr>
        <w:pStyle w:val="ListParagraph"/>
        <w:numPr>
          <w:ilvl w:val="0"/>
          <w:numId w:val="4"/>
        </w:numPr>
        <w:tabs>
          <w:tab w:pos="839" w:val="left" w:leader="none"/>
        </w:tabs>
        <w:spacing w:line="240" w:lineRule="auto" w:before="12" w:after="0"/>
        <w:ind w:left="839" w:right="0" w:hanging="719"/>
        <w:jc w:val="left"/>
        <w:rPr>
          <w:sz w:val="24"/>
        </w:rPr>
      </w:pPr>
      <w:r>
        <w:rPr>
          <w:color w:val="231F20"/>
          <w:sz w:val="24"/>
        </w:rPr>
        <w:t>to</w:t>
      </w:r>
      <w:r>
        <w:rPr>
          <w:color w:val="231F20"/>
          <w:spacing w:val="6"/>
          <w:sz w:val="24"/>
        </w:rPr>
        <w:t> </w:t>
      </w:r>
      <w:r>
        <w:rPr>
          <w:color w:val="231F20"/>
          <w:sz w:val="24"/>
        </w:rPr>
        <w:t>arrange</w:t>
      </w:r>
      <w:r>
        <w:rPr>
          <w:color w:val="231F20"/>
          <w:spacing w:val="6"/>
          <w:sz w:val="24"/>
        </w:rPr>
        <w:t> </w:t>
      </w:r>
      <w:r>
        <w:rPr>
          <w:color w:val="231F20"/>
          <w:sz w:val="24"/>
        </w:rPr>
        <w:t>for</w:t>
      </w:r>
      <w:r>
        <w:rPr>
          <w:color w:val="231F20"/>
          <w:spacing w:val="6"/>
          <w:sz w:val="24"/>
        </w:rPr>
        <w:t> </w:t>
      </w:r>
      <w:r>
        <w:rPr>
          <w:color w:val="231F20"/>
          <w:sz w:val="24"/>
        </w:rPr>
        <w:t>safeguarding</w:t>
      </w:r>
      <w:r>
        <w:rPr>
          <w:color w:val="231F20"/>
          <w:spacing w:val="6"/>
          <w:sz w:val="24"/>
        </w:rPr>
        <w:t> </w:t>
      </w:r>
      <w:r>
        <w:rPr>
          <w:color w:val="231F20"/>
          <w:sz w:val="24"/>
        </w:rPr>
        <w:t>training</w:t>
      </w:r>
      <w:r>
        <w:rPr>
          <w:color w:val="231F20"/>
          <w:spacing w:val="6"/>
          <w:sz w:val="24"/>
        </w:rPr>
        <w:t> </w:t>
      </w:r>
      <w:r>
        <w:rPr>
          <w:color w:val="231F20"/>
          <w:sz w:val="24"/>
        </w:rPr>
        <w:t>as</w:t>
      </w:r>
      <w:r>
        <w:rPr>
          <w:color w:val="231F20"/>
          <w:spacing w:val="6"/>
          <w:sz w:val="24"/>
        </w:rPr>
        <w:t> </w:t>
      </w:r>
      <w:r>
        <w:rPr>
          <w:color w:val="231F20"/>
          <w:spacing w:val="-2"/>
          <w:sz w:val="24"/>
        </w:rPr>
        <w:t>appropriate.</w:t>
      </w:r>
    </w:p>
    <w:p>
      <w:pPr>
        <w:pStyle w:val="ListParagraph"/>
        <w:numPr>
          <w:ilvl w:val="0"/>
          <w:numId w:val="4"/>
        </w:numPr>
        <w:tabs>
          <w:tab w:pos="840" w:val="left" w:leader="none"/>
        </w:tabs>
        <w:spacing w:line="249" w:lineRule="auto" w:before="12" w:after="0"/>
        <w:ind w:left="840" w:right="2037" w:hanging="720"/>
        <w:jc w:val="left"/>
        <w:rPr>
          <w:sz w:val="24"/>
        </w:rPr>
      </w:pPr>
      <w:r>
        <w:rPr>
          <w:color w:val="231F20"/>
          <w:sz w:val="24"/>
        </w:rPr>
        <w:t>to collate church safeguarding returns and forward them to the Designated Safeguarding Lead.</w:t>
      </w:r>
    </w:p>
    <w:p>
      <w:pPr>
        <w:pStyle w:val="BodyText"/>
        <w:spacing w:before="14"/>
      </w:pPr>
    </w:p>
    <w:p>
      <w:pPr>
        <w:pStyle w:val="BodyText"/>
        <w:ind w:left="120"/>
      </w:pPr>
      <w:r>
        <w:rPr>
          <w:color w:val="231F20"/>
        </w:rPr>
        <w:t>The</w:t>
      </w:r>
      <w:r>
        <w:rPr>
          <w:color w:val="231F20"/>
          <w:spacing w:val="4"/>
        </w:rPr>
        <w:t> </w:t>
      </w:r>
      <w:r>
        <w:rPr>
          <w:color w:val="231F20"/>
        </w:rPr>
        <w:t>Synod</w:t>
      </w:r>
      <w:r>
        <w:rPr>
          <w:color w:val="231F20"/>
          <w:spacing w:val="5"/>
        </w:rPr>
        <w:t> </w:t>
      </w:r>
      <w:r>
        <w:rPr>
          <w:color w:val="231F20"/>
        </w:rPr>
        <w:t>Safeguarding</w:t>
      </w:r>
      <w:r>
        <w:rPr>
          <w:color w:val="231F20"/>
          <w:spacing w:val="5"/>
        </w:rPr>
        <w:t> </w:t>
      </w:r>
      <w:r>
        <w:rPr>
          <w:color w:val="231F20"/>
        </w:rPr>
        <w:t>Officer</w:t>
      </w:r>
      <w:r>
        <w:rPr>
          <w:color w:val="231F20"/>
          <w:spacing w:val="5"/>
        </w:rPr>
        <w:t> </w:t>
      </w:r>
      <w:r>
        <w:rPr>
          <w:color w:val="231F20"/>
        </w:rPr>
        <w:t>(SSO)</w:t>
      </w:r>
      <w:r>
        <w:rPr>
          <w:color w:val="231F20"/>
          <w:spacing w:val="4"/>
        </w:rPr>
        <w:t> </w:t>
      </w:r>
      <w:r>
        <w:rPr>
          <w:color w:val="231F20"/>
          <w:spacing w:val="-5"/>
        </w:rPr>
        <w:t>and</w:t>
      </w:r>
    </w:p>
    <w:p>
      <w:pPr>
        <w:pStyle w:val="BodyText"/>
        <w:spacing w:before="84"/>
        <w:ind w:left="120"/>
      </w:pPr>
      <w:r>
        <w:rPr>
          <w:color w:val="231F20"/>
        </w:rPr>
        <w:t>will</w:t>
      </w:r>
      <w:r>
        <w:rPr>
          <w:color w:val="231F20"/>
          <w:spacing w:val="6"/>
        </w:rPr>
        <w:t> </w:t>
      </w:r>
      <w:r>
        <w:rPr>
          <w:color w:val="231F20"/>
        </w:rPr>
        <w:t>be</w:t>
      </w:r>
      <w:r>
        <w:rPr>
          <w:color w:val="231F20"/>
          <w:spacing w:val="6"/>
        </w:rPr>
        <w:t> </w:t>
      </w:r>
      <w:r>
        <w:rPr>
          <w:color w:val="231F20"/>
        </w:rPr>
        <w:t>available</w:t>
      </w:r>
      <w:r>
        <w:rPr>
          <w:color w:val="231F20"/>
          <w:spacing w:val="7"/>
        </w:rPr>
        <w:t> </w:t>
      </w:r>
      <w:r>
        <w:rPr>
          <w:color w:val="231F20"/>
        </w:rPr>
        <w:t>to</w:t>
      </w:r>
      <w:r>
        <w:rPr>
          <w:color w:val="231F20"/>
          <w:spacing w:val="6"/>
        </w:rPr>
        <w:t> </w:t>
      </w:r>
      <w:r>
        <w:rPr>
          <w:color w:val="231F20"/>
        </w:rPr>
        <w:t>offer</w:t>
      </w:r>
      <w:r>
        <w:rPr>
          <w:color w:val="231F20"/>
          <w:spacing w:val="7"/>
        </w:rPr>
        <w:t> </w:t>
      </w:r>
      <w:r>
        <w:rPr>
          <w:color w:val="231F20"/>
        </w:rPr>
        <w:t>advice</w:t>
      </w:r>
      <w:r>
        <w:rPr>
          <w:color w:val="231F20"/>
          <w:spacing w:val="6"/>
        </w:rPr>
        <w:t> </w:t>
      </w:r>
      <w:r>
        <w:rPr>
          <w:color w:val="231F20"/>
        </w:rPr>
        <w:t>and</w:t>
      </w:r>
      <w:r>
        <w:rPr>
          <w:color w:val="231F20"/>
          <w:spacing w:val="7"/>
        </w:rPr>
        <w:t> </w:t>
      </w:r>
      <w:r>
        <w:rPr>
          <w:color w:val="231F20"/>
        </w:rPr>
        <w:t>support</w:t>
      </w:r>
      <w:r>
        <w:rPr>
          <w:color w:val="231F20"/>
          <w:spacing w:val="6"/>
        </w:rPr>
        <w:t> </w:t>
      </w:r>
      <w:r>
        <w:rPr>
          <w:color w:val="231F20"/>
        </w:rPr>
        <w:t>to</w:t>
      </w:r>
      <w:r>
        <w:rPr>
          <w:color w:val="231F20"/>
          <w:spacing w:val="6"/>
        </w:rPr>
        <w:t> </w:t>
      </w:r>
      <w:r>
        <w:rPr>
          <w:color w:val="231F20"/>
        </w:rPr>
        <w:t>local</w:t>
      </w:r>
      <w:r>
        <w:rPr>
          <w:color w:val="231F20"/>
          <w:spacing w:val="7"/>
        </w:rPr>
        <w:t> </w:t>
      </w:r>
      <w:r>
        <w:rPr>
          <w:color w:val="231F20"/>
        </w:rPr>
        <w:t>churches</w:t>
      </w:r>
      <w:r>
        <w:rPr>
          <w:color w:val="231F20"/>
          <w:spacing w:val="6"/>
        </w:rPr>
        <w:t> </w:t>
      </w:r>
      <w:r>
        <w:rPr>
          <w:color w:val="231F20"/>
        </w:rPr>
        <w:t>on</w:t>
      </w:r>
      <w:r>
        <w:rPr>
          <w:color w:val="231F20"/>
          <w:spacing w:val="7"/>
        </w:rPr>
        <w:t> </w:t>
      </w:r>
      <w:r>
        <w:rPr>
          <w:color w:val="231F20"/>
        </w:rPr>
        <w:t>safeguarding</w:t>
      </w:r>
      <w:r>
        <w:rPr>
          <w:color w:val="231F20"/>
          <w:spacing w:val="6"/>
        </w:rPr>
        <w:t> </w:t>
      </w:r>
      <w:r>
        <w:rPr>
          <w:color w:val="231F20"/>
          <w:spacing w:val="-2"/>
        </w:rPr>
        <w:t>matters.</w:t>
      </w:r>
    </w:p>
    <w:p>
      <w:pPr>
        <w:pStyle w:val="BodyText"/>
        <w:spacing w:before="84"/>
        <w:ind w:left="120"/>
      </w:pPr>
      <w:r>
        <w:rPr>
          <w:color w:val="231F20"/>
        </w:rPr>
        <w:t>The</w:t>
      </w:r>
      <w:r>
        <w:rPr>
          <w:color w:val="231F20"/>
          <w:spacing w:val="4"/>
        </w:rPr>
        <w:t> </w:t>
      </w:r>
      <w:r>
        <w:rPr>
          <w:color w:val="231F20"/>
        </w:rPr>
        <w:t>Synod</w:t>
      </w:r>
      <w:r>
        <w:rPr>
          <w:color w:val="231F20"/>
          <w:spacing w:val="5"/>
        </w:rPr>
        <w:t> </w:t>
      </w:r>
      <w:r>
        <w:rPr>
          <w:color w:val="231F20"/>
        </w:rPr>
        <w:t>will</w:t>
      </w:r>
      <w:r>
        <w:rPr>
          <w:color w:val="231F20"/>
          <w:spacing w:val="5"/>
        </w:rPr>
        <w:t> </w:t>
      </w:r>
      <w:r>
        <w:rPr>
          <w:color w:val="231F20"/>
        </w:rPr>
        <w:t>also</w:t>
      </w:r>
      <w:r>
        <w:rPr>
          <w:color w:val="231F20"/>
          <w:spacing w:val="5"/>
        </w:rPr>
        <w:t> </w:t>
      </w:r>
      <w:r>
        <w:rPr>
          <w:color w:val="231F20"/>
        </w:rPr>
        <w:t>have</w:t>
      </w:r>
      <w:r>
        <w:rPr>
          <w:color w:val="231F20"/>
          <w:spacing w:val="5"/>
        </w:rPr>
        <w:t> </w:t>
      </w:r>
      <w:r>
        <w:rPr>
          <w:color w:val="231F20"/>
        </w:rPr>
        <w:t>a</w:t>
      </w:r>
      <w:r>
        <w:rPr>
          <w:color w:val="231F20"/>
          <w:spacing w:val="5"/>
        </w:rPr>
        <w:t> </w:t>
      </w:r>
      <w:r>
        <w:rPr>
          <w:color w:val="231F20"/>
        </w:rPr>
        <w:t>Safeguarding</w:t>
      </w:r>
      <w:r>
        <w:rPr>
          <w:color w:val="231F20"/>
          <w:spacing w:val="5"/>
        </w:rPr>
        <w:t> </w:t>
      </w:r>
      <w:r>
        <w:rPr>
          <w:color w:val="231F20"/>
        </w:rPr>
        <w:t>Reference</w:t>
      </w:r>
      <w:r>
        <w:rPr>
          <w:color w:val="231F20"/>
          <w:spacing w:val="5"/>
        </w:rPr>
        <w:t> </w:t>
      </w:r>
      <w:r>
        <w:rPr>
          <w:color w:val="231F20"/>
        </w:rPr>
        <w:t>Group</w:t>
      </w:r>
      <w:r>
        <w:rPr>
          <w:color w:val="231F20"/>
          <w:spacing w:val="5"/>
        </w:rPr>
        <w:t> </w:t>
      </w:r>
      <w:r>
        <w:rPr>
          <w:color w:val="231F20"/>
        </w:rPr>
        <w:t>made</w:t>
      </w:r>
      <w:r>
        <w:rPr>
          <w:color w:val="231F20"/>
          <w:spacing w:val="5"/>
        </w:rPr>
        <w:t> </w:t>
      </w:r>
      <w:r>
        <w:rPr>
          <w:color w:val="231F20"/>
        </w:rPr>
        <w:t>up</w:t>
      </w:r>
      <w:r>
        <w:rPr>
          <w:color w:val="231F20"/>
          <w:spacing w:val="5"/>
        </w:rPr>
        <w:t> </w:t>
      </w:r>
      <w:r>
        <w:rPr>
          <w:color w:val="231F20"/>
          <w:spacing w:val="-5"/>
        </w:rPr>
        <w:t>of</w:t>
      </w:r>
    </w:p>
    <w:p>
      <w:pPr>
        <w:pStyle w:val="BodyText"/>
        <w:spacing w:before="84"/>
        <w:ind w:left="5880"/>
      </w:pPr>
      <w:r>
        <w:rPr>
          <w:color w:val="231F20"/>
          <w:spacing w:val="-5"/>
        </w:rPr>
        <w:t>or</w:t>
      </w:r>
    </w:p>
    <w:p>
      <w:pPr>
        <w:pStyle w:val="BodyText"/>
        <w:spacing w:before="24"/>
      </w:pPr>
    </w:p>
    <w:p>
      <w:pPr>
        <w:pStyle w:val="BodyText"/>
        <w:spacing w:line="249" w:lineRule="auto"/>
        <w:ind w:left="120" w:right="830"/>
      </w:pPr>
      <w:r>
        <w:rPr>
          <w:color w:val="231F20"/>
        </w:rPr>
        <w:t>Where those who may present a risk to others are identified within local churches, the Synod Safeguarding Officer will work with the church to draw up an appropriate agreement with all relevant parties, following </w:t>
      </w:r>
      <w:hyperlink r:id="rId8">
        <w:r>
          <w:rPr>
            <w:color w:val="231F20"/>
          </w:rPr>
          <w:t>Good Practice Guidance</w:t>
        </w:r>
      </w:hyperlink>
      <w:r>
        <w:rPr>
          <w:color w:val="231F20"/>
        </w:rPr>
        <w:t>.</w:t>
      </w:r>
    </w:p>
    <w:p>
      <w:pPr>
        <w:pStyle w:val="BodyText"/>
        <w:spacing w:before="15"/>
      </w:pPr>
    </w:p>
    <w:p>
      <w:pPr>
        <w:pStyle w:val="BodyText"/>
        <w:spacing w:line="249" w:lineRule="auto"/>
        <w:ind w:left="120" w:right="631" w:firstLine="5829"/>
      </w:pPr>
      <w:r>
        <w:rPr>
          <w:color w:val="231F20"/>
        </w:rPr>
        <w:t>Synod will encourage all local churches to adopt and implement good practice policies for safeguarding children and adults, in line with the latest edition of the United Reformed Church’s good practice guidelines. The rationale for</w:t>
      </w:r>
    </w:p>
    <w:p>
      <w:pPr>
        <w:spacing w:after="0" w:line="249" w:lineRule="auto"/>
        <w:sectPr>
          <w:pgSz w:w="11910" w:h="16840"/>
          <w:pgMar w:header="0" w:footer="495" w:top="580" w:bottom="680" w:left="600" w:right="420"/>
        </w:sectPr>
      </w:pPr>
    </w:p>
    <w:p>
      <w:pPr>
        <w:pStyle w:val="BodyText"/>
        <w:spacing w:before="72"/>
        <w:ind w:left="120"/>
        <w:jc w:val="both"/>
      </w:pPr>
      <w:r>
        <w:rPr>
          <w:color w:val="231F20"/>
        </w:rPr>
        <w:t>encouraging</w:t>
      </w:r>
      <w:r>
        <w:rPr>
          <w:color w:val="231F20"/>
          <w:spacing w:val="6"/>
        </w:rPr>
        <w:t> </w:t>
      </w:r>
      <w:r>
        <w:rPr>
          <w:color w:val="231F20"/>
        </w:rPr>
        <w:t>all</w:t>
      </w:r>
      <w:r>
        <w:rPr>
          <w:color w:val="231F20"/>
          <w:spacing w:val="7"/>
        </w:rPr>
        <w:t> </w:t>
      </w:r>
      <w:r>
        <w:rPr>
          <w:color w:val="231F20"/>
        </w:rPr>
        <w:t>churches</w:t>
      </w:r>
      <w:r>
        <w:rPr>
          <w:color w:val="231F20"/>
          <w:spacing w:val="6"/>
        </w:rPr>
        <w:t> </w:t>
      </w:r>
      <w:r>
        <w:rPr>
          <w:color w:val="231F20"/>
        </w:rPr>
        <w:t>to</w:t>
      </w:r>
      <w:r>
        <w:rPr>
          <w:color w:val="231F20"/>
          <w:spacing w:val="7"/>
        </w:rPr>
        <w:t> </w:t>
      </w:r>
      <w:r>
        <w:rPr>
          <w:color w:val="231F20"/>
        </w:rPr>
        <w:t>do</w:t>
      </w:r>
      <w:r>
        <w:rPr>
          <w:color w:val="231F20"/>
          <w:spacing w:val="7"/>
        </w:rPr>
        <w:t> </w:t>
      </w:r>
      <w:r>
        <w:rPr>
          <w:color w:val="231F20"/>
        </w:rPr>
        <w:t>this</w:t>
      </w:r>
      <w:r>
        <w:rPr>
          <w:color w:val="231F20"/>
          <w:spacing w:val="6"/>
        </w:rPr>
        <w:t> </w:t>
      </w:r>
      <w:r>
        <w:rPr>
          <w:color w:val="231F20"/>
        </w:rPr>
        <w:t>is</w:t>
      </w:r>
      <w:r>
        <w:rPr>
          <w:color w:val="231F20"/>
          <w:spacing w:val="7"/>
        </w:rPr>
        <w:t> </w:t>
      </w:r>
      <w:r>
        <w:rPr>
          <w:color w:val="231F20"/>
        </w:rPr>
        <w:t>as</w:t>
      </w:r>
      <w:r>
        <w:rPr>
          <w:color w:val="231F20"/>
          <w:spacing w:val="7"/>
        </w:rPr>
        <w:t> </w:t>
      </w:r>
      <w:r>
        <w:rPr>
          <w:color w:val="231F20"/>
          <w:spacing w:val="-2"/>
        </w:rPr>
        <w:t>follows:</w:t>
      </w:r>
    </w:p>
    <w:p>
      <w:pPr>
        <w:pStyle w:val="ListParagraph"/>
        <w:numPr>
          <w:ilvl w:val="0"/>
          <w:numId w:val="5"/>
        </w:numPr>
        <w:tabs>
          <w:tab w:pos="480" w:val="left" w:leader="none"/>
        </w:tabs>
        <w:spacing w:line="249" w:lineRule="auto" w:before="12" w:after="0"/>
        <w:ind w:left="480" w:right="836" w:hanging="360"/>
        <w:jc w:val="both"/>
        <w:rPr>
          <w:sz w:val="24"/>
        </w:rPr>
      </w:pPr>
      <w:r>
        <w:rPr>
          <w:color w:val="231F20"/>
          <w:sz w:val="24"/>
        </w:rPr>
        <w:t>Churches actively working with children or adults should do this in order to safeguard the vulnerable, reassure parents / carers and partner organisations, and protect leaders from false allegations.</w:t>
      </w:r>
    </w:p>
    <w:p>
      <w:pPr>
        <w:pStyle w:val="ListParagraph"/>
        <w:numPr>
          <w:ilvl w:val="0"/>
          <w:numId w:val="5"/>
        </w:numPr>
        <w:tabs>
          <w:tab w:pos="480" w:val="left" w:leader="none"/>
        </w:tabs>
        <w:spacing w:line="249" w:lineRule="auto" w:before="2" w:after="0"/>
        <w:ind w:left="480" w:right="319" w:hanging="360"/>
        <w:jc w:val="both"/>
        <w:rPr>
          <w:sz w:val="24"/>
        </w:rPr>
      </w:pPr>
      <w:r>
        <w:rPr>
          <w:color w:val="231F20"/>
          <w:sz w:val="24"/>
        </w:rPr>
        <w:t>Churches not currently working with children should still be prepared with a policy so that they are ready as and when children get involved in the church.</w:t>
      </w:r>
    </w:p>
    <w:p>
      <w:pPr>
        <w:pStyle w:val="BodyText"/>
        <w:spacing w:before="14"/>
      </w:pPr>
    </w:p>
    <w:p>
      <w:pPr>
        <w:pStyle w:val="ListParagraph"/>
        <w:numPr>
          <w:ilvl w:val="0"/>
          <w:numId w:val="5"/>
        </w:numPr>
        <w:tabs>
          <w:tab w:pos="479" w:val="left" w:leader="none"/>
        </w:tabs>
        <w:spacing w:line="240" w:lineRule="auto" w:before="0" w:after="0"/>
        <w:ind w:left="479" w:right="0" w:hanging="359"/>
        <w:jc w:val="left"/>
        <w:rPr>
          <w:sz w:val="24"/>
        </w:rPr>
      </w:pPr>
      <w:r>
        <w:rPr>
          <w:color w:val="231F20"/>
          <w:sz w:val="24"/>
        </w:rPr>
        <w:t>In</w:t>
      </w:r>
      <w:r>
        <w:rPr>
          <w:color w:val="231F20"/>
          <w:spacing w:val="5"/>
          <w:sz w:val="24"/>
        </w:rPr>
        <w:t> </w:t>
      </w:r>
      <w:r>
        <w:rPr>
          <w:color w:val="231F20"/>
          <w:sz w:val="24"/>
        </w:rPr>
        <w:t>order</w:t>
      </w:r>
      <w:r>
        <w:rPr>
          <w:color w:val="231F20"/>
          <w:spacing w:val="5"/>
          <w:sz w:val="24"/>
        </w:rPr>
        <w:t> </w:t>
      </w:r>
      <w:r>
        <w:rPr>
          <w:color w:val="231F20"/>
          <w:sz w:val="24"/>
        </w:rPr>
        <w:t>to</w:t>
      </w:r>
      <w:r>
        <w:rPr>
          <w:color w:val="231F20"/>
          <w:spacing w:val="5"/>
          <w:sz w:val="24"/>
        </w:rPr>
        <w:t> </w:t>
      </w:r>
      <w:r>
        <w:rPr>
          <w:color w:val="231F20"/>
          <w:sz w:val="24"/>
        </w:rPr>
        <w:t>keep</w:t>
      </w:r>
      <w:r>
        <w:rPr>
          <w:color w:val="231F20"/>
          <w:spacing w:val="6"/>
          <w:sz w:val="24"/>
        </w:rPr>
        <w:t> </w:t>
      </w:r>
      <w:r>
        <w:rPr>
          <w:color w:val="231F20"/>
          <w:sz w:val="24"/>
        </w:rPr>
        <w:t>up</w:t>
      </w:r>
      <w:r>
        <w:rPr>
          <w:color w:val="231F20"/>
          <w:spacing w:val="5"/>
          <w:sz w:val="24"/>
        </w:rPr>
        <w:t> </w:t>
      </w:r>
      <w:r>
        <w:rPr>
          <w:color w:val="231F20"/>
          <w:sz w:val="24"/>
        </w:rPr>
        <w:t>the</w:t>
      </w:r>
      <w:r>
        <w:rPr>
          <w:color w:val="231F20"/>
          <w:spacing w:val="5"/>
          <w:sz w:val="24"/>
        </w:rPr>
        <w:t> </w:t>
      </w:r>
      <w:r>
        <w:rPr>
          <w:color w:val="231F20"/>
          <w:sz w:val="24"/>
        </w:rPr>
        <w:t>reputation</w:t>
      </w:r>
      <w:r>
        <w:rPr>
          <w:color w:val="231F20"/>
          <w:spacing w:val="6"/>
          <w:sz w:val="24"/>
        </w:rPr>
        <w:t> </w:t>
      </w:r>
      <w:r>
        <w:rPr>
          <w:color w:val="231F20"/>
          <w:spacing w:val="-5"/>
          <w:sz w:val="24"/>
        </w:rPr>
        <w:t>of</w:t>
      </w:r>
    </w:p>
    <w:p>
      <w:pPr>
        <w:pStyle w:val="BodyText"/>
        <w:spacing w:before="85"/>
        <w:ind w:left="480"/>
      </w:pPr>
      <w:r>
        <w:rPr>
          <w:color w:val="231F20"/>
        </w:rPr>
        <w:t>Synod</w:t>
      </w:r>
      <w:r>
        <w:rPr>
          <w:color w:val="231F20"/>
          <w:spacing w:val="4"/>
        </w:rPr>
        <w:t> </w:t>
      </w:r>
      <w:r>
        <w:rPr>
          <w:color w:val="231F20"/>
        </w:rPr>
        <w:t>and</w:t>
      </w:r>
      <w:r>
        <w:rPr>
          <w:color w:val="231F20"/>
          <w:spacing w:val="6"/>
        </w:rPr>
        <w:t> </w:t>
      </w:r>
      <w:r>
        <w:rPr>
          <w:color w:val="231F20"/>
        </w:rPr>
        <w:t>United</w:t>
      </w:r>
      <w:r>
        <w:rPr>
          <w:color w:val="231F20"/>
          <w:spacing w:val="6"/>
        </w:rPr>
        <w:t> </w:t>
      </w:r>
      <w:r>
        <w:rPr>
          <w:color w:val="231F20"/>
        </w:rPr>
        <w:t>Reformed</w:t>
      </w:r>
      <w:r>
        <w:rPr>
          <w:color w:val="231F20"/>
          <w:spacing w:val="6"/>
        </w:rPr>
        <w:t> </w:t>
      </w:r>
      <w:r>
        <w:rPr>
          <w:color w:val="231F20"/>
        </w:rPr>
        <w:t>Church</w:t>
      </w:r>
      <w:r>
        <w:rPr>
          <w:color w:val="231F20"/>
          <w:spacing w:val="6"/>
        </w:rPr>
        <w:t> </w:t>
      </w:r>
      <w:r>
        <w:rPr>
          <w:color w:val="231F20"/>
        </w:rPr>
        <w:t>as</w:t>
      </w:r>
      <w:r>
        <w:rPr>
          <w:color w:val="231F20"/>
          <w:spacing w:val="6"/>
        </w:rPr>
        <w:t> </w:t>
      </w:r>
      <w:r>
        <w:rPr>
          <w:color w:val="231F20"/>
        </w:rPr>
        <w:t>a</w:t>
      </w:r>
      <w:r>
        <w:rPr>
          <w:color w:val="231F20"/>
          <w:spacing w:val="6"/>
        </w:rPr>
        <w:t> </w:t>
      </w:r>
      <w:r>
        <w:rPr>
          <w:color w:val="231F20"/>
        </w:rPr>
        <w:t>whole,</w:t>
      </w:r>
      <w:r>
        <w:rPr>
          <w:color w:val="231F20"/>
          <w:spacing w:val="6"/>
        </w:rPr>
        <w:t> </w:t>
      </w:r>
      <w:r>
        <w:rPr>
          <w:color w:val="231F20"/>
        </w:rPr>
        <w:t>and</w:t>
      </w:r>
      <w:r>
        <w:rPr>
          <w:color w:val="231F20"/>
          <w:spacing w:val="6"/>
        </w:rPr>
        <w:t> </w:t>
      </w:r>
      <w:r>
        <w:rPr>
          <w:color w:val="231F20"/>
        </w:rPr>
        <w:t>therefore</w:t>
      </w:r>
      <w:r>
        <w:rPr>
          <w:color w:val="231F20"/>
          <w:spacing w:val="6"/>
        </w:rPr>
        <w:t> </w:t>
      </w:r>
      <w:r>
        <w:rPr>
          <w:color w:val="231F20"/>
        </w:rPr>
        <w:t>its</w:t>
      </w:r>
      <w:r>
        <w:rPr>
          <w:color w:val="231F20"/>
          <w:spacing w:val="6"/>
        </w:rPr>
        <w:t> </w:t>
      </w:r>
      <w:r>
        <w:rPr>
          <w:color w:val="231F20"/>
        </w:rPr>
        <w:t>member</w:t>
      </w:r>
      <w:r>
        <w:rPr>
          <w:color w:val="231F20"/>
          <w:spacing w:val="7"/>
        </w:rPr>
        <w:t> </w:t>
      </w:r>
      <w:r>
        <w:rPr>
          <w:color w:val="231F20"/>
          <w:spacing w:val="-2"/>
        </w:rPr>
        <w:t>churches,</w:t>
      </w:r>
    </w:p>
    <w:p>
      <w:pPr>
        <w:pStyle w:val="BodyText"/>
        <w:spacing w:before="84"/>
        <w:ind w:left="7389"/>
      </w:pPr>
      <w:r>
        <w:rPr>
          <w:color w:val="231F20"/>
        </w:rPr>
        <w:t>Synod</w:t>
      </w:r>
      <w:r>
        <w:rPr>
          <w:color w:val="231F20"/>
          <w:spacing w:val="7"/>
        </w:rPr>
        <w:t> </w:t>
      </w:r>
      <w:r>
        <w:rPr>
          <w:color w:val="231F20"/>
        </w:rPr>
        <w:t>is</w:t>
      </w:r>
      <w:r>
        <w:rPr>
          <w:color w:val="231F20"/>
          <w:spacing w:val="7"/>
        </w:rPr>
        <w:t> </w:t>
      </w:r>
      <w:r>
        <w:rPr>
          <w:color w:val="231F20"/>
        </w:rPr>
        <w:t>a</w:t>
      </w:r>
      <w:r>
        <w:rPr>
          <w:color w:val="231F20"/>
          <w:spacing w:val="7"/>
        </w:rPr>
        <w:t> </w:t>
      </w:r>
      <w:r>
        <w:rPr>
          <w:color w:val="231F20"/>
        </w:rPr>
        <w:t>body</w:t>
      </w:r>
      <w:r>
        <w:rPr>
          <w:color w:val="231F20"/>
          <w:spacing w:val="7"/>
        </w:rPr>
        <w:t> </w:t>
      </w:r>
      <w:r>
        <w:rPr>
          <w:color w:val="231F20"/>
        </w:rPr>
        <w:t>which</w:t>
      </w:r>
      <w:r>
        <w:rPr>
          <w:color w:val="231F20"/>
          <w:spacing w:val="7"/>
        </w:rPr>
        <w:t> </w:t>
      </w:r>
      <w:r>
        <w:rPr>
          <w:color w:val="231F20"/>
          <w:spacing w:val="-4"/>
        </w:rPr>
        <w:t>takes</w:t>
      </w:r>
    </w:p>
    <w:p>
      <w:pPr>
        <w:pStyle w:val="BodyText"/>
        <w:spacing w:before="84"/>
        <w:ind w:left="480"/>
      </w:pPr>
      <w:r>
        <w:rPr>
          <w:color w:val="231F20"/>
        </w:rPr>
        <w:t>safeguarding</w:t>
      </w:r>
      <w:r>
        <w:rPr>
          <w:color w:val="231F20"/>
          <w:spacing w:val="4"/>
        </w:rPr>
        <w:t> </w:t>
      </w:r>
      <w:r>
        <w:rPr>
          <w:color w:val="231F20"/>
        </w:rPr>
        <w:t>seriously</w:t>
      </w:r>
      <w:r>
        <w:rPr>
          <w:color w:val="231F20"/>
          <w:spacing w:val="6"/>
        </w:rPr>
        <w:t> </w:t>
      </w:r>
      <w:r>
        <w:rPr>
          <w:color w:val="231F20"/>
        </w:rPr>
        <w:t>and</w:t>
      </w:r>
      <w:r>
        <w:rPr>
          <w:color w:val="231F20"/>
          <w:spacing w:val="6"/>
        </w:rPr>
        <w:t> </w:t>
      </w:r>
      <w:r>
        <w:rPr>
          <w:color w:val="231F20"/>
        </w:rPr>
        <w:t>is</w:t>
      </w:r>
      <w:r>
        <w:rPr>
          <w:color w:val="231F20"/>
          <w:spacing w:val="7"/>
        </w:rPr>
        <w:t> </w:t>
      </w:r>
      <w:r>
        <w:rPr>
          <w:color w:val="231F20"/>
        </w:rPr>
        <w:t>seen</w:t>
      </w:r>
      <w:r>
        <w:rPr>
          <w:color w:val="231F20"/>
          <w:spacing w:val="6"/>
        </w:rPr>
        <w:t> </w:t>
      </w:r>
      <w:r>
        <w:rPr>
          <w:color w:val="231F20"/>
        </w:rPr>
        <w:t>to</w:t>
      </w:r>
      <w:r>
        <w:rPr>
          <w:color w:val="231F20"/>
          <w:spacing w:val="6"/>
        </w:rPr>
        <w:t> </w:t>
      </w:r>
      <w:r>
        <w:rPr>
          <w:color w:val="231F20"/>
        </w:rPr>
        <w:t>do</w:t>
      </w:r>
      <w:r>
        <w:rPr>
          <w:color w:val="231F20"/>
          <w:spacing w:val="7"/>
        </w:rPr>
        <w:t> </w:t>
      </w:r>
      <w:r>
        <w:rPr>
          <w:color w:val="231F20"/>
          <w:spacing w:val="-5"/>
        </w:rPr>
        <w:t>so.</w:t>
      </w:r>
    </w:p>
    <w:p>
      <w:pPr>
        <w:pStyle w:val="ListParagraph"/>
        <w:numPr>
          <w:ilvl w:val="0"/>
          <w:numId w:val="5"/>
        </w:numPr>
        <w:tabs>
          <w:tab w:pos="479" w:val="left" w:leader="none"/>
        </w:tabs>
        <w:spacing w:line="240" w:lineRule="auto" w:before="12" w:after="0"/>
        <w:ind w:left="479" w:right="0" w:hanging="359"/>
        <w:jc w:val="left"/>
        <w:rPr>
          <w:sz w:val="24"/>
        </w:rPr>
      </w:pPr>
      <w:r>
        <w:rPr>
          <w:color w:val="231F20"/>
          <w:sz w:val="24"/>
        </w:rPr>
        <w:t>To</w:t>
      </w:r>
      <w:r>
        <w:rPr>
          <w:color w:val="231F20"/>
          <w:spacing w:val="-1"/>
          <w:sz w:val="24"/>
        </w:rPr>
        <w:t> </w:t>
      </w:r>
      <w:r>
        <w:rPr>
          <w:color w:val="231F20"/>
          <w:sz w:val="24"/>
        </w:rPr>
        <w:t>implement</w:t>
      </w:r>
      <w:r>
        <w:rPr>
          <w:color w:val="231F20"/>
          <w:spacing w:val="2"/>
          <w:sz w:val="24"/>
        </w:rPr>
        <w:t> </w:t>
      </w:r>
      <w:r>
        <w:rPr>
          <w:color w:val="231F20"/>
          <w:sz w:val="24"/>
        </w:rPr>
        <w:t>relevant</w:t>
      </w:r>
      <w:r>
        <w:rPr>
          <w:color w:val="231F20"/>
          <w:spacing w:val="2"/>
          <w:sz w:val="24"/>
        </w:rPr>
        <w:t> </w:t>
      </w:r>
      <w:r>
        <w:rPr>
          <w:color w:val="231F20"/>
          <w:sz w:val="24"/>
        </w:rPr>
        <w:t>General</w:t>
      </w:r>
      <w:r>
        <w:rPr>
          <w:color w:val="231F20"/>
          <w:spacing w:val="2"/>
          <w:sz w:val="24"/>
        </w:rPr>
        <w:t> </w:t>
      </w:r>
      <w:r>
        <w:rPr>
          <w:color w:val="231F20"/>
          <w:sz w:val="24"/>
        </w:rPr>
        <w:t>Assembly</w:t>
      </w:r>
      <w:r>
        <w:rPr>
          <w:color w:val="231F20"/>
          <w:spacing w:val="2"/>
          <w:sz w:val="24"/>
        </w:rPr>
        <w:t> </w:t>
      </w:r>
      <w:r>
        <w:rPr>
          <w:color w:val="231F20"/>
          <w:spacing w:val="-2"/>
          <w:sz w:val="24"/>
        </w:rPr>
        <w:t>Resolutions.</w:t>
      </w:r>
    </w:p>
    <w:p>
      <w:pPr>
        <w:pStyle w:val="BodyText"/>
        <w:spacing w:before="23"/>
      </w:pPr>
    </w:p>
    <w:p>
      <w:pPr>
        <w:pStyle w:val="BodyText"/>
        <w:spacing w:before="1"/>
        <w:ind w:left="5880"/>
      </w:pPr>
      <w:r>
        <w:rPr>
          <w:color w:val="231F20"/>
        </w:rPr>
        <w:t>Synod</w:t>
      </w:r>
      <w:r>
        <w:rPr>
          <w:color w:val="231F20"/>
          <w:spacing w:val="6"/>
        </w:rPr>
        <w:t> </w:t>
      </w:r>
      <w:r>
        <w:rPr>
          <w:color w:val="231F20"/>
        </w:rPr>
        <w:t>will</w:t>
      </w:r>
      <w:r>
        <w:rPr>
          <w:color w:val="231F20"/>
          <w:spacing w:val="6"/>
        </w:rPr>
        <w:t> </w:t>
      </w:r>
      <w:r>
        <w:rPr>
          <w:color w:val="231F20"/>
        </w:rPr>
        <w:t>offer</w:t>
      </w:r>
      <w:r>
        <w:rPr>
          <w:color w:val="231F20"/>
          <w:spacing w:val="7"/>
        </w:rPr>
        <w:t> </w:t>
      </w:r>
      <w:r>
        <w:rPr>
          <w:color w:val="231F20"/>
        </w:rPr>
        <w:t>and</w:t>
      </w:r>
      <w:r>
        <w:rPr>
          <w:color w:val="231F20"/>
          <w:spacing w:val="6"/>
        </w:rPr>
        <w:t> </w:t>
      </w:r>
      <w:r>
        <w:rPr>
          <w:color w:val="231F20"/>
        </w:rPr>
        <w:t>publicise</w:t>
      </w:r>
      <w:r>
        <w:rPr>
          <w:color w:val="231F20"/>
          <w:spacing w:val="6"/>
        </w:rPr>
        <w:t> </w:t>
      </w:r>
      <w:r>
        <w:rPr>
          <w:color w:val="231F20"/>
          <w:spacing w:val="-2"/>
        </w:rPr>
        <w:t>safeguarding</w:t>
      </w:r>
    </w:p>
    <w:p>
      <w:pPr>
        <w:pStyle w:val="BodyText"/>
        <w:spacing w:line="249" w:lineRule="auto" w:before="84"/>
        <w:ind w:left="120" w:right="830"/>
        <w:rPr>
          <w:b/>
        </w:rPr>
      </w:pPr>
      <w:r>
        <w:rPr>
          <w:color w:val="231F20"/>
        </w:rPr>
        <w:t>training opportunities to those in local churches who work with children or adults around the Synod, encouraging them to undertake safeguarding training every three years. Ministers will complete</w:t>
      </w:r>
      <w:r>
        <w:rPr>
          <w:color w:val="231F20"/>
          <w:spacing w:val="18"/>
        </w:rPr>
        <w:t> </w:t>
      </w:r>
      <w:r>
        <w:rPr>
          <w:color w:val="231F20"/>
        </w:rPr>
        <w:t>safeguarding</w:t>
      </w:r>
      <w:r>
        <w:rPr>
          <w:color w:val="231F20"/>
          <w:spacing w:val="18"/>
        </w:rPr>
        <w:t> </w:t>
      </w:r>
      <w:r>
        <w:rPr>
          <w:color w:val="231F20"/>
        </w:rPr>
        <w:t>training</w:t>
      </w:r>
      <w:r>
        <w:rPr>
          <w:color w:val="231F20"/>
          <w:spacing w:val="18"/>
        </w:rPr>
        <w:t> </w:t>
      </w:r>
      <w:r>
        <w:rPr>
          <w:color w:val="231F20"/>
        </w:rPr>
        <w:t>every</w:t>
      </w:r>
      <w:r>
        <w:rPr>
          <w:color w:val="231F20"/>
          <w:spacing w:val="18"/>
        </w:rPr>
        <w:t> </w:t>
      </w:r>
      <w:r>
        <w:rPr>
          <w:color w:val="231F20"/>
        </w:rPr>
        <w:t>three</w:t>
      </w:r>
      <w:r>
        <w:rPr>
          <w:color w:val="231F20"/>
          <w:spacing w:val="18"/>
        </w:rPr>
        <w:t> </w:t>
      </w:r>
      <w:r>
        <w:rPr>
          <w:color w:val="231F20"/>
        </w:rPr>
        <w:t>years</w:t>
      </w:r>
      <w:r>
        <w:rPr>
          <w:color w:val="231F20"/>
          <w:spacing w:val="18"/>
        </w:rPr>
        <w:t> </w:t>
      </w:r>
      <w:r>
        <w:rPr>
          <w:color w:val="231F20"/>
        </w:rPr>
        <w:t>to</w:t>
      </w:r>
      <w:r>
        <w:rPr>
          <w:color w:val="231F20"/>
          <w:spacing w:val="18"/>
        </w:rPr>
        <w:t> </w:t>
      </w:r>
      <w:r>
        <w:rPr>
          <w:color w:val="231F20"/>
        </w:rPr>
        <w:t>at</w:t>
      </w:r>
      <w:r>
        <w:rPr>
          <w:color w:val="231F20"/>
          <w:spacing w:val="18"/>
        </w:rPr>
        <w:t> </w:t>
      </w:r>
      <w:r>
        <w:rPr>
          <w:color w:val="231F20"/>
        </w:rPr>
        <w:t>least</w:t>
      </w:r>
      <w:r>
        <w:rPr>
          <w:color w:val="231F20"/>
          <w:spacing w:val="18"/>
        </w:rPr>
        <w:t> </w:t>
      </w:r>
      <w:r>
        <w:rPr>
          <w:color w:val="231F20"/>
        </w:rPr>
        <w:t>Intermediate</w:t>
      </w:r>
      <w:r>
        <w:rPr>
          <w:color w:val="231F20"/>
          <w:spacing w:val="18"/>
        </w:rPr>
        <w:t> </w:t>
      </w:r>
      <w:r>
        <w:rPr>
          <w:color w:val="231F20"/>
        </w:rPr>
        <w:t>level.</w:t>
      </w:r>
      <w:r>
        <w:rPr>
          <w:color w:val="231F20"/>
          <w:spacing w:val="18"/>
        </w:rPr>
        <w:t> </w:t>
      </w:r>
      <w:r>
        <w:rPr>
          <w:color w:val="231F20"/>
        </w:rPr>
        <w:t>All</w:t>
      </w:r>
      <w:r>
        <w:rPr>
          <w:color w:val="231F20"/>
          <w:spacing w:val="18"/>
        </w:rPr>
        <w:t> </w:t>
      </w:r>
      <w:r>
        <w:rPr>
          <w:color w:val="231F20"/>
        </w:rPr>
        <w:t>training</w:t>
      </w:r>
      <w:r>
        <w:rPr>
          <w:color w:val="231F20"/>
        </w:rPr>
        <w:t> will be in line with URC training matrix which can be found here: </w:t>
      </w:r>
      <w:hyperlink r:id="rId8">
        <w:r>
          <w:rPr>
            <w:b/>
            <w:color w:val="231F20"/>
          </w:rPr>
          <w:t>urc.org.uk/wp-content/</w:t>
        </w:r>
      </w:hyperlink>
      <w:r>
        <w:rPr>
          <w:b/>
          <w:color w:val="231F20"/>
        </w:rPr>
        <w:t> </w:t>
      </w:r>
      <w:hyperlink r:id="rId8">
        <w:r>
          <w:rPr>
            <w:b/>
            <w:color w:val="231F20"/>
            <w:spacing w:val="-2"/>
          </w:rPr>
          <w:t>uploads/2023/12/S2.pdf</w:t>
        </w:r>
      </w:hyperlink>
    </w:p>
    <w:p>
      <w:pPr>
        <w:pStyle w:val="BodyText"/>
        <w:spacing w:before="16"/>
        <w:rPr>
          <w:b/>
        </w:rPr>
      </w:pPr>
    </w:p>
    <w:p>
      <w:pPr>
        <w:pStyle w:val="BodyText"/>
        <w:spacing w:line="249" w:lineRule="auto" w:before="1"/>
        <w:ind w:left="120" w:right="830"/>
      </w:pPr>
      <w:r>
        <w:rPr>
          <w:color w:val="231F20"/>
        </w:rPr>
        <w:t>Safeguarding good practice in local churches and the Synod will be monitored. This will be overseen by the Synod Safeguarding Officer and reported to the Synod Executive and Synod Trust meetings. Churches will be asked to complete an Annual Church Safeguarding Return.</w:t>
      </w:r>
    </w:p>
    <w:p>
      <w:pPr>
        <w:pStyle w:val="BodyText"/>
        <w:spacing w:before="3"/>
        <w:ind w:left="120"/>
      </w:pPr>
      <w:r>
        <w:rPr>
          <w:color w:val="231F20"/>
        </w:rPr>
        <w:t>Once</w:t>
      </w:r>
      <w:r>
        <w:rPr>
          <w:color w:val="231F20"/>
          <w:spacing w:val="5"/>
        </w:rPr>
        <w:t> </w:t>
      </w:r>
      <w:r>
        <w:rPr>
          <w:color w:val="231F20"/>
        </w:rPr>
        <w:t>the</w:t>
      </w:r>
      <w:r>
        <w:rPr>
          <w:color w:val="231F20"/>
          <w:spacing w:val="5"/>
        </w:rPr>
        <w:t> </w:t>
      </w:r>
      <w:r>
        <w:rPr>
          <w:color w:val="231F20"/>
        </w:rPr>
        <w:t>returns</w:t>
      </w:r>
      <w:r>
        <w:rPr>
          <w:color w:val="231F20"/>
          <w:spacing w:val="5"/>
        </w:rPr>
        <w:t> </w:t>
      </w:r>
      <w:r>
        <w:rPr>
          <w:color w:val="231F20"/>
        </w:rPr>
        <w:t>have</w:t>
      </w:r>
      <w:r>
        <w:rPr>
          <w:color w:val="231F20"/>
          <w:spacing w:val="5"/>
        </w:rPr>
        <w:t> </w:t>
      </w:r>
      <w:r>
        <w:rPr>
          <w:color w:val="231F20"/>
        </w:rPr>
        <w:t>been</w:t>
      </w:r>
      <w:r>
        <w:rPr>
          <w:color w:val="231F20"/>
          <w:spacing w:val="5"/>
        </w:rPr>
        <w:t> </w:t>
      </w:r>
      <w:r>
        <w:rPr>
          <w:color w:val="231F20"/>
        </w:rPr>
        <w:t>collated,</w:t>
      </w:r>
      <w:r>
        <w:rPr>
          <w:color w:val="231F20"/>
          <w:spacing w:val="5"/>
        </w:rPr>
        <w:t> </w:t>
      </w:r>
      <w:r>
        <w:rPr>
          <w:color w:val="231F20"/>
        </w:rPr>
        <w:t>an</w:t>
      </w:r>
      <w:r>
        <w:rPr>
          <w:color w:val="231F20"/>
          <w:spacing w:val="5"/>
        </w:rPr>
        <w:t> </w:t>
      </w:r>
      <w:r>
        <w:rPr>
          <w:color w:val="231F20"/>
        </w:rPr>
        <w:t>annual</w:t>
      </w:r>
      <w:r>
        <w:rPr>
          <w:color w:val="231F20"/>
          <w:spacing w:val="5"/>
        </w:rPr>
        <w:t> </w:t>
      </w:r>
      <w:r>
        <w:rPr>
          <w:color w:val="231F20"/>
        </w:rPr>
        <w:t>safeguarding</w:t>
      </w:r>
      <w:r>
        <w:rPr>
          <w:color w:val="231F20"/>
          <w:spacing w:val="5"/>
        </w:rPr>
        <w:t> </w:t>
      </w:r>
      <w:r>
        <w:rPr>
          <w:color w:val="231F20"/>
        </w:rPr>
        <w:t>review</w:t>
      </w:r>
      <w:r>
        <w:rPr>
          <w:color w:val="231F20"/>
          <w:spacing w:val="5"/>
        </w:rPr>
        <w:t> </w:t>
      </w:r>
      <w:r>
        <w:rPr>
          <w:color w:val="231F20"/>
        </w:rPr>
        <w:t>meeting</w:t>
      </w:r>
      <w:r>
        <w:rPr>
          <w:color w:val="231F20"/>
          <w:spacing w:val="5"/>
        </w:rPr>
        <w:t> </w:t>
      </w:r>
      <w:r>
        <w:rPr>
          <w:color w:val="231F20"/>
        </w:rPr>
        <w:t>will</w:t>
      </w:r>
      <w:r>
        <w:rPr>
          <w:color w:val="231F20"/>
          <w:spacing w:val="5"/>
        </w:rPr>
        <w:t> </w:t>
      </w:r>
      <w:r>
        <w:rPr>
          <w:color w:val="231F20"/>
        </w:rPr>
        <w:t>take</w:t>
      </w:r>
      <w:r>
        <w:rPr>
          <w:color w:val="231F20"/>
          <w:spacing w:val="5"/>
        </w:rPr>
        <w:t> </w:t>
      </w:r>
      <w:r>
        <w:rPr>
          <w:color w:val="231F20"/>
        </w:rPr>
        <w:t>place</w:t>
      </w:r>
      <w:r>
        <w:rPr>
          <w:color w:val="231F20"/>
          <w:spacing w:val="5"/>
        </w:rPr>
        <w:t> </w:t>
      </w:r>
      <w:r>
        <w:rPr>
          <w:color w:val="231F20"/>
          <w:spacing w:val="-4"/>
        </w:rPr>
        <w:t>with</w:t>
      </w:r>
    </w:p>
    <w:p>
      <w:pPr>
        <w:pStyle w:val="BodyText"/>
        <w:spacing w:before="84"/>
        <w:ind w:left="5229"/>
      </w:pPr>
      <w:r>
        <w:rPr>
          <w:color w:val="231F20"/>
        </w:rPr>
        <w:t>and/or</w:t>
      </w:r>
      <w:r>
        <w:rPr>
          <w:color w:val="231F20"/>
          <w:spacing w:val="2"/>
        </w:rPr>
        <w:t> </w:t>
      </w:r>
      <w:r>
        <w:rPr>
          <w:color w:val="231F20"/>
        </w:rPr>
        <w:t>a</w:t>
      </w:r>
      <w:r>
        <w:rPr>
          <w:color w:val="231F20"/>
          <w:spacing w:val="4"/>
        </w:rPr>
        <w:t> </w:t>
      </w:r>
      <w:r>
        <w:rPr>
          <w:color w:val="231F20"/>
        </w:rPr>
        <w:t>report</w:t>
      </w:r>
      <w:r>
        <w:rPr>
          <w:color w:val="231F20"/>
          <w:spacing w:val="4"/>
        </w:rPr>
        <w:t> </w:t>
      </w:r>
      <w:r>
        <w:rPr>
          <w:color w:val="231F20"/>
        </w:rPr>
        <w:t>provided</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Trust</w:t>
      </w:r>
      <w:r>
        <w:rPr>
          <w:color w:val="231F20"/>
          <w:spacing w:val="5"/>
        </w:rPr>
        <w:t> </w:t>
      </w:r>
      <w:r>
        <w:rPr>
          <w:color w:val="231F20"/>
          <w:spacing w:val="-2"/>
        </w:rPr>
        <w:t>and/or</w:t>
      </w:r>
    </w:p>
    <w:p>
      <w:pPr>
        <w:pStyle w:val="BodyText"/>
        <w:spacing w:before="84"/>
        <w:ind w:left="7320"/>
      </w:pPr>
      <w:r>
        <w:rPr>
          <w:color w:val="231F20"/>
        </w:rPr>
        <w:t>to</w:t>
      </w:r>
      <w:r>
        <w:rPr>
          <w:color w:val="231F20"/>
          <w:spacing w:val="5"/>
        </w:rPr>
        <w:t> </w:t>
      </w:r>
      <w:r>
        <w:rPr>
          <w:color w:val="231F20"/>
        </w:rPr>
        <w:t>consider</w:t>
      </w:r>
      <w:r>
        <w:rPr>
          <w:color w:val="231F20"/>
          <w:spacing w:val="8"/>
        </w:rPr>
        <w:t> </w:t>
      </w:r>
      <w:r>
        <w:rPr>
          <w:color w:val="231F20"/>
        </w:rPr>
        <w:t>the</w:t>
      </w:r>
      <w:r>
        <w:rPr>
          <w:color w:val="231F20"/>
          <w:spacing w:val="7"/>
        </w:rPr>
        <w:t> </w:t>
      </w:r>
      <w:r>
        <w:rPr>
          <w:color w:val="231F20"/>
        </w:rPr>
        <w:t>findings</w:t>
      </w:r>
      <w:r>
        <w:rPr>
          <w:color w:val="231F20"/>
          <w:spacing w:val="8"/>
        </w:rPr>
        <w:t> </w:t>
      </w:r>
      <w:r>
        <w:rPr>
          <w:color w:val="231F20"/>
          <w:spacing w:val="-5"/>
        </w:rPr>
        <w:t>and</w:t>
      </w:r>
    </w:p>
    <w:p>
      <w:pPr>
        <w:pStyle w:val="BodyText"/>
        <w:spacing w:before="84"/>
        <w:ind w:left="120"/>
      </w:pPr>
      <w:r>
        <w:rPr>
          <w:color w:val="231F20"/>
        </w:rPr>
        <w:t>agree</w:t>
      </w:r>
      <w:r>
        <w:rPr>
          <w:color w:val="231F20"/>
          <w:spacing w:val="3"/>
        </w:rPr>
        <w:t> </w:t>
      </w:r>
      <w:r>
        <w:rPr>
          <w:color w:val="231F20"/>
        </w:rPr>
        <w:t>what</w:t>
      </w:r>
      <w:r>
        <w:rPr>
          <w:color w:val="231F20"/>
          <w:spacing w:val="6"/>
        </w:rPr>
        <w:t> </w:t>
      </w:r>
      <w:r>
        <w:rPr>
          <w:color w:val="231F20"/>
        </w:rPr>
        <w:t>action</w:t>
      </w:r>
      <w:r>
        <w:rPr>
          <w:color w:val="231F20"/>
          <w:spacing w:val="6"/>
        </w:rPr>
        <w:t> </w:t>
      </w:r>
      <w:r>
        <w:rPr>
          <w:color w:val="231F20"/>
        </w:rPr>
        <w:t>needs</w:t>
      </w:r>
      <w:r>
        <w:rPr>
          <w:color w:val="231F20"/>
          <w:spacing w:val="5"/>
        </w:rPr>
        <w:t> </w:t>
      </w:r>
      <w:r>
        <w:rPr>
          <w:color w:val="231F20"/>
        </w:rPr>
        <w:t>to</w:t>
      </w:r>
      <w:r>
        <w:rPr>
          <w:color w:val="231F20"/>
          <w:spacing w:val="6"/>
        </w:rPr>
        <w:t> </w:t>
      </w:r>
      <w:r>
        <w:rPr>
          <w:color w:val="231F20"/>
        </w:rPr>
        <w:t>be</w:t>
      </w:r>
      <w:r>
        <w:rPr>
          <w:color w:val="231F20"/>
          <w:spacing w:val="6"/>
        </w:rPr>
        <w:t> </w:t>
      </w:r>
      <w:r>
        <w:rPr>
          <w:color w:val="231F20"/>
          <w:spacing w:val="-2"/>
        </w:rPr>
        <w:t>taken.</w:t>
      </w:r>
    </w:p>
    <w:p>
      <w:pPr>
        <w:pStyle w:val="BodyText"/>
        <w:spacing w:before="34"/>
      </w:pPr>
    </w:p>
    <w:p>
      <w:pPr>
        <w:pStyle w:val="Heading1"/>
        <w:numPr>
          <w:ilvl w:val="0"/>
          <w:numId w:val="1"/>
        </w:numPr>
        <w:tabs>
          <w:tab w:pos="839" w:val="left" w:leader="none"/>
        </w:tabs>
        <w:spacing w:line="240" w:lineRule="auto" w:before="0" w:after="0"/>
        <w:ind w:left="839" w:right="0" w:hanging="719"/>
        <w:jc w:val="left"/>
      </w:pPr>
      <w:r>
        <w:rPr>
          <w:color w:val="231F20"/>
        </w:rPr>
        <w:t>Preventing</w:t>
      </w:r>
      <w:r>
        <w:rPr>
          <w:color w:val="231F20"/>
          <w:spacing w:val="8"/>
        </w:rPr>
        <w:t> </w:t>
      </w:r>
      <w:r>
        <w:rPr>
          <w:color w:val="231F20"/>
        </w:rPr>
        <w:t>abuse</w:t>
      </w:r>
      <w:r>
        <w:rPr>
          <w:color w:val="231F20"/>
          <w:spacing w:val="11"/>
        </w:rPr>
        <w:t> </w:t>
      </w:r>
      <w:r>
        <w:rPr>
          <w:color w:val="231F20"/>
        </w:rPr>
        <w:t>and</w:t>
      </w:r>
      <w:r>
        <w:rPr>
          <w:color w:val="231F20"/>
          <w:spacing w:val="11"/>
        </w:rPr>
        <w:t> </w:t>
      </w:r>
      <w:r>
        <w:rPr>
          <w:color w:val="231F20"/>
        </w:rPr>
        <w:t>harm</w:t>
      </w:r>
      <w:r>
        <w:rPr>
          <w:color w:val="231F20"/>
          <w:spacing w:val="11"/>
        </w:rPr>
        <w:t> </w:t>
      </w:r>
      <w:r>
        <w:rPr>
          <w:color w:val="231F20"/>
        </w:rPr>
        <w:t>in</w:t>
      </w:r>
      <w:r>
        <w:rPr>
          <w:color w:val="231F20"/>
          <w:spacing w:val="10"/>
        </w:rPr>
        <w:t> </w:t>
      </w:r>
      <w:r>
        <w:rPr>
          <w:color w:val="231F20"/>
        </w:rPr>
        <w:t>Synod</w:t>
      </w:r>
      <w:r>
        <w:rPr>
          <w:color w:val="231F20"/>
          <w:spacing w:val="11"/>
        </w:rPr>
        <w:t> </w:t>
      </w:r>
      <w:r>
        <w:rPr>
          <w:color w:val="231F20"/>
        </w:rPr>
        <w:t>events</w:t>
      </w:r>
      <w:r>
        <w:rPr>
          <w:color w:val="231F20"/>
          <w:spacing w:val="11"/>
        </w:rPr>
        <w:t> </w:t>
      </w:r>
      <w:r>
        <w:rPr>
          <w:color w:val="231F20"/>
        </w:rPr>
        <w:t>and</w:t>
      </w:r>
      <w:r>
        <w:rPr>
          <w:color w:val="231F20"/>
          <w:spacing w:val="11"/>
        </w:rPr>
        <w:t> </w:t>
      </w:r>
      <w:r>
        <w:rPr>
          <w:color w:val="231F20"/>
          <w:spacing w:val="-2"/>
        </w:rPr>
        <w:t>activities</w:t>
      </w:r>
    </w:p>
    <w:p>
      <w:pPr>
        <w:pStyle w:val="BodyText"/>
        <w:spacing w:line="249" w:lineRule="auto" w:before="4"/>
        <w:ind w:left="120" w:right="951"/>
      </w:pPr>
      <w:r>
        <w:rPr>
          <w:color w:val="231F20"/>
        </w:rPr>
        <w:t>Activities will be organised in accordance with </w:t>
      </w:r>
      <w:hyperlink r:id="rId8">
        <w:r>
          <w:rPr>
            <w:color w:val="231F20"/>
          </w:rPr>
          <w:t>URC good practice guidelines</w:t>
        </w:r>
      </w:hyperlink>
      <w:r>
        <w:rPr>
          <w:color w:val="231F20"/>
        </w:rPr>
        <w:t> so as promote a safe environment and healthy relationships whilst minimising opportunities for harm and misunderstanding or false accusation. For each event, risk assessments will be carried out,</w:t>
      </w:r>
    </w:p>
    <w:p>
      <w:pPr>
        <w:pStyle w:val="BodyText"/>
        <w:spacing w:line="249" w:lineRule="auto" w:before="3"/>
        <w:ind w:left="120" w:right="430"/>
      </w:pPr>
      <w:r>
        <w:rPr>
          <w:color w:val="231F20"/>
        </w:rPr>
        <w:t>appropriate consent forms will be used for activities with children and young people, appropriate records will be kept (see URC Record Keeping policy for further details, available from Synod office), and adequate insurance will be in place for each event.</w:t>
      </w:r>
    </w:p>
    <w:p>
      <w:pPr>
        <w:pStyle w:val="BodyText"/>
        <w:spacing w:before="14"/>
      </w:pPr>
    </w:p>
    <w:p>
      <w:pPr>
        <w:pStyle w:val="BodyText"/>
        <w:spacing w:before="1"/>
        <w:ind w:left="120"/>
      </w:pPr>
      <w:r>
        <w:rPr>
          <w:color w:val="231F20"/>
        </w:rPr>
        <w:t>We</w:t>
      </w:r>
      <w:r>
        <w:rPr>
          <w:color w:val="231F20"/>
          <w:spacing w:val="5"/>
        </w:rPr>
        <w:t> </w:t>
      </w:r>
      <w:r>
        <w:rPr>
          <w:color w:val="231F20"/>
        </w:rPr>
        <w:t>are</w:t>
      </w:r>
      <w:r>
        <w:rPr>
          <w:color w:val="231F20"/>
          <w:spacing w:val="5"/>
        </w:rPr>
        <w:t> </w:t>
      </w:r>
      <w:r>
        <w:rPr>
          <w:color w:val="231F20"/>
        </w:rPr>
        <w:t>committed</w:t>
      </w:r>
      <w:r>
        <w:rPr>
          <w:color w:val="231F20"/>
          <w:spacing w:val="5"/>
        </w:rPr>
        <w:t> </w:t>
      </w:r>
      <w:r>
        <w:rPr>
          <w:color w:val="231F20"/>
        </w:rPr>
        <w:t>to</w:t>
      </w:r>
      <w:r>
        <w:rPr>
          <w:color w:val="231F20"/>
          <w:spacing w:val="6"/>
        </w:rPr>
        <w:t> </w:t>
      </w:r>
      <w:r>
        <w:rPr>
          <w:color w:val="231F20"/>
        </w:rPr>
        <w:t>safer</w:t>
      </w:r>
      <w:r>
        <w:rPr>
          <w:color w:val="231F20"/>
          <w:spacing w:val="5"/>
        </w:rPr>
        <w:t> </w:t>
      </w:r>
      <w:r>
        <w:rPr>
          <w:color w:val="231F20"/>
        </w:rPr>
        <w:t>recruitment</w:t>
      </w:r>
      <w:r>
        <w:rPr>
          <w:color w:val="231F20"/>
          <w:spacing w:val="5"/>
        </w:rPr>
        <w:t> </w:t>
      </w:r>
      <w:r>
        <w:rPr>
          <w:color w:val="231F20"/>
        </w:rPr>
        <w:t>and</w:t>
      </w:r>
      <w:r>
        <w:rPr>
          <w:color w:val="231F20"/>
          <w:spacing w:val="6"/>
        </w:rPr>
        <w:t> </w:t>
      </w:r>
      <w:r>
        <w:rPr>
          <w:color w:val="231F20"/>
        </w:rPr>
        <w:t>appointment</w:t>
      </w:r>
      <w:r>
        <w:rPr>
          <w:color w:val="231F20"/>
          <w:spacing w:val="5"/>
        </w:rPr>
        <w:t> </w:t>
      </w:r>
      <w:r>
        <w:rPr>
          <w:color w:val="231F20"/>
        </w:rPr>
        <w:t>of</w:t>
      </w:r>
      <w:r>
        <w:rPr>
          <w:color w:val="231F20"/>
          <w:spacing w:val="5"/>
        </w:rPr>
        <w:t> </w:t>
      </w:r>
      <w:r>
        <w:rPr>
          <w:color w:val="231F20"/>
        </w:rPr>
        <w:t>all</w:t>
      </w:r>
      <w:r>
        <w:rPr>
          <w:color w:val="231F20"/>
          <w:spacing w:val="6"/>
        </w:rPr>
        <w:t> </w:t>
      </w:r>
      <w:r>
        <w:rPr>
          <w:color w:val="231F20"/>
        </w:rPr>
        <w:t>paid</w:t>
      </w:r>
      <w:r>
        <w:rPr>
          <w:color w:val="231F20"/>
          <w:spacing w:val="5"/>
        </w:rPr>
        <w:t> </w:t>
      </w:r>
      <w:r>
        <w:rPr>
          <w:color w:val="231F20"/>
        </w:rPr>
        <w:t>staff</w:t>
      </w:r>
      <w:r>
        <w:rPr>
          <w:color w:val="231F20"/>
          <w:spacing w:val="5"/>
        </w:rPr>
        <w:t> </w:t>
      </w:r>
      <w:r>
        <w:rPr>
          <w:color w:val="231F20"/>
        </w:rPr>
        <w:t>and</w:t>
      </w:r>
      <w:r>
        <w:rPr>
          <w:color w:val="231F20"/>
          <w:spacing w:val="6"/>
        </w:rPr>
        <w:t> </w:t>
      </w:r>
      <w:r>
        <w:rPr>
          <w:color w:val="231F20"/>
        </w:rPr>
        <w:t>volunteers</w:t>
      </w:r>
      <w:r>
        <w:rPr>
          <w:color w:val="231F20"/>
          <w:spacing w:val="5"/>
        </w:rPr>
        <w:t> </w:t>
      </w:r>
      <w:r>
        <w:rPr>
          <w:color w:val="231F20"/>
        </w:rPr>
        <w:t>and</w:t>
      </w:r>
      <w:r>
        <w:rPr>
          <w:color w:val="231F20"/>
          <w:spacing w:val="5"/>
        </w:rPr>
        <w:t> </w:t>
      </w:r>
      <w:r>
        <w:rPr>
          <w:color w:val="231F20"/>
          <w:spacing w:val="-4"/>
        </w:rPr>
        <w:t>will</w:t>
      </w:r>
    </w:p>
    <w:p>
      <w:pPr>
        <w:pStyle w:val="BodyText"/>
        <w:spacing w:before="12"/>
        <w:ind w:left="120"/>
      </w:pPr>
      <w:r>
        <w:rPr>
          <w:color w:val="231F20"/>
        </w:rPr>
        <w:t>ensure</w:t>
      </w:r>
      <w:r>
        <w:rPr>
          <w:color w:val="231F20"/>
          <w:spacing w:val="5"/>
        </w:rPr>
        <w:t> </w:t>
      </w:r>
      <w:r>
        <w:rPr>
          <w:color w:val="231F20"/>
        </w:rPr>
        <w:t>that</w:t>
      </w:r>
      <w:r>
        <w:rPr>
          <w:color w:val="231F20"/>
          <w:spacing w:val="7"/>
        </w:rPr>
        <w:t> </w:t>
      </w:r>
      <w:r>
        <w:rPr>
          <w:color w:val="231F20"/>
        </w:rPr>
        <w:t>these</w:t>
      </w:r>
      <w:r>
        <w:rPr>
          <w:color w:val="231F20"/>
          <w:spacing w:val="7"/>
        </w:rPr>
        <w:t> </w:t>
      </w:r>
      <w:r>
        <w:rPr>
          <w:color w:val="231F20"/>
        </w:rPr>
        <w:t>procedures</w:t>
      </w:r>
      <w:r>
        <w:rPr>
          <w:color w:val="231F20"/>
          <w:spacing w:val="7"/>
        </w:rPr>
        <w:t> </w:t>
      </w:r>
      <w:r>
        <w:rPr>
          <w:color w:val="231F20"/>
        </w:rPr>
        <w:t>are</w:t>
      </w:r>
      <w:r>
        <w:rPr>
          <w:color w:val="231F20"/>
          <w:spacing w:val="7"/>
        </w:rPr>
        <w:t> </w:t>
      </w:r>
      <w:r>
        <w:rPr>
          <w:color w:val="231F20"/>
        </w:rPr>
        <w:t>followed,</w:t>
      </w:r>
      <w:r>
        <w:rPr>
          <w:color w:val="231F20"/>
          <w:spacing w:val="7"/>
        </w:rPr>
        <w:t> </w:t>
      </w:r>
      <w:r>
        <w:rPr>
          <w:color w:val="231F20"/>
        </w:rPr>
        <w:t>which</w:t>
      </w:r>
      <w:r>
        <w:rPr>
          <w:color w:val="231F20"/>
          <w:spacing w:val="7"/>
        </w:rPr>
        <w:t> </w:t>
      </w:r>
      <w:r>
        <w:rPr>
          <w:color w:val="231F20"/>
          <w:spacing w:val="-2"/>
        </w:rPr>
        <w:t>include:</w:t>
      </w:r>
    </w:p>
    <w:p>
      <w:pPr>
        <w:pStyle w:val="ListParagraph"/>
        <w:numPr>
          <w:ilvl w:val="1"/>
          <w:numId w:val="1"/>
        </w:numPr>
        <w:tabs>
          <w:tab w:pos="479" w:val="left" w:leader="none"/>
        </w:tabs>
        <w:spacing w:line="240" w:lineRule="auto" w:before="12" w:after="0"/>
        <w:ind w:left="479" w:right="0" w:hanging="359"/>
        <w:jc w:val="left"/>
        <w:rPr>
          <w:sz w:val="24"/>
        </w:rPr>
      </w:pPr>
      <w:r>
        <w:rPr>
          <w:color w:val="231F20"/>
          <w:sz w:val="24"/>
        </w:rPr>
        <w:t>asking</w:t>
      </w:r>
      <w:r>
        <w:rPr>
          <w:color w:val="231F20"/>
          <w:spacing w:val="8"/>
          <w:sz w:val="24"/>
        </w:rPr>
        <w:t> </w:t>
      </w:r>
      <w:r>
        <w:rPr>
          <w:color w:val="231F20"/>
          <w:sz w:val="24"/>
        </w:rPr>
        <w:t>applicants</w:t>
      </w:r>
      <w:r>
        <w:rPr>
          <w:color w:val="231F20"/>
          <w:spacing w:val="8"/>
          <w:sz w:val="24"/>
        </w:rPr>
        <w:t> </w:t>
      </w:r>
      <w:r>
        <w:rPr>
          <w:color w:val="231F20"/>
          <w:sz w:val="24"/>
        </w:rPr>
        <w:t>to</w:t>
      </w:r>
      <w:r>
        <w:rPr>
          <w:color w:val="231F20"/>
          <w:spacing w:val="9"/>
          <w:sz w:val="24"/>
        </w:rPr>
        <w:t> </w:t>
      </w:r>
      <w:r>
        <w:rPr>
          <w:color w:val="231F20"/>
          <w:sz w:val="24"/>
        </w:rPr>
        <w:t>complete</w:t>
      </w:r>
      <w:r>
        <w:rPr>
          <w:color w:val="231F20"/>
          <w:spacing w:val="8"/>
          <w:sz w:val="24"/>
        </w:rPr>
        <w:t> </w:t>
      </w:r>
      <w:r>
        <w:rPr>
          <w:color w:val="231F20"/>
          <w:sz w:val="24"/>
        </w:rPr>
        <w:t>an</w:t>
      </w:r>
      <w:r>
        <w:rPr>
          <w:color w:val="231F20"/>
          <w:spacing w:val="8"/>
          <w:sz w:val="24"/>
        </w:rPr>
        <w:t> </w:t>
      </w:r>
      <w:r>
        <w:rPr>
          <w:color w:val="231F20"/>
          <w:sz w:val="24"/>
        </w:rPr>
        <w:t>application</w:t>
      </w:r>
      <w:r>
        <w:rPr>
          <w:color w:val="231F20"/>
          <w:spacing w:val="9"/>
          <w:sz w:val="24"/>
        </w:rPr>
        <w:t> </w:t>
      </w:r>
      <w:r>
        <w:rPr>
          <w:color w:val="231F20"/>
          <w:spacing w:val="-4"/>
          <w:sz w:val="24"/>
        </w:rPr>
        <w:t>form</w:t>
      </w:r>
    </w:p>
    <w:p>
      <w:pPr>
        <w:pStyle w:val="ListParagraph"/>
        <w:numPr>
          <w:ilvl w:val="1"/>
          <w:numId w:val="1"/>
        </w:numPr>
        <w:tabs>
          <w:tab w:pos="479" w:val="left" w:leader="none"/>
        </w:tabs>
        <w:spacing w:line="240" w:lineRule="auto" w:before="12" w:after="0"/>
        <w:ind w:left="479" w:right="0" w:hanging="359"/>
        <w:jc w:val="left"/>
        <w:rPr>
          <w:sz w:val="24"/>
        </w:rPr>
      </w:pPr>
      <w:r>
        <w:rPr>
          <w:color w:val="231F20"/>
          <w:sz w:val="24"/>
        </w:rPr>
        <w:t>providing</w:t>
      </w:r>
      <w:r>
        <w:rPr>
          <w:color w:val="231F20"/>
          <w:spacing w:val="7"/>
          <w:sz w:val="24"/>
        </w:rPr>
        <w:t> </w:t>
      </w:r>
      <w:r>
        <w:rPr>
          <w:color w:val="231F20"/>
          <w:sz w:val="24"/>
        </w:rPr>
        <w:t>workers</w:t>
      </w:r>
      <w:r>
        <w:rPr>
          <w:color w:val="231F20"/>
          <w:spacing w:val="9"/>
          <w:sz w:val="24"/>
        </w:rPr>
        <w:t> </w:t>
      </w:r>
      <w:r>
        <w:rPr>
          <w:color w:val="231F20"/>
          <w:sz w:val="24"/>
        </w:rPr>
        <w:t>with</w:t>
      </w:r>
      <w:r>
        <w:rPr>
          <w:color w:val="231F20"/>
          <w:spacing w:val="9"/>
          <w:sz w:val="24"/>
        </w:rPr>
        <w:t> </w:t>
      </w:r>
      <w:r>
        <w:rPr>
          <w:color w:val="231F20"/>
          <w:sz w:val="24"/>
        </w:rPr>
        <w:t>role/job</w:t>
      </w:r>
      <w:r>
        <w:rPr>
          <w:color w:val="231F20"/>
          <w:spacing w:val="9"/>
          <w:sz w:val="24"/>
        </w:rPr>
        <w:t> </w:t>
      </w:r>
      <w:r>
        <w:rPr>
          <w:color w:val="231F20"/>
          <w:sz w:val="24"/>
        </w:rPr>
        <w:t>descriptions</w:t>
      </w:r>
      <w:r>
        <w:rPr>
          <w:color w:val="231F20"/>
          <w:spacing w:val="9"/>
          <w:sz w:val="24"/>
        </w:rPr>
        <w:t> </w:t>
      </w:r>
      <w:r>
        <w:rPr>
          <w:color w:val="231F20"/>
          <w:sz w:val="24"/>
        </w:rPr>
        <w:t>and</w:t>
      </w:r>
      <w:r>
        <w:rPr>
          <w:color w:val="231F20"/>
          <w:spacing w:val="9"/>
          <w:sz w:val="24"/>
        </w:rPr>
        <w:t> </w:t>
      </w:r>
      <w:r>
        <w:rPr>
          <w:color w:val="231F20"/>
          <w:sz w:val="24"/>
        </w:rPr>
        <w:t>person</w:t>
      </w:r>
      <w:r>
        <w:rPr>
          <w:color w:val="231F20"/>
          <w:spacing w:val="10"/>
          <w:sz w:val="24"/>
        </w:rPr>
        <w:t> </w:t>
      </w:r>
      <w:r>
        <w:rPr>
          <w:color w:val="231F20"/>
          <w:spacing w:val="-2"/>
          <w:sz w:val="24"/>
        </w:rPr>
        <w:t>specifications</w:t>
      </w:r>
    </w:p>
    <w:p>
      <w:pPr>
        <w:pStyle w:val="ListParagraph"/>
        <w:numPr>
          <w:ilvl w:val="1"/>
          <w:numId w:val="1"/>
        </w:numPr>
        <w:tabs>
          <w:tab w:pos="479" w:val="left" w:leader="none"/>
        </w:tabs>
        <w:spacing w:line="240" w:lineRule="auto" w:before="12" w:after="0"/>
        <w:ind w:left="479" w:right="0" w:hanging="359"/>
        <w:jc w:val="left"/>
        <w:rPr>
          <w:sz w:val="24"/>
        </w:rPr>
      </w:pPr>
      <w:r>
        <w:rPr>
          <w:color w:val="231F20"/>
          <w:sz w:val="24"/>
        </w:rPr>
        <w:t>obtaining</w:t>
      </w:r>
      <w:r>
        <w:rPr>
          <w:color w:val="231F20"/>
          <w:spacing w:val="7"/>
          <w:sz w:val="24"/>
        </w:rPr>
        <w:t> </w:t>
      </w:r>
      <w:r>
        <w:rPr>
          <w:color w:val="231F20"/>
          <w:sz w:val="24"/>
        </w:rPr>
        <w:t>Disclosure</w:t>
      </w:r>
      <w:r>
        <w:rPr>
          <w:color w:val="231F20"/>
          <w:spacing w:val="8"/>
          <w:sz w:val="24"/>
        </w:rPr>
        <w:t> </w:t>
      </w:r>
      <w:r>
        <w:rPr>
          <w:color w:val="231F20"/>
          <w:sz w:val="24"/>
        </w:rPr>
        <w:t>and</w:t>
      </w:r>
      <w:r>
        <w:rPr>
          <w:color w:val="231F20"/>
          <w:spacing w:val="8"/>
          <w:sz w:val="24"/>
        </w:rPr>
        <w:t> </w:t>
      </w:r>
      <w:r>
        <w:rPr>
          <w:color w:val="231F20"/>
          <w:sz w:val="24"/>
        </w:rPr>
        <w:t>Barring</w:t>
      </w:r>
      <w:r>
        <w:rPr>
          <w:color w:val="231F20"/>
          <w:spacing w:val="8"/>
          <w:sz w:val="24"/>
        </w:rPr>
        <w:t> </w:t>
      </w:r>
      <w:r>
        <w:rPr>
          <w:color w:val="231F20"/>
          <w:sz w:val="24"/>
        </w:rPr>
        <w:t>checks</w:t>
      </w:r>
      <w:r>
        <w:rPr>
          <w:color w:val="231F20"/>
          <w:spacing w:val="8"/>
          <w:sz w:val="24"/>
        </w:rPr>
        <w:t> </w:t>
      </w:r>
      <w:r>
        <w:rPr>
          <w:color w:val="231F20"/>
          <w:sz w:val="24"/>
        </w:rPr>
        <w:t>where</w:t>
      </w:r>
      <w:r>
        <w:rPr>
          <w:color w:val="231F20"/>
          <w:spacing w:val="8"/>
          <w:sz w:val="24"/>
        </w:rPr>
        <w:t> </w:t>
      </w:r>
      <w:r>
        <w:rPr>
          <w:color w:val="231F20"/>
          <w:sz w:val="24"/>
        </w:rPr>
        <w:t>legally</w:t>
      </w:r>
      <w:r>
        <w:rPr>
          <w:color w:val="231F20"/>
          <w:spacing w:val="8"/>
          <w:sz w:val="24"/>
        </w:rPr>
        <w:t> </w:t>
      </w:r>
      <w:r>
        <w:rPr>
          <w:color w:val="231F20"/>
          <w:sz w:val="24"/>
        </w:rPr>
        <w:t>entitled</w:t>
      </w:r>
      <w:r>
        <w:rPr>
          <w:color w:val="231F20"/>
          <w:spacing w:val="8"/>
          <w:sz w:val="24"/>
        </w:rPr>
        <w:t> </w:t>
      </w:r>
      <w:r>
        <w:rPr>
          <w:color w:val="231F20"/>
          <w:sz w:val="24"/>
        </w:rPr>
        <w:t>to</w:t>
      </w:r>
      <w:r>
        <w:rPr>
          <w:color w:val="231F20"/>
          <w:spacing w:val="8"/>
          <w:sz w:val="24"/>
        </w:rPr>
        <w:t> </w:t>
      </w:r>
      <w:r>
        <w:rPr>
          <w:color w:val="231F20"/>
          <w:sz w:val="24"/>
        </w:rPr>
        <w:t>do</w:t>
      </w:r>
      <w:r>
        <w:rPr>
          <w:color w:val="231F20"/>
          <w:spacing w:val="8"/>
          <w:sz w:val="24"/>
        </w:rPr>
        <w:t> </w:t>
      </w:r>
      <w:r>
        <w:rPr>
          <w:color w:val="231F20"/>
          <w:spacing w:val="-5"/>
          <w:sz w:val="24"/>
        </w:rPr>
        <w:t>so</w:t>
      </w:r>
    </w:p>
    <w:p>
      <w:pPr>
        <w:pStyle w:val="ListParagraph"/>
        <w:numPr>
          <w:ilvl w:val="1"/>
          <w:numId w:val="1"/>
        </w:numPr>
        <w:tabs>
          <w:tab w:pos="479" w:val="left" w:leader="none"/>
        </w:tabs>
        <w:spacing w:line="240" w:lineRule="auto" w:before="12" w:after="0"/>
        <w:ind w:left="479" w:right="0" w:hanging="359"/>
        <w:jc w:val="left"/>
        <w:rPr>
          <w:sz w:val="24"/>
        </w:rPr>
      </w:pPr>
      <w:r>
        <w:rPr>
          <w:color w:val="231F20"/>
          <w:sz w:val="24"/>
        </w:rPr>
        <w:t>taking</w:t>
      </w:r>
      <w:r>
        <w:rPr>
          <w:color w:val="231F20"/>
          <w:spacing w:val="4"/>
          <w:sz w:val="24"/>
        </w:rPr>
        <w:t> </w:t>
      </w:r>
      <w:r>
        <w:rPr>
          <w:color w:val="231F20"/>
          <w:sz w:val="24"/>
        </w:rPr>
        <w:t>up</w:t>
      </w:r>
      <w:r>
        <w:rPr>
          <w:color w:val="231F20"/>
          <w:spacing w:val="4"/>
          <w:sz w:val="24"/>
        </w:rPr>
        <w:t> </w:t>
      </w:r>
      <w:r>
        <w:rPr>
          <w:color w:val="231F20"/>
          <w:sz w:val="24"/>
        </w:rPr>
        <w:t>two</w:t>
      </w:r>
      <w:r>
        <w:rPr>
          <w:color w:val="231F20"/>
          <w:spacing w:val="4"/>
          <w:sz w:val="24"/>
        </w:rPr>
        <w:t> </w:t>
      </w:r>
      <w:r>
        <w:rPr>
          <w:color w:val="231F20"/>
          <w:sz w:val="24"/>
        </w:rPr>
        <w:t>references</w:t>
      </w:r>
      <w:r>
        <w:rPr>
          <w:color w:val="231F20"/>
          <w:spacing w:val="4"/>
          <w:sz w:val="24"/>
        </w:rPr>
        <w:t> </w:t>
      </w:r>
      <w:r>
        <w:rPr>
          <w:color w:val="231F20"/>
          <w:sz w:val="24"/>
        </w:rPr>
        <w:t>(not</w:t>
      </w:r>
      <w:r>
        <w:rPr>
          <w:color w:val="231F20"/>
          <w:spacing w:val="4"/>
          <w:sz w:val="24"/>
        </w:rPr>
        <w:t> </w:t>
      </w:r>
      <w:r>
        <w:rPr>
          <w:color w:val="231F20"/>
          <w:sz w:val="24"/>
        </w:rPr>
        <w:t>family)</w:t>
      </w:r>
      <w:r>
        <w:rPr>
          <w:color w:val="231F20"/>
          <w:spacing w:val="4"/>
          <w:sz w:val="24"/>
        </w:rPr>
        <w:t> </w:t>
      </w:r>
      <w:r>
        <w:rPr>
          <w:color w:val="231F20"/>
          <w:spacing w:val="-5"/>
          <w:sz w:val="24"/>
        </w:rPr>
        <w:t>and</w:t>
      </w:r>
    </w:p>
    <w:p>
      <w:pPr>
        <w:pStyle w:val="ListParagraph"/>
        <w:numPr>
          <w:ilvl w:val="1"/>
          <w:numId w:val="1"/>
        </w:numPr>
        <w:tabs>
          <w:tab w:pos="479" w:val="left" w:leader="none"/>
        </w:tabs>
        <w:spacing w:line="240" w:lineRule="auto" w:before="12" w:after="0"/>
        <w:ind w:left="479" w:right="0" w:hanging="359"/>
        <w:jc w:val="left"/>
        <w:rPr>
          <w:sz w:val="24"/>
        </w:rPr>
      </w:pPr>
      <w:r>
        <w:rPr>
          <w:color w:val="231F20"/>
          <w:sz w:val="24"/>
        </w:rPr>
        <w:t>interviewing</w:t>
      </w:r>
      <w:r>
        <w:rPr>
          <w:color w:val="231F20"/>
          <w:spacing w:val="15"/>
          <w:sz w:val="24"/>
        </w:rPr>
        <w:t> </w:t>
      </w:r>
      <w:r>
        <w:rPr>
          <w:color w:val="231F20"/>
          <w:spacing w:val="-2"/>
          <w:sz w:val="24"/>
        </w:rPr>
        <w:t>candidates.</w:t>
      </w:r>
    </w:p>
    <w:p>
      <w:pPr>
        <w:pStyle w:val="BodyText"/>
        <w:spacing w:before="24"/>
      </w:pPr>
    </w:p>
    <w:p>
      <w:pPr>
        <w:pStyle w:val="BodyText"/>
        <w:spacing w:line="249" w:lineRule="auto"/>
        <w:ind w:left="120" w:right="830"/>
      </w:pPr>
      <w:r>
        <w:rPr>
          <w:color w:val="231F20"/>
        </w:rPr>
        <w:t>Training in safeguarding will be provided and volunteers and paid staff will be given support related to safeguarding in their role by the Synod Safeguarding Officer.</w:t>
      </w:r>
    </w:p>
    <w:p>
      <w:pPr>
        <w:pStyle w:val="BodyText"/>
        <w:spacing w:before="59"/>
      </w:pPr>
    </w:p>
    <w:p>
      <w:pPr>
        <w:pStyle w:val="BodyText"/>
        <w:spacing w:line="249" w:lineRule="auto" w:before="1"/>
        <w:ind w:left="119" w:right="858"/>
      </w:pPr>
      <w:r>
        <w:rPr>
          <w:color w:val="231F20"/>
        </w:rPr>
        <w:t>All trustees, paid staff and volunteers will agree to work within a Code of Conduct (see </w:t>
      </w:r>
      <w:r>
        <w:rPr>
          <w:i/>
          <w:color w:val="231F20"/>
        </w:rPr>
        <w:t>Good Practice 6</w:t>
      </w:r>
      <w:r>
        <w:rPr>
          <w:color w:val="231F20"/>
        </w:rPr>
        <w:t>) and understand that there may be action taken if this code is not followed,</w:t>
      </w:r>
      <w:r>
        <w:rPr>
          <w:color w:val="231F20"/>
          <w:spacing w:val="80"/>
        </w:rPr>
        <w:t> </w:t>
      </w:r>
      <w:r>
        <w:rPr>
          <w:color w:val="231F20"/>
        </w:rPr>
        <w:t>possibly involving suspension or termination of working/volunteering with us.</w:t>
      </w:r>
    </w:p>
    <w:p>
      <w:pPr>
        <w:spacing w:after="0" w:line="249" w:lineRule="auto"/>
        <w:sectPr>
          <w:pgSz w:w="11910" w:h="16840"/>
          <w:pgMar w:header="0" w:footer="495" w:top="580" w:bottom="680" w:left="600" w:right="420"/>
        </w:sectPr>
      </w:pPr>
    </w:p>
    <w:p>
      <w:pPr>
        <w:pStyle w:val="BodyText"/>
        <w:spacing w:line="252" w:lineRule="auto" w:before="68"/>
        <w:ind w:left="120" w:right="298"/>
      </w:pPr>
      <w:r>
        <w:rPr>
          <w:color w:val="231F20"/>
        </w:rPr>
        <w:t>Synod staff and volunteers communicating with children and young people online (eg through social media or use of video calls) as part of Synod initiatives (such as Synod Youth Exec) should comply with the guidelines set out in </w:t>
      </w:r>
      <w:hyperlink r:id="rId8">
        <w:r>
          <w:rPr>
            <w:i/>
            <w:color w:val="231F20"/>
          </w:rPr>
          <w:t>Good Practice 6</w:t>
        </w:r>
        <w:r>
          <w:rPr>
            <w:color w:val="231F20"/>
          </w:rPr>
          <w:t>.</w:t>
        </w:r>
      </w:hyperlink>
    </w:p>
    <w:p>
      <w:pPr>
        <w:pStyle w:val="BodyText"/>
        <w:spacing w:before="18"/>
      </w:pPr>
    </w:p>
    <w:p>
      <w:pPr>
        <w:pStyle w:val="Heading1"/>
        <w:numPr>
          <w:ilvl w:val="0"/>
          <w:numId w:val="1"/>
        </w:numPr>
        <w:tabs>
          <w:tab w:pos="842" w:val="left" w:leader="none"/>
        </w:tabs>
        <w:spacing w:line="240" w:lineRule="auto" w:before="0" w:after="0"/>
        <w:ind w:left="842" w:right="0" w:hanging="722"/>
        <w:jc w:val="left"/>
      </w:pPr>
      <w:r>
        <w:rPr>
          <w:color w:val="231F20"/>
        </w:rPr>
        <w:t>Recognising</w:t>
      </w:r>
      <w:r>
        <w:rPr>
          <w:color w:val="231F20"/>
          <w:spacing w:val="13"/>
        </w:rPr>
        <w:t> </w:t>
      </w:r>
      <w:r>
        <w:rPr>
          <w:color w:val="231F20"/>
        </w:rPr>
        <w:t>and</w:t>
      </w:r>
      <w:r>
        <w:rPr>
          <w:color w:val="231F20"/>
          <w:spacing w:val="15"/>
        </w:rPr>
        <w:t> </w:t>
      </w:r>
      <w:r>
        <w:rPr>
          <w:color w:val="231F20"/>
        </w:rPr>
        <w:t>responding</w:t>
      </w:r>
      <w:r>
        <w:rPr>
          <w:color w:val="231F20"/>
          <w:spacing w:val="16"/>
        </w:rPr>
        <w:t> </w:t>
      </w:r>
      <w:r>
        <w:rPr>
          <w:color w:val="231F20"/>
        </w:rPr>
        <w:t>to</w:t>
      </w:r>
      <w:r>
        <w:rPr>
          <w:color w:val="231F20"/>
          <w:spacing w:val="15"/>
        </w:rPr>
        <w:t> </w:t>
      </w:r>
      <w:r>
        <w:rPr>
          <w:color w:val="231F20"/>
        </w:rPr>
        <w:t>concerns</w:t>
      </w:r>
      <w:r>
        <w:rPr>
          <w:color w:val="231F20"/>
          <w:spacing w:val="15"/>
        </w:rPr>
        <w:t> </w:t>
      </w:r>
      <w:r>
        <w:rPr>
          <w:color w:val="231F20"/>
        </w:rPr>
        <w:t>of</w:t>
      </w:r>
      <w:r>
        <w:rPr>
          <w:color w:val="231F20"/>
          <w:spacing w:val="16"/>
        </w:rPr>
        <w:t> </w:t>
      </w:r>
      <w:r>
        <w:rPr>
          <w:color w:val="231F20"/>
          <w:spacing w:val="-2"/>
        </w:rPr>
        <w:t>abuse</w:t>
      </w:r>
    </w:p>
    <w:p>
      <w:pPr>
        <w:pStyle w:val="Heading2"/>
        <w:spacing w:before="292"/>
        <w:ind w:left="119"/>
      </w:pPr>
      <w:r>
        <w:rPr>
          <w:color w:val="231F20"/>
        </w:rPr>
        <w:t>What</w:t>
      </w:r>
      <w:r>
        <w:rPr>
          <w:color w:val="231F20"/>
          <w:spacing w:val="12"/>
        </w:rPr>
        <w:t> </w:t>
      </w:r>
      <w:r>
        <w:rPr>
          <w:color w:val="231F20"/>
        </w:rPr>
        <w:t>are</w:t>
      </w:r>
      <w:r>
        <w:rPr>
          <w:color w:val="231F20"/>
          <w:spacing w:val="13"/>
        </w:rPr>
        <w:t> </w:t>
      </w:r>
      <w:r>
        <w:rPr>
          <w:color w:val="231F20"/>
        </w:rPr>
        <w:t>we</w:t>
      </w:r>
      <w:r>
        <w:rPr>
          <w:color w:val="231F20"/>
          <w:spacing w:val="12"/>
        </w:rPr>
        <w:t> </w:t>
      </w:r>
      <w:r>
        <w:rPr>
          <w:color w:val="231F20"/>
        </w:rPr>
        <w:t>protecting</w:t>
      </w:r>
      <w:r>
        <w:rPr>
          <w:color w:val="231F20"/>
          <w:spacing w:val="13"/>
        </w:rPr>
        <w:t> </w:t>
      </w:r>
      <w:r>
        <w:rPr>
          <w:color w:val="231F20"/>
          <w:spacing w:val="-4"/>
        </w:rPr>
        <w:t>from?</w:t>
      </w:r>
    </w:p>
    <w:p>
      <w:pPr>
        <w:pStyle w:val="BodyText"/>
        <w:spacing w:before="12"/>
        <w:ind w:left="119"/>
      </w:pPr>
      <w:r>
        <w:rPr>
          <w:color w:val="231F20"/>
        </w:rPr>
        <w:t>The</w:t>
      </w:r>
      <w:r>
        <w:rPr>
          <w:color w:val="231F20"/>
          <w:spacing w:val="6"/>
        </w:rPr>
        <w:t> </w:t>
      </w:r>
      <w:r>
        <w:rPr>
          <w:color w:val="231F20"/>
        </w:rPr>
        <w:t>definitions</w:t>
      </w:r>
      <w:r>
        <w:rPr>
          <w:color w:val="231F20"/>
          <w:spacing w:val="6"/>
        </w:rPr>
        <w:t> </w:t>
      </w:r>
      <w:r>
        <w:rPr>
          <w:color w:val="231F20"/>
        </w:rPr>
        <w:t>of</w:t>
      </w:r>
      <w:r>
        <w:rPr>
          <w:color w:val="231F20"/>
          <w:spacing w:val="6"/>
        </w:rPr>
        <w:t> </w:t>
      </w:r>
      <w:r>
        <w:rPr>
          <w:color w:val="231F20"/>
        </w:rPr>
        <w:t>abuse</w:t>
      </w:r>
      <w:r>
        <w:rPr>
          <w:color w:val="231F20"/>
          <w:spacing w:val="6"/>
        </w:rPr>
        <w:t> </w:t>
      </w:r>
      <w:r>
        <w:rPr>
          <w:color w:val="231F20"/>
        </w:rPr>
        <w:t>differ</w:t>
      </w:r>
      <w:r>
        <w:rPr>
          <w:color w:val="231F20"/>
          <w:spacing w:val="6"/>
        </w:rPr>
        <w:t> </w:t>
      </w:r>
      <w:r>
        <w:rPr>
          <w:color w:val="231F20"/>
        </w:rPr>
        <w:t>between</w:t>
      </w:r>
      <w:r>
        <w:rPr>
          <w:color w:val="231F20"/>
          <w:spacing w:val="6"/>
        </w:rPr>
        <w:t> </w:t>
      </w:r>
      <w:r>
        <w:rPr>
          <w:color w:val="231F20"/>
        </w:rPr>
        <w:t>children</w:t>
      </w:r>
      <w:r>
        <w:rPr>
          <w:color w:val="231F20"/>
          <w:spacing w:val="6"/>
        </w:rPr>
        <w:t> </w:t>
      </w:r>
      <w:r>
        <w:rPr>
          <w:color w:val="231F20"/>
        </w:rPr>
        <w:t>and</w:t>
      </w:r>
      <w:r>
        <w:rPr>
          <w:color w:val="231F20"/>
          <w:spacing w:val="6"/>
        </w:rPr>
        <w:t> </w:t>
      </w:r>
      <w:r>
        <w:rPr>
          <w:color w:val="231F20"/>
        </w:rPr>
        <w:t>adults.</w:t>
      </w:r>
      <w:r>
        <w:rPr>
          <w:color w:val="231F20"/>
          <w:spacing w:val="7"/>
        </w:rPr>
        <w:t> </w:t>
      </w:r>
      <w:r>
        <w:rPr>
          <w:color w:val="231F20"/>
        </w:rPr>
        <w:t>A</w:t>
      </w:r>
      <w:r>
        <w:rPr>
          <w:color w:val="231F20"/>
          <w:spacing w:val="6"/>
        </w:rPr>
        <w:t> </w:t>
      </w:r>
      <w:r>
        <w:rPr>
          <w:color w:val="231F20"/>
        </w:rPr>
        <w:t>copy</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definitions</w:t>
      </w:r>
      <w:r>
        <w:rPr>
          <w:color w:val="231F20"/>
          <w:spacing w:val="6"/>
        </w:rPr>
        <w:t> </w:t>
      </w:r>
      <w:r>
        <w:rPr>
          <w:color w:val="231F20"/>
        </w:rPr>
        <w:t>relating</w:t>
      </w:r>
      <w:r>
        <w:rPr>
          <w:color w:val="231F20"/>
          <w:spacing w:val="6"/>
        </w:rPr>
        <w:t> </w:t>
      </w:r>
      <w:r>
        <w:rPr>
          <w:color w:val="231F20"/>
          <w:spacing w:val="-5"/>
        </w:rPr>
        <w:t>to</w:t>
      </w:r>
    </w:p>
    <w:p>
      <w:pPr>
        <w:spacing w:before="13"/>
        <w:ind w:left="120" w:right="0" w:firstLine="0"/>
        <w:jc w:val="left"/>
        <w:rPr>
          <w:sz w:val="24"/>
        </w:rPr>
      </w:pPr>
      <w:r>
        <w:rPr>
          <w:color w:val="231F20"/>
          <w:sz w:val="24"/>
        </w:rPr>
        <w:t>children</w:t>
      </w:r>
      <w:r>
        <w:rPr>
          <w:color w:val="231F20"/>
          <w:spacing w:val="7"/>
          <w:sz w:val="24"/>
        </w:rPr>
        <w:t> </w:t>
      </w:r>
      <w:r>
        <w:rPr>
          <w:color w:val="231F20"/>
          <w:sz w:val="24"/>
        </w:rPr>
        <w:t>and</w:t>
      </w:r>
      <w:r>
        <w:rPr>
          <w:color w:val="231F20"/>
          <w:spacing w:val="7"/>
          <w:sz w:val="24"/>
        </w:rPr>
        <w:t> </w:t>
      </w:r>
      <w:r>
        <w:rPr>
          <w:color w:val="231F20"/>
          <w:sz w:val="24"/>
        </w:rPr>
        <w:t>adults</w:t>
      </w:r>
      <w:r>
        <w:rPr>
          <w:color w:val="231F20"/>
          <w:spacing w:val="7"/>
          <w:sz w:val="24"/>
        </w:rPr>
        <w:t> </w:t>
      </w:r>
      <w:r>
        <w:rPr>
          <w:color w:val="231F20"/>
          <w:sz w:val="24"/>
        </w:rPr>
        <w:t>can</w:t>
      </w:r>
      <w:r>
        <w:rPr>
          <w:color w:val="231F20"/>
          <w:spacing w:val="7"/>
          <w:sz w:val="24"/>
        </w:rPr>
        <w:t> </w:t>
      </w:r>
      <w:r>
        <w:rPr>
          <w:color w:val="231F20"/>
          <w:sz w:val="24"/>
        </w:rPr>
        <w:t>be</w:t>
      </w:r>
      <w:r>
        <w:rPr>
          <w:color w:val="231F20"/>
          <w:spacing w:val="8"/>
          <w:sz w:val="24"/>
        </w:rPr>
        <w:t> </w:t>
      </w:r>
      <w:r>
        <w:rPr>
          <w:color w:val="231F20"/>
          <w:sz w:val="24"/>
        </w:rPr>
        <w:t>found</w:t>
      </w:r>
      <w:r>
        <w:rPr>
          <w:color w:val="231F20"/>
          <w:spacing w:val="7"/>
          <w:sz w:val="24"/>
        </w:rPr>
        <w:t> </w:t>
      </w:r>
      <w:r>
        <w:rPr>
          <w:color w:val="231F20"/>
          <w:sz w:val="24"/>
        </w:rPr>
        <w:t>in</w:t>
      </w:r>
      <w:r>
        <w:rPr>
          <w:color w:val="231F20"/>
          <w:spacing w:val="7"/>
          <w:sz w:val="24"/>
        </w:rPr>
        <w:t> </w:t>
      </w:r>
      <w:hyperlink r:id="rId8">
        <w:r>
          <w:rPr>
            <w:i/>
            <w:color w:val="231F20"/>
            <w:sz w:val="24"/>
          </w:rPr>
          <w:t>Good</w:t>
        </w:r>
        <w:r>
          <w:rPr>
            <w:i/>
            <w:color w:val="231F20"/>
            <w:spacing w:val="7"/>
            <w:sz w:val="24"/>
          </w:rPr>
          <w:t> </w:t>
        </w:r>
        <w:r>
          <w:rPr>
            <w:i/>
            <w:color w:val="231F20"/>
            <w:sz w:val="24"/>
          </w:rPr>
          <w:t>Practice</w:t>
        </w:r>
        <w:r>
          <w:rPr>
            <w:i/>
            <w:color w:val="231F20"/>
            <w:spacing w:val="8"/>
            <w:sz w:val="24"/>
          </w:rPr>
          <w:t> </w:t>
        </w:r>
        <w:r>
          <w:rPr>
            <w:i/>
            <w:color w:val="231F20"/>
            <w:spacing w:val="-5"/>
            <w:sz w:val="24"/>
          </w:rPr>
          <w:t>6</w:t>
        </w:r>
        <w:r>
          <w:rPr>
            <w:color w:val="231F20"/>
            <w:spacing w:val="-5"/>
            <w:sz w:val="24"/>
          </w:rPr>
          <w:t>.</w:t>
        </w:r>
      </w:hyperlink>
    </w:p>
    <w:p>
      <w:pPr>
        <w:pStyle w:val="BodyText"/>
        <w:spacing w:before="24"/>
      </w:pPr>
    </w:p>
    <w:p>
      <w:pPr>
        <w:pStyle w:val="Heading2"/>
        <w:ind w:left="119"/>
        <w:jc w:val="both"/>
      </w:pPr>
      <w:r>
        <w:rPr>
          <w:color w:val="231F20"/>
        </w:rPr>
        <w:t>How</w:t>
      </w:r>
      <w:r>
        <w:rPr>
          <w:color w:val="231F20"/>
          <w:spacing w:val="9"/>
        </w:rPr>
        <w:t> </w:t>
      </w:r>
      <w:r>
        <w:rPr>
          <w:color w:val="231F20"/>
        </w:rPr>
        <w:t>to</w:t>
      </w:r>
      <w:r>
        <w:rPr>
          <w:color w:val="231F20"/>
          <w:spacing w:val="10"/>
        </w:rPr>
        <w:t> </w:t>
      </w:r>
      <w:r>
        <w:rPr>
          <w:color w:val="231F20"/>
        </w:rPr>
        <w:t>recognise</w:t>
      </w:r>
      <w:r>
        <w:rPr>
          <w:color w:val="231F20"/>
          <w:spacing w:val="10"/>
        </w:rPr>
        <w:t> </w:t>
      </w:r>
      <w:r>
        <w:rPr>
          <w:color w:val="231F20"/>
          <w:spacing w:val="-2"/>
        </w:rPr>
        <w:t>abuse</w:t>
      </w:r>
    </w:p>
    <w:p>
      <w:pPr>
        <w:pStyle w:val="BodyText"/>
        <w:spacing w:line="249" w:lineRule="auto" w:before="12"/>
        <w:ind w:left="119" w:right="332"/>
        <w:jc w:val="both"/>
      </w:pPr>
      <w:r>
        <w:rPr>
          <w:color w:val="231F20"/>
        </w:rPr>
        <w:t>It is important to be aware of possible signs and symptoms of abuse. A list of such possible signs and symptoms in relation to children and in adults can</w:t>
      </w:r>
      <w:r>
        <w:rPr>
          <w:color w:val="231F20"/>
          <w:spacing w:val="40"/>
        </w:rPr>
        <w:t> </w:t>
      </w:r>
      <w:r>
        <w:rPr>
          <w:color w:val="231F20"/>
        </w:rPr>
        <w:t>be found i</w:t>
      </w:r>
      <w:hyperlink r:id="rId8">
        <w:r>
          <w:rPr>
            <w:color w:val="231F20"/>
          </w:rPr>
          <w:t>n </w:t>
        </w:r>
        <w:r>
          <w:rPr>
            <w:i/>
            <w:color w:val="231F20"/>
          </w:rPr>
          <w:t>Good Practice 6</w:t>
        </w:r>
        <w:r>
          <w:rPr>
            <w:color w:val="231F20"/>
          </w:rPr>
          <w:t>. S</w:t>
        </w:r>
      </w:hyperlink>
      <w:r>
        <w:rPr>
          <w:color w:val="231F20"/>
        </w:rPr>
        <w:t>ome signs could be indicators of a number of different categories.</w:t>
      </w:r>
    </w:p>
    <w:p>
      <w:pPr>
        <w:pStyle w:val="BodyText"/>
        <w:spacing w:before="14"/>
      </w:pPr>
    </w:p>
    <w:p>
      <w:pPr>
        <w:pStyle w:val="BodyText"/>
        <w:spacing w:line="249" w:lineRule="auto" w:before="1"/>
        <w:ind w:left="119" w:right="438"/>
      </w:pPr>
      <w:r>
        <w:rPr>
          <w:color w:val="231F20"/>
        </w:rPr>
        <w:t>It is essential to note that these are only indicators of possible abuse. There may be other, innocent, reasons for any of these signs and/or behaviour. They will, however, be a guide to assist in assessing whether abuse of one form or another is a possible explanation for a child or adult’s behaviour or appearance.</w:t>
      </w:r>
    </w:p>
    <w:p>
      <w:pPr>
        <w:pStyle w:val="BodyText"/>
        <w:spacing w:before="15"/>
      </w:pPr>
    </w:p>
    <w:p>
      <w:pPr>
        <w:pStyle w:val="Heading2"/>
      </w:pPr>
      <w:r>
        <w:rPr>
          <w:color w:val="231F20"/>
        </w:rPr>
        <w:t>What</w:t>
      </w:r>
      <w:r>
        <w:rPr>
          <w:color w:val="231F20"/>
          <w:spacing w:val="8"/>
        </w:rPr>
        <w:t> </w:t>
      </w:r>
      <w:r>
        <w:rPr>
          <w:color w:val="231F20"/>
        </w:rPr>
        <w:t>to</w:t>
      </w:r>
      <w:r>
        <w:rPr>
          <w:color w:val="231F20"/>
          <w:spacing w:val="11"/>
        </w:rPr>
        <w:t> </w:t>
      </w:r>
      <w:r>
        <w:rPr>
          <w:color w:val="231F20"/>
        </w:rPr>
        <w:t>do</w:t>
      </w:r>
      <w:r>
        <w:rPr>
          <w:color w:val="231F20"/>
          <w:spacing w:val="11"/>
        </w:rPr>
        <w:t> </w:t>
      </w:r>
      <w:r>
        <w:rPr>
          <w:color w:val="231F20"/>
        </w:rPr>
        <w:t>if</w:t>
      </w:r>
      <w:r>
        <w:rPr>
          <w:color w:val="231F20"/>
          <w:spacing w:val="11"/>
        </w:rPr>
        <w:t> </w:t>
      </w:r>
      <w:r>
        <w:rPr>
          <w:color w:val="231F20"/>
        </w:rPr>
        <w:t>a</w:t>
      </w:r>
      <w:r>
        <w:rPr>
          <w:color w:val="231F20"/>
          <w:spacing w:val="11"/>
        </w:rPr>
        <w:t> </w:t>
      </w:r>
      <w:r>
        <w:rPr>
          <w:color w:val="231F20"/>
        </w:rPr>
        <w:t>worker</w:t>
      </w:r>
      <w:r>
        <w:rPr>
          <w:color w:val="231F20"/>
          <w:spacing w:val="11"/>
        </w:rPr>
        <w:t> </w:t>
      </w:r>
      <w:r>
        <w:rPr>
          <w:color w:val="231F20"/>
        </w:rPr>
        <w:t>notices</w:t>
      </w:r>
      <w:r>
        <w:rPr>
          <w:color w:val="231F20"/>
          <w:spacing w:val="11"/>
        </w:rPr>
        <w:t> </w:t>
      </w:r>
      <w:r>
        <w:rPr>
          <w:color w:val="231F20"/>
        </w:rPr>
        <w:t>indicators</w:t>
      </w:r>
      <w:r>
        <w:rPr>
          <w:color w:val="231F20"/>
          <w:spacing w:val="11"/>
        </w:rPr>
        <w:t> </w:t>
      </w:r>
      <w:r>
        <w:rPr>
          <w:color w:val="231F20"/>
        </w:rPr>
        <w:t>of</w:t>
      </w:r>
      <w:r>
        <w:rPr>
          <w:color w:val="231F20"/>
          <w:spacing w:val="11"/>
        </w:rPr>
        <w:t> </w:t>
      </w:r>
      <w:r>
        <w:rPr>
          <w:color w:val="231F20"/>
        </w:rPr>
        <w:t>possible</w:t>
      </w:r>
      <w:r>
        <w:rPr>
          <w:color w:val="231F20"/>
          <w:spacing w:val="11"/>
        </w:rPr>
        <w:t> </w:t>
      </w:r>
      <w:r>
        <w:rPr>
          <w:color w:val="231F20"/>
          <w:spacing w:val="-2"/>
        </w:rPr>
        <w:t>abuse?</w:t>
      </w:r>
    </w:p>
    <w:p>
      <w:pPr>
        <w:pStyle w:val="BodyText"/>
        <w:spacing w:line="249" w:lineRule="auto" w:before="12"/>
        <w:ind w:left="120" w:right="430"/>
        <w:rPr>
          <w:b/>
        </w:rPr>
      </w:pPr>
      <w:r>
        <w:rPr>
          <w:color w:val="231F20"/>
        </w:rPr>
        <w:t>If indicators of possible abuse give cause for concern, then the worker should inform the person responsible for safeguarding at the event as soon as possible. This is often the leader in charge</w:t>
      </w:r>
      <w:r>
        <w:rPr>
          <w:color w:val="231F20"/>
          <w:spacing w:val="40"/>
        </w:rPr>
        <w:t> </w:t>
      </w:r>
      <w:r>
        <w:rPr>
          <w:color w:val="231F20"/>
        </w:rPr>
        <w:t>of an event. Alternatively inform the Synod Safeguarding Officer directly. </w:t>
      </w:r>
      <w:r>
        <w:rPr>
          <w:b/>
          <w:color w:val="231F20"/>
        </w:rPr>
        <w:t>Do not discuss with anybody else.</w:t>
      </w:r>
    </w:p>
    <w:p>
      <w:pPr>
        <w:pStyle w:val="BodyText"/>
        <w:spacing w:before="15"/>
        <w:rPr>
          <w:b/>
        </w:rPr>
      </w:pPr>
    </w:p>
    <w:p>
      <w:pPr>
        <w:pStyle w:val="BodyText"/>
        <w:spacing w:line="249" w:lineRule="auto"/>
        <w:ind w:left="119" w:right="631"/>
      </w:pPr>
      <w:r>
        <w:rPr>
          <w:color w:val="231F20"/>
        </w:rPr>
        <w:t>Make a </w:t>
      </w:r>
      <w:r>
        <w:rPr>
          <w:b/>
          <w:color w:val="231F20"/>
        </w:rPr>
        <w:t>written </w:t>
      </w:r>
      <w:r>
        <w:rPr>
          <w:color w:val="231F20"/>
        </w:rPr>
        <w:t>record of the allegation, disclosure or incident and </w:t>
      </w:r>
      <w:r>
        <w:rPr>
          <w:b/>
          <w:color w:val="231F20"/>
        </w:rPr>
        <w:t>sign and date </w:t>
      </w:r>
      <w:r>
        <w:rPr>
          <w:color w:val="231F20"/>
        </w:rPr>
        <w:t>this record and pass this onto the person responsible for safeguarding at the event, who will liaise with the Synod Safeguarding personnel to decide what action needs to be taken. There is a proforma in the resources o</w:t>
      </w:r>
      <w:hyperlink r:id="rId8">
        <w:r>
          <w:rPr>
            <w:color w:val="231F20"/>
          </w:rPr>
          <w:t>f </w:t>
        </w:r>
        <w:r>
          <w:rPr>
            <w:i/>
            <w:color w:val="231F20"/>
          </w:rPr>
          <w:t>Good Practice 6</w:t>
        </w:r>
        <w:r>
          <w:rPr>
            <w:color w:val="231F20"/>
          </w:rPr>
          <w:t>. A</w:t>
        </w:r>
      </w:hyperlink>
      <w:r>
        <w:rPr>
          <w:color w:val="231F20"/>
        </w:rPr>
        <w:t>ny such records will be stored securely on the URC’s case management system.</w:t>
      </w:r>
    </w:p>
    <w:p>
      <w:pPr>
        <w:pStyle w:val="BodyText"/>
        <w:spacing w:before="17"/>
      </w:pPr>
    </w:p>
    <w:p>
      <w:pPr>
        <w:pStyle w:val="BodyText"/>
        <w:spacing w:line="249" w:lineRule="auto"/>
        <w:ind w:left="119" w:right="631"/>
      </w:pPr>
      <w:r>
        <w:rPr>
          <w:color w:val="231F20"/>
        </w:rPr>
        <w:t>If any of the Synod safeguarding personnel are implicated in the allegation, refer to the Synod Moderator. In the case of the Synod Moderator being implicated, refer to the General Secretary of the URC at Church House.</w:t>
      </w:r>
    </w:p>
    <w:p>
      <w:pPr>
        <w:pStyle w:val="BodyText"/>
        <w:spacing w:before="15"/>
      </w:pPr>
    </w:p>
    <w:p>
      <w:pPr>
        <w:pStyle w:val="Heading2"/>
        <w:spacing w:before="0"/>
      </w:pPr>
      <w:r>
        <w:rPr>
          <w:color w:val="231F20"/>
        </w:rPr>
        <w:t>What</w:t>
      </w:r>
      <w:r>
        <w:rPr>
          <w:color w:val="231F20"/>
          <w:spacing w:val="7"/>
        </w:rPr>
        <w:t> </w:t>
      </w:r>
      <w:r>
        <w:rPr>
          <w:color w:val="231F20"/>
        </w:rPr>
        <w:t>to</w:t>
      </w:r>
      <w:r>
        <w:rPr>
          <w:color w:val="231F20"/>
          <w:spacing w:val="10"/>
        </w:rPr>
        <w:t> </w:t>
      </w:r>
      <w:r>
        <w:rPr>
          <w:color w:val="231F20"/>
        </w:rPr>
        <w:t>do</w:t>
      </w:r>
      <w:r>
        <w:rPr>
          <w:color w:val="231F20"/>
          <w:spacing w:val="10"/>
        </w:rPr>
        <w:t> </w:t>
      </w:r>
      <w:r>
        <w:rPr>
          <w:color w:val="231F20"/>
        </w:rPr>
        <w:t>if</w:t>
      </w:r>
      <w:r>
        <w:rPr>
          <w:color w:val="231F20"/>
          <w:spacing w:val="10"/>
        </w:rPr>
        <w:t> </w:t>
      </w:r>
      <w:r>
        <w:rPr>
          <w:color w:val="231F20"/>
        </w:rPr>
        <w:t>there</w:t>
      </w:r>
      <w:r>
        <w:rPr>
          <w:color w:val="231F20"/>
          <w:spacing w:val="10"/>
        </w:rPr>
        <w:t> </w:t>
      </w:r>
      <w:r>
        <w:rPr>
          <w:color w:val="231F20"/>
        </w:rPr>
        <w:t>is</w:t>
      </w:r>
      <w:r>
        <w:rPr>
          <w:color w:val="231F20"/>
          <w:spacing w:val="10"/>
        </w:rPr>
        <w:t> </w:t>
      </w:r>
      <w:r>
        <w:rPr>
          <w:color w:val="231F20"/>
        </w:rPr>
        <w:t>a</w:t>
      </w:r>
      <w:r>
        <w:rPr>
          <w:color w:val="231F20"/>
          <w:spacing w:val="10"/>
        </w:rPr>
        <w:t> </w:t>
      </w:r>
      <w:r>
        <w:rPr>
          <w:color w:val="231F20"/>
        </w:rPr>
        <w:t>disclosure</w:t>
      </w:r>
      <w:r>
        <w:rPr>
          <w:color w:val="231F20"/>
          <w:spacing w:val="10"/>
        </w:rPr>
        <w:t> </w:t>
      </w:r>
      <w:r>
        <w:rPr>
          <w:color w:val="231F20"/>
        </w:rPr>
        <w:t>or</w:t>
      </w:r>
      <w:r>
        <w:rPr>
          <w:color w:val="231F20"/>
          <w:spacing w:val="10"/>
        </w:rPr>
        <w:t> </w:t>
      </w:r>
      <w:r>
        <w:rPr>
          <w:color w:val="231F20"/>
        </w:rPr>
        <w:t>allegation</w:t>
      </w:r>
      <w:r>
        <w:rPr>
          <w:color w:val="231F20"/>
          <w:spacing w:val="10"/>
        </w:rPr>
        <w:t> </w:t>
      </w:r>
      <w:r>
        <w:rPr>
          <w:color w:val="231F20"/>
        </w:rPr>
        <w:t>of</w:t>
      </w:r>
      <w:r>
        <w:rPr>
          <w:color w:val="231F20"/>
          <w:spacing w:val="10"/>
        </w:rPr>
        <w:t> </w:t>
      </w:r>
      <w:r>
        <w:rPr>
          <w:color w:val="231F20"/>
          <w:spacing w:val="-2"/>
        </w:rPr>
        <w:t>abuse</w:t>
      </w:r>
    </w:p>
    <w:p>
      <w:pPr>
        <w:pStyle w:val="BodyText"/>
        <w:spacing w:line="249" w:lineRule="auto" w:before="12"/>
        <w:ind w:left="120"/>
      </w:pPr>
      <w:r>
        <w:rPr>
          <w:color w:val="231F20"/>
        </w:rPr>
        <w:t>If a child or an adult makes a disclosure that they are being abused and/or an allegation of abuse against someone, it is important that the person being told:</w:t>
      </w:r>
    </w:p>
    <w:p>
      <w:pPr>
        <w:pStyle w:val="ListParagraph"/>
        <w:numPr>
          <w:ilvl w:val="0"/>
          <w:numId w:val="6"/>
        </w:numPr>
        <w:tabs>
          <w:tab w:pos="479" w:val="left" w:leader="none"/>
        </w:tabs>
        <w:spacing w:line="275" w:lineRule="exact" w:before="0" w:after="0"/>
        <w:ind w:left="479" w:right="0" w:hanging="359"/>
        <w:jc w:val="left"/>
        <w:rPr>
          <w:sz w:val="24"/>
        </w:rPr>
      </w:pPr>
      <w:r>
        <w:rPr>
          <w:color w:val="231F20"/>
          <w:sz w:val="24"/>
        </w:rPr>
        <w:t>stays</w:t>
      </w:r>
      <w:r>
        <w:rPr>
          <w:color w:val="231F20"/>
          <w:spacing w:val="5"/>
          <w:sz w:val="24"/>
        </w:rPr>
        <w:t> </w:t>
      </w:r>
      <w:r>
        <w:rPr>
          <w:color w:val="231F20"/>
          <w:sz w:val="24"/>
        </w:rPr>
        <w:t>calm</w:t>
      </w:r>
      <w:r>
        <w:rPr>
          <w:color w:val="231F20"/>
          <w:spacing w:val="5"/>
          <w:sz w:val="24"/>
        </w:rPr>
        <w:t> </w:t>
      </w:r>
      <w:r>
        <w:rPr>
          <w:color w:val="231F20"/>
          <w:sz w:val="24"/>
        </w:rPr>
        <w:t>and</w:t>
      </w:r>
      <w:r>
        <w:rPr>
          <w:color w:val="231F20"/>
          <w:spacing w:val="5"/>
          <w:sz w:val="24"/>
        </w:rPr>
        <w:t> </w:t>
      </w:r>
      <w:r>
        <w:rPr>
          <w:color w:val="231F20"/>
          <w:sz w:val="24"/>
        </w:rPr>
        <w:t>listens</w:t>
      </w:r>
      <w:r>
        <w:rPr>
          <w:color w:val="231F20"/>
          <w:spacing w:val="5"/>
          <w:sz w:val="24"/>
        </w:rPr>
        <w:t> </w:t>
      </w:r>
      <w:r>
        <w:rPr>
          <w:color w:val="231F20"/>
          <w:spacing w:val="-2"/>
          <w:sz w:val="24"/>
        </w:rPr>
        <w:t>carefully</w:t>
      </w:r>
    </w:p>
    <w:p>
      <w:pPr>
        <w:pStyle w:val="ListParagraph"/>
        <w:numPr>
          <w:ilvl w:val="0"/>
          <w:numId w:val="6"/>
        </w:numPr>
        <w:tabs>
          <w:tab w:pos="479" w:val="left" w:leader="none"/>
        </w:tabs>
        <w:spacing w:line="240" w:lineRule="auto" w:before="12" w:after="0"/>
        <w:ind w:left="479" w:right="0" w:hanging="359"/>
        <w:jc w:val="left"/>
        <w:rPr>
          <w:sz w:val="24"/>
        </w:rPr>
      </w:pPr>
      <w:r>
        <w:rPr>
          <w:color w:val="231F20"/>
          <w:sz w:val="24"/>
        </w:rPr>
        <w:t>reassures</w:t>
      </w:r>
      <w:r>
        <w:rPr>
          <w:color w:val="231F20"/>
          <w:spacing w:val="3"/>
          <w:sz w:val="24"/>
        </w:rPr>
        <w:t> </w:t>
      </w:r>
      <w:r>
        <w:rPr>
          <w:color w:val="231F20"/>
          <w:sz w:val="24"/>
        </w:rPr>
        <w:t>them</w:t>
      </w:r>
      <w:r>
        <w:rPr>
          <w:color w:val="231F20"/>
          <w:spacing w:val="5"/>
          <w:sz w:val="24"/>
        </w:rPr>
        <w:t> </w:t>
      </w:r>
      <w:r>
        <w:rPr>
          <w:color w:val="231F20"/>
          <w:sz w:val="24"/>
        </w:rPr>
        <w:t>that</w:t>
      </w:r>
      <w:r>
        <w:rPr>
          <w:color w:val="231F20"/>
          <w:spacing w:val="5"/>
          <w:sz w:val="24"/>
        </w:rPr>
        <w:t> </w:t>
      </w:r>
      <w:r>
        <w:rPr>
          <w:color w:val="231F20"/>
          <w:sz w:val="24"/>
        </w:rPr>
        <w:t>they</w:t>
      </w:r>
      <w:r>
        <w:rPr>
          <w:color w:val="231F20"/>
          <w:spacing w:val="5"/>
          <w:sz w:val="24"/>
        </w:rPr>
        <w:t> </w:t>
      </w:r>
      <w:r>
        <w:rPr>
          <w:color w:val="231F20"/>
          <w:sz w:val="24"/>
        </w:rPr>
        <w:t>have</w:t>
      </w:r>
      <w:r>
        <w:rPr>
          <w:color w:val="231F20"/>
          <w:spacing w:val="5"/>
          <w:sz w:val="24"/>
        </w:rPr>
        <w:t> </w:t>
      </w:r>
      <w:r>
        <w:rPr>
          <w:color w:val="231F20"/>
          <w:sz w:val="24"/>
        </w:rPr>
        <w:t>done</w:t>
      </w:r>
      <w:r>
        <w:rPr>
          <w:color w:val="231F20"/>
          <w:spacing w:val="6"/>
          <w:sz w:val="24"/>
        </w:rPr>
        <w:t> </w:t>
      </w:r>
      <w:r>
        <w:rPr>
          <w:color w:val="231F20"/>
          <w:sz w:val="24"/>
        </w:rPr>
        <w:t>the</w:t>
      </w:r>
      <w:r>
        <w:rPr>
          <w:color w:val="231F20"/>
          <w:spacing w:val="5"/>
          <w:sz w:val="24"/>
        </w:rPr>
        <w:t> </w:t>
      </w:r>
      <w:r>
        <w:rPr>
          <w:color w:val="231F20"/>
          <w:sz w:val="24"/>
        </w:rPr>
        <w:t>right</w:t>
      </w:r>
      <w:r>
        <w:rPr>
          <w:color w:val="231F20"/>
          <w:spacing w:val="5"/>
          <w:sz w:val="24"/>
        </w:rPr>
        <w:t> </w:t>
      </w:r>
      <w:r>
        <w:rPr>
          <w:color w:val="231F20"/>
          <w:sz w:val="24"/>
        </w:rPr>
        <w:t>thing</w:t>
      </w:r>
      <w:r>
        <w:rPr>
          <w:color w:val="231F20"/>
          <w:spacing w:val="5"/>
          <w:sz w:val="24"/>
        </w:rPr>
        <w:t> </w:t>
      </w:r>
      <w:r>
        <w:rPr>
          <w:color w:val="231F20"/>
          <w:sz w:val="24"/>
        </w:rPr>
        <w:t>in</w:t>
      </w:r>
      <w:r>
        <w:rPr>
          <w:color w:val="231F20"/>
          <w:spacing w:val="5"/>
          <w:sz w:val="24"/>
        </w:rPr>
        <w:t> </w:t>
      </w:r>
      <w:r>
        <w:rPr>
          <w:color w:val="231F20"/>
          <w:sz w:val="24"/>
        </w:rPr>
        <w:t>telling</w:t>
      </w:r>
      <w:r>
        <w:rPr>
          <w:color w:val="231F20"/>
          <w:spacing w:val="6"/>
          <w:sz w:val="24"/>
        </w:rPr>
        <w:t> </w:t>
      </w:r>
      <w:r>
        <w:rPr>
          <w:color w:val="231F20"/>
          <w:spacing w:val="-5"/>
          <w:sz w:val="24"/>
        </w:rPr>
        <w:t>you</w:t>
      </w:r>
    </w:p>
    <w:p>
      <w:pPr>
        <w:pStyle w:val="ListParagraph"/>
        <w:numPr>
          <w:ilvl w:val="0"/>
          <w:numId w:val="6"/>
        </w:numPr>
        <w:tabs>
          <w:tab w:pos="479" w:val="left" w:leader="none"/>
        </w:tabs>
        <w:spacing w:line="240" w:lineRule="auto" w:before="12" w:after="0"/>
        <w:ind w:left="479" w:right="0" w:hanging="359"/>
        <w:jc w:val="left"/>
        <w:rPr>
          <w:sz w:val="24"/>
        </w:rPr>
      </w:pPr>
      <w:r>
        <w:rPr>
          <w:color w:val="231F20"/>
          <w:sz w:val="24"/>
        </w:rPr>
        <w:t>does</w:t>
      </w:r>
      <w:r>
        <w:rPr>
          <w:color w:val="231F20"/>
          <w:spacing w:val="4"/>
          <w:sz w:val="24"/>
        </w:rPr>
        <w:t> </w:t>
      </w:r>
      <w:r>
        <w:rPr>
          <w:color w:val="231F20"/>
          <w:sz w:val="24"/>
        </w:rPr>
        <w:t>not</w:t>
      </w:r>
      <w:r>
        <w:rPr>
          <w:color w:val="231F20"/>
          <w:spacing w:val="4"/>
          <w:sz w:val="24"/>
        </w:rPr>
        <w:t> </w:t>
      </w:r>
      <w:r>
        <w:rPr>
          <w:color w:val="231F20"/>
          <w:sz w:val="24"/>
        </w:rPr>
        <w:t>investigate</w:t>
      </w:r>
      <w:r>
        <w:rPr>
          <w:color w:val="231F20"/>
          <w:spacing w:val="4"/>
          <w:sz w:val="24"/>
        </w:rPr>
        <w:t> </w:t>
      </w:r>
      <w:r>
        <w:rPr>
          <w:color w:val="231F20"/>
          <w:sz w:val="24"/>
        </w:rPr>
        <w:t>or</w:t>
      </w:r>
      <w:r>
        <w:rPr>
          <w:color w:val="231F20"/>
          <w:spacing w:val="4"/>
          <w:sz w:val="24"/>
        </w:rPr>
        <w:t> </w:t>
      </w:r>
      <w:r>
        <w:rPr>
          <w:color w:val="231F20"/>
          <w:sz w:val="24"/>
        </w:rPr>
        <w:t>ask</w:t>
      </w:r>
      <w:r>
        <w:rPr>
          <w:color w:val="231F20"/>
          <w:spacing w:val="4"/>
          <w:sz w:val="24"/>
        </w:rPr>
        <w:t> </w:t>
      </w:r>
      <w:r>
        <w:rPr>
          <w:color w:val="231F20"/>
          <w:sz w:val="24"/>
        </w:rPr>
        <w:t>leading</w:t>
      </w:r>
      <w:r>
        <w:rPr>
          <w:color w:val="231F20"/>
          <w:spacing w:val="5"/>
          <w:sz w:val="24"/>
        </w:rPr>
        <w:t> </w:t>
      </w:r>
      <w:r>
        <w:rPr>
          <w:color w:val="231F20"/>
          <w:spacing w:val="-2"/>
          <w:sz w:val="24"/>
        </w:rPr>
        <w:t>questions</w:t>
      </w:r>
    </w:p>
    <w:p>
      <w:pPr>
        <w:pStyle w:val="ListParagraph"/>
        <w:numPr>
          <w:ilvl w:val="0"/>
          <w:numId w:val="6"/>
        </w:numPr>
        <w:tabs>
          <w:tab w:pos="479" w:val="left" w:leader="none"/>
        </w:tabs>
        <w:spacing w:line="240" w:lineRule="auto" w:before="13" w:after="0"/>
        <w:ind w:left="479" w:right="0" w:hanging="359"/>
        <w:jc w:val="left"/>
        <w:rPr>
          <w:sz w:val="24"/>
        </w:rPr>
      </w:pPr>
      <w:r>
        <w:rPr>
          <w:color w:val="231F20"/>
          <w:sz w:val="24"/>
        </w:rPr>
        <w:t>does</w:t>
      </w:r>
      <w:r>
        <w:rPr>
          <w:color w:val="231F20"/>
          <w:spacing w:val="4"/>
          <w:sz w:val="24"/>
        </w:rPr>
        <w:t> </w:t>
      </w:r>
      <w:r>
        <w:rPr>
          <w:color w:val="231F20"/>
          <w:sz w:val="24"/>
        </w:rPr>
        <w:t>not</w:t>
      </w:r>
      <w:r>
        <w:rPr>
          <w:color w:val="231F20"/>
          <w:spacing w:val="4"/>
          <w:sz w:val="24"/>
        </w:rPr>
        <w:t> </w:t>
      </w:r>
      <w:r>
        <w:rPr>
          <w:color w:val="231F20"/>
          <w:sz w:val="24"/>
        </w:rPr>
        <w:t>promise</w:t>
      </w:r>
      <w:r>
        <w:rPr>
          <w:color w:val="231F20"/>
          <w:spacing w:val="5"/>
          <w:sz w:val="24"/>
        </w:rPr>
        <w:t> </w:t>
      </w:r>
      <w:r>
        <w:rPr>
          <w:color w:val="231F20"/>
          <w:sz w:val="24"/>
        </w:rPr>
        <w:t>to</w:t>
      </w:r>
      <w:r>
        <w:rPr>
          <w:color w:val="231F20"/>
          <w:spacing w:val="4"/>
          <w:sz w:val="24"/>
        </w:rPr>
        <w:t> </w:t>
      </w:r>
      <w:r>
        <w:rPr>
          <w:color w:val="231F20"/>
          <w:sz w:val="24"/>
        </w:rPr>
        <w:t>keep</w:t>
      </w:r>
      <w:r>
        <w:rPr>
          <w:color w:val="231F20"/>
          <w:spacing w:val="5"/>
          <w:sz w:val="24"/>
        </w:rPr>
        <w:t> </w:t>
      </w:r>
      <w:r>
        <w:rPr>
          <w:color w:val="231F20"/>
          <w:sz w:val="24"/>
        </w:rPr>
        <w:t>secret</w:t>
      </w:r>
      <w:r>
        <w:rPr>
          <w:color w:val="231F20"/>
          <w:spacing w:val="4"/>
          <w:sz w:val="24"/>
        </w:rPr>
        <w:t> </w:t>
      </w:r>
      <w:r>
        <w:rPr>
          <w:color w:val="231F20"/>
          <w:sz w:val="24"/>
        </w:rPr>
        <w:t>what</w:t>
      </w:r>
      <w:r>
        <w:rPr>
          <w:color w:val="231F20"/>
          <w:spacing w:val="4"/>
          <w:sz w:val="24"/>
        </w:rPr>
        <w:t> </w:t>
      </w:r>
      <w:r>
        <w:rPr>
          <w:color w:val="231F20"/>
          <w:sz w:val="24"/>
        </w:rPr>
        <w:t>they</w:t>
      </w:r>
      <w:r>
        <w:rPr>
          <w:color w:val="231F20"/>
          <w:spacing w:val="5"/>
          <w:sz w:val="24"/>
        </w:rPr>
        <w:t> </w:t>
      </w:r>
      <w:r>
        <w:rPr>
          <w:color w:val="231F20"/>
          <w:sz w:val="24"/>
        </w:rPr>
        <w:t>have</w:t>
      </w:r>
      <w:r>
        <w:rPr>
          <w:color w:val="231F20"/>
          <w:spacing w:val="4"/>
          <w:sz w:val="24"/>
        </w:rPr>
        <w:t> </w:t>
      </w:r>
      <w:r>
        <w:rPr>
          <w:color w:val="231F20"/>
          <w:sz w:val="24"/>
        </w:rPr>
        <w:t>been</w:t>
      </w:r>
      <w:r>
        <w:rPr>
          <w:color w:val="231F20"/>
          <w:spacing w:val="5"/>
          <w:sz w:val="24"/>
        </w:rPr>
        <w:t> </w:t>
      </w:r>
      <w:r>
        <w:rPr>
          <w:color w:val="231F20"/>
          <w:spacing w:val="-4"/>
          <w:sz w:val="24"/>
        </w:rPr>
        <w:t>told</w:t>
      </w:r>
    </w:p>
    <w:p>
      <w:pPr>
        <w:pStyle w:val="ListParagraph"/>
        <w:numPr>
          <w:ilvl w:val="0"/>
          <w:numId w:val="6"/>
        </w:numPr>
        <w:tabs>
          <w:tab w:pos="479" w:val="left" w:leader="none"/>
        </w:tabs>
        <w:spacing w:line="240" w:lineRule="auto" w:before="12" w:after="0"/>
        <w:ind w:left="479" w:right="0" w:hanging="359"/>
        <w:jc w:val="left"/>
        <w:rPr>
          <w:sz w:val="24"/>
        </w:rPr>
      </w:pPr>
      <w:r>
        <w:rPr>
          <w:color w:val="231F20"/>
          <w:sz w:val="24"/>
        </w:rPr>
        <w:t>explains</w:t>
      </w:r>
      <w:r>
        <w:rPr>
          <w:color w:val="231F20"/>
          <w:spacing w:val="4"/>
          <w:sz w:val="24"/>
        </w:rPr>
        <w:t> </w:t>
      </w:r>
      <w:r>
        <w:rPr>
          <w:color w:val="231F20"/>
          <w:sz w:val="24"/>
        </w:rPr>
        <w:t>that</w:t>
      </w:r>
      <w:r>
        <w:rPr>
          <w:color w:val="231F20"/>
          <w:spacing w:val="5"/>
          <w:sz w:val="24"/>
        </w:rPr>
        <w:t> </w:t>
      </w:r>
      <w:r>
        <w:rPr>
          <w:color w:val="231F20"/>
          <w:sz w:val="24"/>
        </w:rPr>
        <w:t>they</w:t>
      </w:r>
      <w:r>
        <w:rPr>
          <w:color w:val="231F20"/>
          <w:spacing w:val="5"/>
          <w:sz w:val="24"/>
        </w:rPr>
        <w:t> </w:t>
      </w:r>
      <w:r>
        <w:rPr>
          <w:color w:val="231F20"/>
          <w:sz w:val="24"/>
        </w:rPr>
        <w:t>will</w:t>
      </w:r>
      <w:r>
        <w:rPr>
          <w:color w:val="231F20"/>
          <w:spacing w:val="5"/>
          <w:sz w:val="24"/>
        </w:rPr>
        <w:t> </w:t>
      </w:r>
      <w:r>
        <w:rPr>
          <w:color w:val="231F20"/>
          <w:sz w:val="24"/>
        </w:rPr>
        <w:t>need</w:t>
      </w:r>
      <w:r>
        <w:rPr>
          <w:color w:val="231F20"/>
          <w:spacing w:val="4"/>
          <w:sz w:val="24"/>
        </w:rPr>
        <w:t> </w:t>
      </w:r>
      <w:r>
        <w:rPr>
          <w:color w:val="231F20"/>
          <w:sz w:val="24"/>
        </w:rPr>
        <w:t>to</w:t>
      </w:r>
      <w:r>
        <w:rPr>
          <w:color w:val="231F20"/>
          <w:spacing w:val="5"/>
          <w:sz w:val="24"/>
        </w:rPr>
        <w:t> </w:t>
      </w:r>
      <w:r>
        <w:rPr>
          <w:color w:val="231F20"/>
          <w:sz w:val="24"/>
        </w:rPr>
        <w:t>tell</w:t>
      </w:r>
      <w:r>
        <w:rPr>
          <w:color w:val="231F20"/>
          <w:spacing w:val="5"/>
          <w:sz w:val="24"/>
        </w:rPr>
        <w:t> </w:t>
      </w:r>
      <w:r>
        <w:rPr>
          <w:color w:val="231F20"/>
          <w:sz w:val="24"/>
        </w:rPr>
        <w:t>someone</w:t>
      </w:r>
      <w:r>
        <w:rPr>
          <w:color w:val="231F20"/>
          <w:spacing w:val="5"/>
          <w:sz w:val="24"/>
        </w:rPr>
        <w:t> </w:t>
      </w:r>
      <w:r>
        <w:rPr>
          <w:color w:val="231F20"/>
          <w:spacing w:val="-2"/>
          <w:sz w:val="24"/>
        </w:rPr>
        <w:t>else.</w:t>
      </w:r>
    </w:p>
    <w:p>
      <w:pPr>
        <w:pStyle w:val="BodyText"/>
        <w:spacing w:before="23"/>
      </w:pPr>
    </w:p>
    <w:p>
      <w:pPr>
        <w:pStyle w:val="BodyText"/>
        <w:spacing w:line="249" w:lineRule="auto" w:before="1"/>
        <w:ind w:left="120" w:right="638"/>
        <w:jc w:val="both"/>
        <w:rPr>
          <w:b/>
        </w:rPr>
      </w:pPr>
      <w:r>
        <w:rPr>
          <w:color w:val="231F20"/>
        </w:rPr>
        <w:t>Inform the person responsible for safeguarding at the event as soon as possible. This is often the leader in charge of an event. Alternatively inform the Synod Safeguarding Officer directly. </w:t>
      </w:r>
      <w:r>
        <w:rPr>
          <w:b/>
          <w:color w:val="231F20"/>
        </w:rPr>
        <w:t>Do not discuss with anybody else.</w:t>
      </w:r>
    </w:p>
    <w:p>
      <w:pPr>
        <w:pStyle w:val="BodyText"/>
        <w:spacing w:before="14"/>
        <w:rPr>
          <w:b/>
        </w:rPr>
      </w:pPr>
    </w:p>
    <w:p>
      <w:pPr>
        <w:pStyle w:val="BodyText"/>
        <w:spacing w:line="249" w:lineRule="auto" w:before="1"/>
        <w:ind w:left="119" w:right="578"/>
        <w:jc w:val="both"/>
      </w:pPr>
      <w:r>
        <w:rPr>
          <w:color w:val="231F20"/>
        </w:rPr>
        <w:t>Make a </w:t>
      </w:r>
      <w:r>
        <w:rPr>
          <w:b/>
          <w:color w:val="231F20"/>
        </w:rPr>
        <w:t>written </w:t>
      </w:r>
      <w:r>
        <w:rPr>
          <w:color w:val="231F20"/>
        </w:rPr>
        <w:t>record of the allegation, disclosure or incident and </w:t>
      </w:r>
      <w:r>
        <w:rPr>
          <w:b/>
          <w:color w:val="231F20"/>
        </w:rPr>
        <w:t>sign and date </w:t>
      </w:r>
      <w:r>
        <w:rPr>
          <w:color w:val="231F20"/>
        </w:rPr>
        <w:t>this record and pass this onto the person responsible for safeguarding at the event, who will liaise with the</w:t>
      </w:r>
    </w:p>
    <w:p>
      <w:pPr>
        <w:spacing w:after="0" w:line="249" w:lineRule="auto"/>
        <w:jc w:val="both"/>
        <w:sectPr>
          <w:pgSz w:w="11910" w:h="16840"/>
          <w:pgMar w:header="0" w:footer="495" w:top="1160" w:bottom="680" w:left="600" w:right="420"/>
        </w:sectPr>
      </w:pPr>
    </w:p>
    <w:p>
      <w:pPr>
        <w:pStyle w:val="BodyText"/>
        <w:spacing w:line="249" w:lineRule="auto" w:before="72"/>
        <w:ind w:left="120" w:right="430"/>
      </w:pPr>
      <w:r>
        <w:rPr>
          <w:color w:val="231F20"/>
        </w:rPr>
        <w:t>Synod safeguarding personnel to decide what action needs to be taken. </w:t>
      </w:r>
      <w:hyperlink r:id="rId8">
        <w:r>
          <w:rPr>
            <w:color w:val="231F20"/>
          </w:rPr>
          <w:t>Resource F1 f</w:t>
        </w:r>
      </w:hyperlink>
      <w:r>
        <w:rPr>
          <w:color w:val="231F20"/>
        </w:rPr>
        <w:t>rom </w:t>
      </w:r>
      <w:r>
        <w:rPr>
          <w:i/>
          <w:color w:val="231F20"/>
        </w:rPr>
        <w:t>Good Practice 6 </w:t>
      </w:r>
      <w:r>
        <w:rPr>
          <w:color w:val="231F20"/>
        </w:rPr>
        <w:t>provides a template for recording concerns. Any such records will be stored securely</w:t>
      </w:r>
      <w:r>
        <w:rPr>
          <w:color w:val="231F20"/>
          <w:spacing w:val="40"/>
        </w:rPr>
        <w:t> </w:t>
      </w:r>
      <w:r>
        <w:rPr>
          <w:color w:val="231F20"/>
        </w:rPr>
        <w:t>on the URC’s case management system.</w:t>
      </w:r>
    </w:p>
    <w:p>
      <w:pPr>
        <w:pStyle w:val="BodyText"/>
        <w:spacing w:before="14"/>
      </w:pPr>
    </w:p>
    <w:p>
      <w:pPr>
        <w:pStyle w:val="BodyText"/>
        <w:spacing w:line="249" w:lineRule="auto"/>
        <w:ind w:left="119" w:right="631"/>
      </w:pPr>
      <w:r>
        <w:rPr>
          <w:color w:val="231F20"/>
        </w:rPr>
        <w:t>If any of the Synod safeguarding personnel are implicated in the allegation, refer to the Synod Moderator. In the case of the Synod Moderator being implicated, refer to the General Secretary of the URC at Church House.</w:t>
      </w:r>
    </w:p>
    <w:p>
      <w:pPr>
        <w:pStyle w:val="BodyText"/>
        <w:spacing w:before="15"/>
      </w:pPr>
    </w:p>
    <w:p>
      <w:pPr>
        <w:pStyle w:val="Heading2"/>
        <w:spacing w:before="0"/>
        <w:ind w:left="119"/>
      </w:pPr>
      <w:r>
        <w:rPr>
          <w:color w:val="231F20"/>
        </w:rPr>
        <w:t>Procedure</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rPr>
        <w:t>event</w:t>
      </w:r>
      <w:r>
        <w:rPr>
          <w:color w:val="231F20"/>
          <w:spacing w:val="7"/>
        </w:rPr>
        <w:t> </w:t>
      </w:r>
      <w:r>
        <w:rPr>
          <w:color w:val="231F20"/>
        </w:rPr>
        <w:t>of</w:t>
      </w:r>
      <w:r>
        <w:rPr>
          <w:color w:val="231F20"/>
          <w:spacing w:val="7"/>
        </w:rPr>
        <w:t> </w:t>
      </w:r>
      <w:r>
        <w:rPr>
          <w:color w:val="231F20"/>
        </w:rPr>
        <w:t>a</w:t>
      </w:r>
      <w:r>
        <w:rPr>
          <w:color w:val="231F20"/>
          <w:spacing w:val="8"/>
        </w:rPr>
        <w:t> </w:t>
      </w:r>
      <w:r>
        <w:rPr>
          <w:color w:val="231F20"/>
          <w:spacing w:val="-2"/>
        </w:rPr>
        <w:t>concern</w:t>
      </w:r>
    </w:p>
    <w:p>
      <w:pPr>
        <w:pStyle w:val="BodyText"/>
        <w:spacing w:before="12"/>
        <w:ind w:left="119"/>
      </w:pPr>
      <w:r>
        <w:rPr>
          <w:color w:val="231F20"/>
        </w:rPr>
        <w:t>If</w:t>
      </w:r>
      <w:r>
        <w:rPr>
          <w:color w:val="231F20"/>
          <w:spacing w:val="4"/>
        </w:rPr>
        <w:t> </w:t>
      </w:r>
      <w:r>
        <w:rPr>
          <w:color w:val="231F20"/>
        </w:rPr>
        <w:t>there</w:t>
      </w:r>
      <w:r>
        <w:rPr>
          <w:color w:val="231F20"/>
          <w:spacing w:val="6"/>
        </w:rPr>
        <w:t> </w:t>
      </w:r>
      <w:r>
        <w:rPr>
          <w:color w:val="231F20"/>
        </w:rPr>
        <w:t>is</w:t>
      </w:r>
      <w:r>
        <w:rPr>
          <w:color w:val="231F20"/>
          <w:spacing w:val="6"/>
        </w:rPr>
        <w:t> </w:t>
      </w:r>
      <w:r>
        <w:rPr>
          <w:color w:val="231F20"/>
        </w:rPr>
        <w:t>an</w:t>
      </w:r>
      <w:r>
        <w:rPr>
          <w:color w:val="231F20"/>
          <w:spacing w:val="6"/>
        </w:rPr>
        <w:t> </w:t>
      </w:r>
      <w:r>
        <w:rPr>
          <w:color w:val="231F20"/>
        </w:rPr>
        <w:t>immediate</w:t>
      </w:r>
      <w:r>
        <w:rPr>
          <w:color w:val="231F20"/>
          <w:spacing w:val="6"/>
        </w:rPr>
        <w:t> </w:t>
      </w:r>
      <w:r>
        <w:rPr>
          <w:color w:val="231F20"/>
        </w:rPr>
        <w:t>threat</w:t>
      </w:r>
      <w:r>
        <w:rPr>
          <w:color w:val="231F20"/>
          <w:spacing w:val="6"/>
        </w:rPr>
        <w:t> </w:t>
      </w:r>
      <w:r>
        <w:rPr>
          <w:color w:val="231F20"/>
        </w:rPr>
        <w:t>of</w:t>
      </w:r>
      <w:r>
        <w:rPr>
          <w:color w:val="231F20"/>
          <w:spacing w:val="6"/>
        </w:rPr>
        <w:t> </w:t>
      </w:r>
      <w:r>
        <w:rPr>
          <w:color w:val="231F20"/>
        </w:rPr>
        <w:t>harm,</w:t>
      </w:r>
      <w:r>
        <w:rPr>
          <w:color w:val="231F20"/>
          <w:spacing w:val="6"/>
        </w:rPr>
        <w:t> </w:t>
      </w:r>
      <w:r>
        <w:rPr>
          <w:color w:val="231F20"/>
        </w:rPr>
        <w:t>the</w:t>
      </w:r>
      <w:r>
        <w:rPr>
          <w:color w:val="231F20"/>
          <w:spacing w:val="6"/>
        </w:rPr>
        <w:t> </w:t>
      </w:r>
      <w:r>
        <w:rPr>
          <w:color w:val="231F20"/>
        </w:rPr>
        <w:t>police</w:t>
      </w:r>
      <w:r>
        <w:rPr>
          <w:color w:val="231F20"/>
          <w:spacing w:val="6"/>
        </w:rPr>
        <w:t> </w:t>
      </w:r>
      <w:r>
        <w:rPr>
          <w:color w:val="231F20"/>
        </w:rPr>
        <w:t>should</w:t>
      </w:r>
      <w:r>
        <w:rPr>
          <w:color w:val="231F20"/>
          <w:spacing w:val="6"/>
        </w:rPr>
        <w:t> </w:t>
      </w:r>
      <w:r>
        <w:rPr>
          <w:color w:val="231F20"/>
        </w:rPr>
        <w:t>be</w:t>
      </w:r>
      <w:r>
        <w:rPr>
          <w:color w:val="231F20"/>
          <w:spacing w:val="6"/>
        </w:rPr>
        <w:t> </w:t>
      </w:r>
      <w:r>
        <w:rPr>
          <w:color w:val="231F20"/>
          <w:spacing w:val="-2"/>
        </w:rPr>
        <w:t>contacted.</w:t>
      </w:r>
    </w:p>
    <w:p>
      <w:pPr>
        <w:pStyle w:val="BodyText"/>
        <w:spacing w:before="24"/>
      </w:pPr>
    </w:p>
    <w:p>
      <w:pPr>
        <w:pStyle w:val="BodyText"/>
        <w:spacing w:before="1"/>
        <w:ind w:left="119"/>
      </w:pPr>
      <w:r>
        <w:rPr>
          <w:color w:val="231F20"/>
        </w:rPr>
        <w:t>Where</w:t>
      </w:r>
      <w:r>
        <w:rPr>
          <w:color w:val="231F20"/>
          <w:spacing w:val="3"/>
        </w:rPr>
        <w:t> </w:t>
      </w:r>
      <w:r>
        <w:rPr>
          <w:color w:val="231F20"/>
        </w:rPr>
        <w:t>it</w:t>
      </w:r>
      <w:r>
        <w:rPr>
          <w:color w:val="231F20"/>
          <w:spacing w:val="6"/>
        </w:rPr>
        <w:t> </w:t>
      </w:r>
      <w:r>
        <w:rPr>
          <w:color w:val="231F20"/>
        </w:rPr>
        <w:t>is</w:t>
      </w:r>
      <w:r>
        <w:rPr>
          <w:color w:val="231F20"/>
          <w:spacing w:val="6"/>
        </w:rPr>
        <w:t> </w:t>
      </w:r>
      <w:r>
        <w:rPr>
          <w:color w:val="231F20"/>
        </w:rPr>
        <w:t>judged</w:t>
      </w:r>
      <w:r>
        <w:rPr>
          <w:color w:val="231F20"/>
          <w:spacing w:val="5"/>
        </w:rPr>
        <w:t> </w:t>
      </w:r>
      <w:r>
        <w:rPr>
          <w:color w:val="231F20"/>
        </w:rPr>
        <w:t>that</w:t>
      </w:r>
      <w:r>
        <w:rPr>
          <w:color w:val="231F20"/>
          <w:spacing w:val="6"/>
        </w:rPr>
        <w:t> </w:t>
      </w:r>
      <w:r>
        <w:rPr>
          <w:color w:val="231F20"/>
        </w:rPr>
        <w:t>there</w:t>
      </w:r>
      <w:r>
        <w:rPr>
          <w:color w:val="231F20"/>
          <w:spacing w:val="6"/>
        </w:rPr>
        <w:t> </w:t>
      </w:r>
      <w:r>
        <w:rPr>
          <w:color w:val="231F20"/>
        </w:rPr>
        <w:t>is</w:t>
      </w:r>
      <w:r>
        <w:rPr>
          <w:color w:val="231F20"/>
          <w:spacing w:val="6"/>
        </w:rPr>
        <w:t> </w:t>
      </w:r>
      <w:r>
        <w:rPr>
          <w:color w:val="231F20"/>
        </w:rPr>
        <w:t>no</w:t>
      </w:r>
      <w:r>
        <w:rPr>
          <w:color w:val="231F20"/>
          <w:spacing w:val="5"/>
        </w:rPr>
        <w:t> </w:t>
      </w:r>
      <w:r>
        <w:rPr>
          <w:color w:val="231F20"/>
        </w:rPr>
        <w:t>immediate</w:t>
      </w:r>
      <w:r>
        <w:rPr>
          <w:color w:val="231F20"/>
          <w:spacing w:val="6"/>
        </w:rPr>
        <w:t> </w:t>
      </w:r>
      <w:r>
        <w:rPr>
          <w:color w:val="231F20"/>
        </w:rPr>
        <w:t>threat</w:t>
      </w:r>
      <w:r>
        <w:rPr>
          <w:color w:val="231F20"/>
          <w:spacing w:val="6"/>
        </w:rPr>
        <w:t> </w:t>
      </w:r>
      <w:r>
        <w:rPr>
          <w:color w:val="231F20"/>
        </w:rPr>
        <w:t>of</w:t>
      </w:r>
      <w:r>
        <w:rPr>
          <w:color w:val="231F20"/>
          <w:spacing w:val="6"/>
        </w:rPr>
        <w:t> </w:t>
      </w:r>
      <w:r>
        <w:rPr>
          <w:color w:val="231F20"/>
        </w:rPr>
        <w:t>harm</w:t>
      </w:r>
      <w:r>
        <w:rPr>
          <w:color w:val="231F20"/>
          <w:spacing w:val="5"/>
        </w:rPr>
        <w:t> </w:t>
      </w:r>
      <w:r>
        <w:rPr>
          <w:color w:val="231F20"/>
        </w:rPr>
        <w:t>the</w:t>
      </w:r>
      <w:r>
        <w:rPr>
          <w:color w:val="231F20"/>
          <w:spacing w:val="6"/>
        </w:rPr>
        <w:t> </w:t>
      </w:r>
      <w:r>
        <w:rPr>
          <w:color w:val="231F20"/>
        </w:rPr>
        <w:t>following</w:t>
      </w:r>
      <w:r>
        <w:rPr>
          <w:color w:val="231F20"/>
          <w:spacing w:val="6"/>
        </w:rPr>
        <w:t> </w:t>
      </w:r>
      <w:r>
        <w:rPr>
          <w:color w:val="231F20"/>
        </w:rPr>
        <w:t>will</w:t>
      </w:r>
      <w:r>
        <w:rPr>
          <w:color w:val="231F20"/>
          <w:spacing w:val="6"/>
        </w:rPr>
        <w:t> </w:t>
      </w:r>
      <w:r>
        <w:rPr>
          <w:color w:val="231F20"/>
          <w:spacing w:val="-2"/>
        </w:rPr>
        <w:t>occur:</w:t>
      </w:r>
    </w:p>
    <w:p>
      <w:pPr>
        <w:pStyle w:val="ListParagraph"/>
        <w:numPr>
          <w:ilvl w:val="0"/>
          <w:numId w:val="6"/>
        </w:numPr>
        <w:tabs>
          <w:tab w:pos="479" w:val="left" w:leader="none"/>
        </w:tabs>
        <w:spacing w:line="240" w:lineRule="auto" w:before="12" w:after="0"/>
        <w:ind w:left="479" w:right="0" w:hanging="359"/>
        <w:jc w:val="left"/>
        <w:rPr>
          <w:sz w:val="24"/>
        </w:rPr>
      </w:pPr>
      <w:r>
        <w:rPr>
          <w:color w:val="231F20"/>
          <w:sz w:val="24"/>
        </w:rPr>
        <w:t>The</w:t>
      </w:r>
      <w:r>
        <w:rPr>
          <w:color w:val="231F20"/>
          <w:spacing w:val="8"/>
          <w:sz w:val="24"/>
        </w:rPr>
        <w:t> </w:t>
      </w:r>
      <w:r>
        <w:rPr>
          <w:color w:val="231F20"/>
          <w:sz w:val="24"/>
        </w:rPr>
        <w:t>concern</w:t>
      </w:r>
      <w:r>
        <w:rPr>
          <w:color w:val="231F20"/>
          <w:spacing w:val="8"/>
          <w:sz w:val="24"/>
        </w:rPr>
        <w:t> </w:t>
      </w:r>
      <w:r>
        <w:rPr>
          <w:color w:val="231F20"/>
          <w:sz w:val="24"/>
        </w:rPr>
        <w:t>will</w:t>
      </w:r>
      <w:r>
        <w:rPr>
          <w:color w:val="231F20"/>
          <w:spacing w:val="8"/>
          <w:sz w:val="24"/>
        </w:rPr>
        <w:t> </w:t>
      </w:r>
      <w:r>
        <w:rPr>
          <w:color w:val="231F20"/>
          <w:sz w:val="24"/>
        </w:rPr>
        <w:t>be</w:t>
      </w:r>
      <w:r>
        <w:rPr>
          <w:color w:val="231F20"/>
          <w:spacing w:val="8"/>
          <w:sz w:val="24"/>
        </w:rPr>
        <w:t> </w:t>
      </w:r>
      <w:r>
        <w:rPr>
          <w:color w:val="231F20"/>
          <w:sz w:val="24"/>
        </w:rPr>
        <w:t>discussed</w:t>
      </w:r>
      <w:r>
        <w:rPr>
          <w:color w:val="231F20"/>
          <w:spacing w:val="9"/>
          <w:sz w:val="24"/>
        </w:rPr>
        <w:t> </w:t>
      </w:r>
      <w:r>
        <w:rPr>
          <w:color w:val="231F20"/>
          <w:sz w:val="24"/>
        </w:rPr>
        <w:t>with</w:t>
      </w:r>
      <w:r>
        <w:rPr>
          <w:color w:val="231F20"/>
          <w:spacing w:val="8"/>
          <w:sz w:val="24"/>
        </w:rPr>
        <w:t> </w:t>
      </w:r>
      <w:r>
        <w:rPr>
          <w:color w:val="231F20"/>
          <w:sz w:val="24"/>
        </w:rPr>
        <w:t>the</w:t>
      </w:r>
      <w:r>
        <w:rPr>
          <w:color w:val="231F20"/>
          <w:spacing w:val="8"/>
          <w:sz w:val="24"/>
        </w:rPr>
        <w:t> </w:t>
      </w:r>
      <w:r>
        <w:rPr>
          <w:color w:val="231F20"/>
          <w:sz w:val="24"/>
        </w:rPr>
        <w:t>Synod</w:t>
      </w:r>
      <w:r>
        <w:rPr>
          <w:color w:val="231F20"/>
          <w:spacing w:val="8"/>
          <w:sz w:val="24"/>
        </w:rPr>
        <w:t> </w:t>
      </w:r>
      <w:r>
        <w:rPr>
          <w:color w:val="231F20"/>
          <w:sz w:val="24"/>
        </w:rPr>
        <w:t>Safeguarding</w:t>
      </w:r>
      <w:r>
        <w:rPr>
          <w:color w:val="231F20"/>
          <w:spacing w:val="8"/>
          <w:sz w:val="24"/>
        </w:rPr>
        <w:t> </w:t>
      </w:r>
      <w:r>
        <w:rPr>
          <w:color w:val="231F20"/>
          <w:sz w:val="24"/>
        </w:rPr>
        <w:t>Officer</w:t>
      </w:r>
      <w:r>
        <w:rPr>
          <w:color w:val="231F20"/>
          <w:spacing w:val="9"/>
          <w:sz w:val="24"/>
        </w:rPr>
        <w:t> </w:t>
      </w:r>
      <w:r>
        <w:rPr>
          <w:color w:val="231F20"/>
          <w:sz w:val="24"/>
        </w:rPr>
        <w:t>and</w:t>
      </w:r>
      <w:r>
        <w:rPr>
          <w:color w:val="231F20"/>
          <w:spacing w:val="8"/>
          <w:sz w:val="24"/>
        </w:rPr>
        <w:t> </w:t>
      </w:r>
      <w:r>
        <w:rPr>
          <w:color w:val="231F20"/>
          <w:sz w:val="24"/>
        </w:rPr>
        <w:t>a</w:t>
      </w:r>
      <w:r>
        <w:rPr>
          <w:color w:val="231F20"/>
          <w:spacing w:val="8"/>
          <w:sz w:val="24"/>
        </w:rPr>
        <w:t> </w:t>
      </w:r>
      <w:r>
        <w:rPr>
          <w:color w:val="231F20"/>
          <w:sz w:val="24"/>
        </w:rPr>
        <w:t>decision</w:t>
      </w:r>
      <w:r>
        <w:rPr>
          <w:color w:val="231F20"/>
          <w:spacing w:val="8"/>
          <w:sz w:val="24"/>
        </w:rPr>
        <w:t> </w:t>
      </w:r>
      <w:r>
        <w:rPr>
          <w:color w:val="231F20"/>
          <w:sz w:val="24"/>
        </w:rPr>
        <w:t>made</w:t>
      </w:r>
      <w:r>
        <w:rPr>
          <w:color w:val="231F20"/>
          <w:spacing w:val="8"/>
          <w:sz w:val="24"/>
        </w:rPr>
        <w:t> </w:t>
      </w:r>
      <w:r>
        <w:rPr>
          <w:color w:val="231F20"/>
          <w:spacing w:val="-5"/>
          <w:sz w:val="24"/>
        </w:rPr>
        <w:t>as</w:t>
      </w:r>
    </w:p>
    <w:p>
      <w:pPr>
        <w:pStyle w:val="BodyText"/>
        <w:spacing w:before="12"/>
        <w:ind w:left="480"/>
      </w:pPr>
      <w:r>
        <w:rPr>
          <w:color w:val="231F20"/>
        </w:rPr>
        <w:t>to</w:t>
      </w:r>
      <w:r>
        <w:rPr>
          <w:color w:val="231F20"/>
          <w:spacing w:val="6"/>
        </w:rPr>
        <w:t> </w:t>
      </w:r>
      <w:r>
        <w:rPr>
          <w:color w:val="231F20"/>
        </w:rPr>
        <w:t>whether</w:t>
      </w:r>
      <w:r>
        <w:rPr>
          <w:color w:val="231F20"/>
          <w:spacing w:val="8"/>
        </w:rPr>
        <w:t> </w:t>
      </w:r>
      <w:r>
        <w:rPr>
          <w:color w:val="231F20"/>
        </w:rPr>
        <w:t>the</w:t>
      </w:r>
      <w:r>
        <w:rPr>
          <w:color w:val="231F20"/>
          <w:spacing w:val="9"/>
        </w:rPr>
        <w:t> </w:t>
      </w:r>
      <w:r>
        <w:rPr>
          <w:color w:val="231F20"/>
        </w:rPr>
        <w:t>concern</w:t>
      </w:r>
      <w:r>
        <w:rPr>
          <w:color w:val="231F20"/>
          <w:spacing w:val="8"/>
        </w:rPr>
        <w:t> </w:t>
      </w:r>
      <w:r>
        <w:rPr>
          <w:color w:val="231F20"/>
        </w:rPr>
        <w:t>warrants</w:t>
      </w:r>
      <w:r>
        <w:rPr>
          <w:color w:val="231F20"/>
          <w:spacing w:val="8"/>
        </w:rPr>
        <w:t> </w:t>
      </w:r>
      <w:r>
        <w:rPr>
          <w:color w:val="231F20"/>
        </w:rPr>
        <w:t>a</w:t>
      </w:r>
      <w:r>
        <w:rPr>
          <w:color w:val="231F20"/>
          <w:spacing w:val="9"/>
        </w:rPr>
        <w:t> </w:t>
      </w:r>
      <w:r>
        <w:rPr>
          <w:color w:val="231F20"/>
        </w:rPr>
        <w:t>referral</w:t>
      </w:r>
      <w:r>
        <w:rPr>
          <w:color w:val="231F20"/>
          <w:spacing w:val="8"/>
        </w:rPr>
        <w:t> </w:t>
      </w:r>
      <w:r>
        <w:rPr>
          <w:color w:val="231F20"/>
        </w:rPr>
        <w:t>to</w:t>
      </w:r>
      <w:r>
        <w:rPr>
          <w:color w:val="231F20"/>
          <w:spacing w:val="8"/>
        </w:rPr>
        <w:t> </w:t>
      </w:r>
      <w:r>
        <w:rPr>
          <w:color w:val="231F20"/>
        </w:rPr>
        <w:t>statutory</w:t>
      </w:r>
      <w:r>
        <w:rPr>
          <w:color w:val="231F20"/>
          <w:spacing w:val="9"/>
        </w:rPr>
        <w:t> </w:t>
      </w:r>
      <w:r>
        <w:rPr>
          <w:color w:val="231F20"/>
          <w:spacing w:val="-2"/>
        </w:rPr>
        <w:t>agencies.</w:t>
      </w:r>
    </w:p>
    <w:p>
      <w:pPr>
        <w:pStyle w:val="ListParagraph"/>
        <w:numPr>
          <w:ilvl w:val="0"/>
          <w:numId w:val="6"/>
        </w:numPr>
        <w:tabs>
          <w:tab w:pos="480" w:val="left" w:leader="none"/>
        </w:tabs>
        <w:spacing w:line="249" w:lineRule="auto" w:before="12" w:after="0"/>
        <w:ind w:left="480" w:right="566" w:hanging="360"/>
        <w:jc w:val="left"/>
        <w:rPr>
          <w:sz w:val="24"/>
        </w:rPr>
      </w:pPr>
      <w:r>
        <w:rPr>
          <w:color w:val="231F20"/>
          <w:sz w:val="24"/>
        </w:rPr>
        <w:t>A confidential record will be made of the observations and/or conversation and the surrounding circumstances. This record will be kept securely in a locked filing cabinet at the Synod Office. A copy will be passed to statutory agencies if a referral is made.</w:t>
      </w:r>
    </w:p>
    <w:p>
      <w:pPr>
        <w:pStyle w:val="ListParagraph"/>
        <w:numPr>
          <w:ilvl w:val="0"/>
          <w:numId w:val="6"/>
        </w:numPr>
        <w:tabs>
          <w:tab w:pos="480" w:val="left" w:leader="none"/>
        </w:tabs>
        <w:spacing w:line="249" w:lineRule="auto" w:before="3" w:after="0"/>
        <w:ind w:left="480" w:right="987" w:hanging="360"/>
        <w:jc w:val="left"/>
        <w:rPr>
          <w:sz w:val="24"/>
        </w:rPr>
      </w:pPr>
      <w:r>
        <w:rPr>
          <w:color w:val="231F20"/>
          <w:sz w:val="24"/>
        </w:rPr>
        <w:t>The person about whom the allegation has been made must not be informed by anyone in the Synod if it is judged that to do so would place a child or adult at increased risk of further harm.</w:t>
      </w:r>
    </w:p>
    <w:p>
      <w:pPr>
        <w:pStyle w:val="BodyText"/>
        <w:spacing w:before="14"/>
      </w:pPr>
    </w:p>
    <w:p>
      <w:pPr>
        <w:pStyle w:val="Heading2"/>
      </w:pPr>
      <w:r>
        <w:rPr>
          <w:color w:val="231F20"/>
        </w:rPr>
        <w:t>Who</w:t>
      </w:r>
      <w:r>
        <w:rPr>
          <w:color w:val="231F20"/>
          <w:spacing w:val="8"/>
        </w:rPr>
        <w:t> </w:t>
      </w:r>
      <w:r>
        <w:rPr>
          <w:color w:val="231F20"/>
        </w:rPr>
        <w:t>to</w:t>
      </w:r>
      <w:r>
        <w:rPr>
          <w:color w:val="231F20"/>
          <w:spacing w:val="9"/>
        </w:rPr>
        <w:t> </w:t>
      </w:r>
      <w:r>
        <w:rPr>
          <w:color w:val="231F20"/>
        </w:rPr>
        <w:t>contact</w:t>
      </w:r>
      <w:r>
        <w:rPr>
          <w:color w:val="231F20"/>
          <w:spacing w:val="8"/>
        </w:rPr>
        <w:t> </w:t>
      </w:r>
      <w:r>
        <w:rPr>
          <w:color w:val="231F20"/>
        </w:rPr>
        <w:t>in</w:t>
      </w:r>
      <w:r>
        <w:rPr>
          <w:color w:val="231F20"/>
          <w:spacing w:val="9"/>
        </w:rPr>
        <w:t> </w:t>
      </w:r>
      <w:r>
        <w:rPr>
          <w:color w:val="231F20"/>
        </w:rPr>
        <w:t>the</w:t>
      </w:r>
      <w:r>
        <w:rPr>
          <w:color w:val="231F20"/>
          <w:spacing w:val="8"/>
        </w:rPr>
        <w:t> </w:t>
      </w:r>
      <w:r>
        <w:rPr>
          <w:color w:val="231F20"/>
        </w:rPr>
        <w:t>case</w:t>
      </w:r>
      <w:r>
        <w:rPr>
          <w:color w:val="231F20"/>
          <w:spacing w:val="9"/>
        </w:rPr>
        <w:t> </w:t>
      </w:r>
      <w:r>
        <w:rPr>
          <w:color w:val="231F20"/>
        </w:rPr>
        <w:t>of</w:t>
      </w:r>
      <w:r>
        <w:rPr>
          <w:color w:val="231F20"/>
          <w:spacing w:val="8"/>
        </w:rPr>
        <w:t> </w:t>
      </w:r>
      <w:r>
        <w:rPr>
          <w:color w:val="231F20"/>
        </w:rPr>
        <w:t>a</w:t>
      </w:r>
      <w:r>
        <w:rPr>
          <w:color w:val="231F20"/>
          <w:spacing w:val="9"/>
        </w:rPr>
        <w:t> </w:t>
      </w:r>
      <w:r>
        <w:rPr>
          <w:color w:val="231F20"/>
          <w:spacing w:val="-2"/>
        </w:rPr>
        <w:t>concern</w:t>
      </w:r>
    </w:p>
    <w:p>
      <w:pPr>
        <w:pStyle w:val="BodyText"/>
        <w:spacing w:before="12"/>
        <w:ind w:left="120"/>
      </w:pPr>
      <w:r>
        <w:rPr>
          <w:color w:val="231F20"/>
        </w:rPr>
        <w:t>Synod</w:t>
      </w:r>
      <w:r>
        <w:rPr>
          <w:color w:val="231F20"/>
          <w:spacing w:val="7"/>
        </w:rPr>
        <w:t> </w:t>
      </w:r>
      <w:r>
        <w:rPr>
          <w:color w:val="231F20"/>
        </w:rPr>
        <w:t>Safeguarding</w:t>
      </w:r>
      <w:r>
        <w:rPr>
          <w:color w:val="231F20"/>
          <w:spacing w:val="7"/>
        </w:rPr>
        <w:t> </w:t>
      </w:r>
      <w:r>
        <w:rPr>
          <w:color w:val="231F20"/>
          <w:spacing w:val="-2"/>
        </w:rPr>
        <w:t>Officer</w:t>
      </w:r>
    </w:p>
    <w:p>
      <w:pPr>
        <w:pStyle w:val="BodyText"/>
        <w:spacing w:before="23"/>
      </w:pPr>
    </w:p>
    <w:p>
      <w:pPr>
        <w:pStyle w:val="BodyText"/>
        <w:spacing w:before="1"/>
        <w:ind w:left="120"/>
      </w:pPr>
      <w:r>
        <w:rPr>
          <w:color w:val="231F20"/>
          <w:spacing w:val="-2"/>
        </w:rPr>
        <w:t>Name:</w:t>
      </w:r>
    </w:p>
    <w:p>
      <w:pPr>
        <w:pStyle w:val="BodyText"/>
        <w:spacing w:before="23"/>
      </w:pPr>
    </w:p>
    <w:p>
      <w:pPr>
        <w:pStyle w:val="BodyText"/>
        <w:spacing w:before="1"/>
        <w:ind w:left="120"/>
      </w:pPr>
      <w:r>
        <w:rPr>
          <w:color w:val="231F20"/>
        </w:rPr>
        <w:t>Contact</w:t>
      </w:r>
      <w:r>
        <w:rPr>
          <w:color w:val="231F20"/>
          <w:spacing w:val="9"/>
        </w:rPr>
        <w:t> </w:t>
      </w:r>
      <w:r>
        <w:rPr>
          <w:color w:val="231F20"/>
        </w:rPr>
        <w:t>phone</w:t>
      </w:r>
      <w:r>
        <w:rPr>
          <w:color w:val="231F20"/>
          <w:spacing w:val="9"/>
        </w:rPr>
        <w:t> </w:t>
      </w:r>
      <w:r>
        <w:rPr>
          <w:color w:val="231F20"/>
          <w:spacing w:val="-2"/>
        </w:rPr>
        <w:t>number:</w:t>
      </w:r>
    </w:p>
    <w:p>
      <w:pPr>
        <w:pStyle w:val="BodyText"/>
        <w:spacing w:before="24"/>
      </w:pPr>
    </w:p>
    <w:p>
      <w:pPr>
        <w:pStyle w:val="BodyText"/>
        <w:ind w:left="120"/>
      </w:pPr>
      <w:r>
        <w:rPr>
          <w:color w:val="231F20"/>
          <w:spacing w:val="-2"/>
        </w:rPr>
        <w:t>Email:</w:t>
      </w:r>
    </w:p>
    <w:p>
      <w:pPr>
        <w:pStyle w:val="BodyText"/>
        <w:spacing w:before="24"/>
      </w:pPr>
    </w:p>
    <w:p>
      <w:pPr>
        <w:pStyle w:val="BodyText"/>
        <w:ind w:left="120"/>
      </w:pPr>
      <w:r>
        <w:rPr>
          <w:color w:val="231F20"/>
        </w:rPr>
        <w:t>The</w:t>
      </w:r>
      <w:r>
        <w:rPr>
          <w:color w:val="231F20"/>
          <w:spacing w:val="6"/>
        </w:rPr>
        <w:t> </w:t>
      </w:r>
      <w:r>
        <w:rPr>
          <w:color w:val="231F20"/>
        </w:rPr>
        <w:t>Synod</w:t>
      </w:r>
      <w:r>
        <w:rPr>
          <w:color w:val="231F20"/>
          <w:spacing w:val="6"/>
        </w:rPr>
        <w:t> </w:t>
      </w:r>
      <w:r>
        <w:rPr>
          <w:color w:val="231F20"/>
        </w:rPr>
        <w:t>Safeguarding</w:t>
      </w:r>
      <w:r>
        <w:rPr>
          <w:color w:val="231F20"/>
          <w:spacing w:val="6"/>
        </w:rPr>
        <w:t> </w:t>
      </w:r>
      <w:r>
        <w:rPr>
          <w:color w:val="231F20"/>
        </w:rPr>
        <w:t>Officer</w:t>
      </w:r>
      <w:r>
        <w:rPr>
          <w:color w:val="231F20"/>
          <w:spacing w:val="6"/>
        </w:rPr>
        <w:t> </w:t>
      </w:r>
      <w:r>
        <w:rPr>
          <w:color w:val="231F20"/>
        </w:rPr>
        <w:t>will</w:t>
      </w:r>
      <w:r>
        <w:rPr>
          <w:color w:val="231F20"/>
          <w:spacing w:val="6"/>
        </w:rPr>
        <w:t> </w:t>
      </w:r>
      <w:r>
        <w:rPr>
          <w:color w:val="231F20"/>
        </w:rPr>
        <w:t>refer</w:t>
      </w:r>
      <w:r>
        <w:rPr>
          <w:color w:val="231F20"/>
          <w:spacing w:val="6"/>
        </w:rPr>
        <w:t> </w:t>
      </w:r>
      <w:r>
        <w:rPr>
          <w:color w:val="231F20"/>
        </w:rPr>
        <w:t>concerns</w:t>
      </w:r>
      <w:r>
        <w:rPr>
          <w:color w:val="231F20"/>
          <w:spacing w:val="7"/>
        </w:rPr>
        <w:t> </w:t>
      </w:r>
      <w:r>
        <w:rPr>
          <w:color w:val="231F20"/>
        </w:rPr>
        <w:t>to</w:t>
      </w:r>
      <w:r>
        <w:rPr>
          <w:color w:val="231F20"/>
          <w:spacing w:val="6"/>
        </w:rPr>
        <w:t> </w:t>
      </w:r>
      <w:r>
        <w:rPr>
          <w:color w:val="231F20"/>
        </w:rPr>
        <w:t>the</w:t>
      </w:r>
      <w:r>
        <w:rPr>
          <w:color w:val="231F20"/>
          <w:spacing w:val="6"/>
        </w:rPr>
        <w:t> </w:t>
      </w:r>
      <w:r>
        <w:rPr>
          <w:color w:val="231F20"/>
        </w:rPr>
        <w:t>Adult</w:t>
      </w:r>
      <w:r>
        <w:rPr>
          <w:color w:val="231F20"/>
          <w:spacing w:val="6"/>
        </w:rPr>
        <w:t> </w:t>
      </w:r>
      <w:r>
        <w:rPr>
          <w:color w:val="231F20"/>
        </w:rPr>
        <w:t>and/or</w:t>
      </w:r>
      <w:r>
        <w:rPr>
          <w:color w:val="231F20"/>
          <w:spacing w:val="6"/>
        </w:rPr>
        <w:t> </w:t>
      </w:r>
      <w:r>
        <w:rPr>
          <w:color w:val="231F20"/>
        </w:rPr>
        <w:t>Children’s</w:t>
      </w:r>
      <w:r>
        <w:rPr>
          <w:color w:val="231F20"/>
          <w:spacing w:val="6"/>
        </w:rPr>
        <w:t> </w:t>
      </w:r>
      <w:r>
        <w:rPr>
          <w:color w:val="231F20"/>
        </w:rPr>
        <w:t>Social</w:t>
      </w:r>
      <w:r>
        <w:rPr>
          <w:color w:val="231F20"/>
          <w:spacing w:val="6"/>
        </w:rPr>
        <w:t> </w:t>
      </w:r>
      <w:r>
        <w:rPr>
          <w:color w:val="231F20"/>
          <w:spacing w:val="-4"/>
        </w:rPr>
        <w:t>Care</w:t>
      </w:r>
    </w:p>
    <w:p>
      <w:pPr>
        <w:pStyle w:val="BodyText"/>
        <w:spacing w:before="12"/>
        <w:ind w:left="120"/>
      </w:pPr>
      <w:r>
        <w:rPr>
          <w:color w:val="231F20"/>
        </w:rPr>
        <w:t>Department</w:t>
      </w:r>
      <w:r>
        <w:rPr>
          <w:color w:val="231F20"/>
          <w:spacing w:val="6"/>
        </w:rPr>
        <w:t> </w:t>
      </w:r>
      <w:r>
        <w:rPr>
          <w:color w:val="231F20"/>
        </w:rPr>
        <w:t>of</w:t>
      </w:r>
      <w:r>
        <w:rPr>
          <w:color w:val="231F20"/>
          <w:spacing w:val="9"/>
        </w:rPr>
        <w:t> </w:t>
      </w:r>
      <w:r>
        <w:rPr>
          <w:color w:val="231F20"/>
        </w:rPr>
        <w:t>the</w:t>
      </w:r>
      <w:r>
        <w:rPr>
          <w:color w:val="231F20"/>
          <w:spacing w:val="9"/>
        </w:rPr>
        <w:t> </w:t>
      </w:r>
      <w:r>
        <w:rPr>
          <w:color w:val="231F20"/>
        </w:rPr>
        <w:t>relevant</w:t>
      </w:r>
      <w:r>
        <w:rPr>
          <w:color w:val="231F20"/>
          <w:spacing w:val="9"/>
        </w:rPr>
        <w:t> </w:t>
      </w:r>
      <w:r>
        <w:rPr>
          <w:color w:val="231F20"/>
        </w:rPr>
        <w:t>local</w:t>
      </w:r>
      <w:r>
        <w:rPr>
          <w:color w:val="231F20"/>
          <w:spacing w:val="9"/>
        </w:rPr>
        <w:t> </w:t>
      </w:r>
      <w:r>
        <w:rPr>
          <w:color w:val="231F20"/>
        </w:rPr>
        <w:t>authority</w:t>
      </w:r>
      <w:r>
        <w:rPr>
          <w:color w:val="231F20"/>
          <w:spacing w:val="9"/>
        </w:rPr>
        <w:t> </w:t>
      </w:r>
      <w:r>
        <w:rPr>
          <w:color w:val="231F20"/>
        </w:rPr>
        <w:t>depending</w:t>
      </w:r>
      <w:r>
        <w:rPr>
          <w:color w:val="231F20"/>
          <w:spacing w:val="9"/>
        </w:rPr>
        <w:t> </w:t>
      </w:r>
      <w:r>
        <w:rPr>
          <w:color w:val="231F20"/>
        </w:rPr>
        <w:t>on</w:t>
      </w:r>
      <w:r>
        <w:rPr>
          <w:color w:val="231F20"/>
          <w:spacing w:val="9"/>
        </w:rPr>
        <w:t> </w:t>
      </w:r>
      <w:r>
        <w:rPr>
          <w:color w:val="231F20"/>
        </w:rPr>
        <w:t>the</w:t>
      </w:r>
      <w:r>
        <w:rPr>
          <w:color w:val="231F20"/>
          <w:spacing w:val="9"/>
        </w:rPr>
        <w:t> </w:t>
      </w:r>
      <w:r>
        <w:rPr>
          <w:color w:val="231F20"/>
        </w:rPr>
        <w:t>particulars</w:t>
      </w:r>
      <w:r>
        <w:rPr>
          <w:color w:val="231F20"/>
          <w:spacing w:val="9"/>
        </w:rPr>
        <w:t> </w:t>
      </w:r>
      <w:r>
        <w:rPr>
          <w:color w:val="231F20"/>
        </w:rPr>
        <w:t>of</w:t>
      </w:r>
      <w:r>
        <w:rPr>
          <w:color w:val="231F20"/>
          <w:spacing w:val="9"/>
        </w:rPr>
        <w:t> </w:t>
      </w:r>
      <w:r>
        <w:rPr>
          <w:color w:val="231F20"/>
        </w:rPr>
        <w:t>each</w:t>
      </w:r>
      <w:r>
        <w:rPr>
          <w:color w:val="231F20"/>
          <w:spacing w:val="9"/>
        </w:rPr>
        <w:t> </w:t>
      </w:r>
      <w:r>
        <w:rPr>
          <w:color w:val="231F20"/>
          <w:spacing w:val="-2"/>
        </w:rPr>
        <w:t>case.</w:t>
      </w:r>
    </w:p>
    <w:p>
      <w:pPr>
        <w:pStyle w:val="BodyText"/>
        <w:spacing w:before="24"/>
      </w:pPr>
    </w:p>
    <w:p>
      <w:pPr>
        <w:pStyle w:val="Heading2"/>
        <w:spacing w:line="249" w:lineRule="auto" w:before="0"/>
        <w:ind w:right="830"/>
      </w:pPr>
      <w:r>
        <w:rPr>
          <w:color w:val="231F20"/>
        </w:rPr>
        <w:t>If someone working on behalf of the Synod (paid or volunteer) is alleged or known to have harmed children or adults</w:t>
      </w:r>
    </w:p>
    <w:p>
      <w:pPr>
        <w:pStyle w:val="BodyText"/>
        <w:spacing w:line="249" w:lineRule="auto" w:before="2"/>
        <w:ind w:left="120" w:right="298"/>
      </w:pPr>
      <w:r>
        <w:rPr>
          <w:color w:val="231F20"/>
        </w:rPr>
        <w:t>The Synod Safeguarding Officer will contact the Local Authority Designated Officer/Designated Person [delete or amend as appropriate depending on local terminology]. A decision will be taken about when to inform the member of staff or volunteer. The timing and method will be discussed and agreed with the LADO/DP and the Synod should follow this decision.</w:t>
      </w:r>
    </w:p>
    <w:p>
      <w:pPr>
        <w:pStyle w:val="BodyText"/>
        <w:spacing w:before="16"/>
      </w:pPr>
    </w:p>
    <w:p>
      <w:pPr>
        <w:pStyle w:val="BodyText"/>
        <w:spacing w:line="249" w:lineRule="auto"/>
        <w:ind w:left="120" w:right="430"/>
      </w:pPr>
      <w:r>
        <w:rPr>
          <w:color w:val="231F20"/>
        </w:rPr>
        <w:t>The Synod Safeguarding Officer will inform the Moderator, relevant Synod staff and the safeguarding coordinator of the local church to which that person belongs and advise on the implications</w:t>
      </w:r>
      <w:r>
        <w:rPr>
          <w:color w:val="231F20"/>
          <w:spacing w:val="16"/>
        </w:rPr>
        <w:t> </w:t>
      </w:r>
      <w:r>
        <w:rPr>
          <w:color w:val="231F20"/>
        </w:rPr>
        <w:t>for</w:t>
      </w:r>
      <w:r>
        <w:rPr>
          <w:color w:val="231F20"/>
          <w:spacing w:val="16"/>
        </w:rPr>
        <w:t> </w:t>
      </w:r>
      <w:r>
        <w:rPr>
          <w:color w:val="231F20"/>
        </w:rPr>
        <w:t>that</w:t>
      </w:r>
      <w:r>
        <w:rPr>
          <w:color w:val="231F20"/>
          <w:spacing w:val="16"/>
        </w:rPr>
        <w:t> </w:t>
      </w:r>
      <w:r>
        <w:rPr>
          <w:color w:val="231F20"/>
        </w:rPr>
        <w:t>person’s</w:t>
      </w:r>
      <w:r>
        <w:rPr>
          <w:color w:val="231F20"/>
          <w:spacing w:val="16"/>
        </w:rPr>
        <w:t> </w:t>
      </w:r>
      <w:r>
        <w:rPr>
          <w:color w:val="231F20"/>
        </w:rPr>
        <w:t>involvement</w:t>
      </w:r>
      <w:r>
        <w:rPr>
          <w:color w:val="231F20"/>
          <w:spacing w:val="16"/>
        </w:rPr>
        <w:t> </w:t>
      </w:r>
      <w:r>
        <w:rPr>
          <w:color w:val="231F20"/>
        </w:rPr>
        <w:t>with</w:t>
      </w:r>
      <w:r>
        <w:rPr>
          <w:color w:val="231F20"/>
          <w:spacing w:val="16"/>
        </w:rPr>
        <w:t> </w:t>
      </w:r>
      <w:r>
        <w:rPr>
          <w:color w:val="231F20"/>
        </w:rPr>
        <w:t>children</w:t>
      </w:r>
      <w:r>
        <w:rPr>
          <w:color w:val="231F20"/>
          <w:spacing w:val="16"/>
        </w:rPr>
        <w:t> </w:t>
      </w:r>
      <w:r>
        <w:rPr>
          <w:color w:val="231F20"/>
        </w:rPr>
        <w:t>or</w:t>
      </w:r>
      <w:r>
        <w:rPr>
          <w:color w:val="231F20"/>
          <w:spacing w:val="16"/>
        </w:rPr>
        <w:t> </w:t>
      </w:r>
      <w:r>
        <w:rPr>
          <w:color w:val="231F20"/>
        </w:rPr>
        <w:t>adults</w:t>
      </w:r>
      <w:r>
        <w:rPr>
          <w:color w:val="231F20"/>
          <w:spacing w:val="16"/>
        </w:rPr>
        <w:t> </w:t>
      </w:r>
      <w:r>
        <w:rPr>
          <w:color w:val="231F20"/>
        </w:rPr>
        <w:t>at</w:t>
      </w:r>
      <w:r>
        <w:rPr>
          <w:color w:val="231F20"/>
          <w:spacing w:val="16"/>
        </w:rPr>
        <w:t> </w:t>
      </w:r>
      <w:r>
        <w:rPr>
          <w:color w:val="231F20"/>
        </w:rPr>
        <w:t>risk</w:t>
      </w:r>
      <w:r>
        <w:rPr>
          <w:color w:val="231F20"/>
          <w:spacing w:val="16"/>
        </w:rPr>
        <w:t> </w:t>
      </w:r>
      <w:r>
        <w:rPr>
          <w:color w:val="231F20"/>
        </w:rPr>
        <w:t>in</w:t>
      </w:r>
      <w:r>
        <w:rPr>
          <w:color w:val="231F20"/>
          <w:spacing w:val="16"/>
        </w:rPr>
        <w:t> </w:t>
      </w:r>
      <w:r>
        <w:rPr>
          <w:color w:val="231F20"/>
        </w:rPr>
        <w:t>the</w:t>
      </w:r>
      <w:r>
        <w:rPr>
          <w:color w:val="231F20"/>
          <w:spacing w:val="16"/>
        </w:rPr>
        <w:t> </w:t>
      </w:r>
      <w:r>
        <w:rPr>
          <w:color w:val="231F20"/>
        </w:rPr>
        <w:t>local</w:t>
      </w:r>
      <w:r>
        <w:rPr>
          <w:color w:val="231F20"/>
          <w:spacing w:val="16"/>
        </w:rPr>
        <w:t> </w:t>
      </w:r>
      <w:r>
        <w:rPr>
          <w:color w:val="231F20"/>
        </w:rPr>
        <w:t>church</w:t>
      </w:r>
      <w:r>
        <w:rPr>
          <w:color w:val="231F20"/>
          <w:spacing w:val="16"/>
        </w:rPr>
        <w:t> </w:t>
      </w:r>
      <w:r>
        <w:rPr>
          <w:color w:val="231F20"/>
        </w:rPr>
        <w:t>and in Synod activities, both during any investigation and following the outcome of any investigation. Information will be shared on a strictly ‘need to know’ basis.</w:t>
      </w:r>
    </w:p>
    <w:p>
      <w:pPr>
        <w:pStyle w:val="BodyText"/>
        <w:spacing w:before="17"/>
      </w:pPr>
    </w:p>
    <w:p>
      <w:pPr>
        <w:pStyle w:val="BodyText"/>
        <w:spacing w:line="249" w:lineRule="auto"/>
        <w:ind w:left="120" w:right="358"/>
      </w:pPr>
      <w:r>
        <w:rPr>
          <w:color w:val="231F20"/>
        </w:rPr>
        <w:t>In</w:t>
      </w:r>
      <w:r>
        <w:rPr>
          <w:color w:val="231F20"/>
          <w:spacing w:val="15"/>
        </w:rPr>
        <w:t> </w:t>
      </w:r>
      <w:r>
        <w:rPr>
          <w:color w:val="231F20"/>
        </w:rPr>
        <w:t>accordance</w:t>
      </w:r>
      <w:r>
        <w:rPr>
          <w:color w:val="231F20"/>
          <w:spacing w:val="15"/>
        </w:rPr>
        <w:t> </w:t>
      </w:r>
      <w:r>
        <w:rPr>
          <w:color w:val="231F20"/>
        </w:rPr>
        <w:t>with</w:t>
      </w:r>
      <w:r>
        <w:rPr>
          <w:color w:val="231F20"/>
          <w:spacing w:val="15"/>
        </w:rPr>
        <w:t> </w:t>
      </w:r>
      <w:r>
        <w:rPr>
          <w:color w:val="231F20"/>
        </w:rPr>
        <w:t>the</w:t>
      </w:r>
      <w:r>
        <w:rPr>
          <w:color w:val="231F20"/>
          <w:spacing w:val="15"/>
        </w:rPr>
        <w:t> </w:t>
      </w:r>
      <w:r>
        <w:rPr>
          <w:color w:val="231F20"/>
        </w:rPr>
        <w:t>law,</w:t>
      </w:r>
      <w:r>
        <w:rPr>
          <w:color w:val="231F20"/>
          <w:spacing w:val="15"/>
        </w:rPr>
        <w:t> </w:t>
      </w:r>
      <w:r>
        <w:rPr>
          <w:color w:val="231F20"/>
        </w:rPr>
        <w:t>a</w:t>
      </w:r>
      <w:r>
        <w:rPr>
          <w:color w:val="231F20"/>
          <w:spacing w:val="15"/>
        </w:rPr>
        <w:t> </w:t>
      </w:r>
      <w:r>
        <w:rPr>
          <w:color w:val="231F20"/>
        </w:rPr>
        <w:t>referral</w:t>
      </w:r>
      <w:r>
        <w:rPr>
          <w:color w:val="231F20"/>
          <w:spacing w:val="15"/>
        </w:rPr>
        <w:t> </w:t>
      </w:r>
      <w:r>
        <w:rPr>
          <w:color w:val="231F20"/>
        </w:rPr>
        <w:t>will</w:t>
      </w:r>
      <w:r>
        <w:rPr>
          <w:color w:val="231F20"/>
          <w:spacing w:val="15"/>
        </w:rPr>
        <w:t> </w:t>
      </w:r>
      <w:r>
        <w:rPr>
          <w:color w:val="231F20"/>
        </w:rPr>
        <w:t>be</w:t>
      </w:r>
      <w:r>
        <w:rPr>
          <w:color w:val="231F20"/>
          <w:spacing w:val="15"/>
        </w:rPr>
        <w:t> </w:t>
      </w:r>
      <w:r>
        <w:rPr>
          <w:color w:val="231F20"/>
        </w:rPr>
        <w:t>made</w:t>
      </w:r>
      <w:r>
        <w:rPr>
          <w:color w:val="231F20"/>
          <w:spacing w:val="15"/>
        </w:rPr>
        <w:t> </w:t>
      </w:r>
      <w:r>
        <w:rPr>
          <w:color w:val="231F20"/>
        </w:rPr>
        <w:t>to</w:t>
      </w:r>
      <w:r>
        <w:rPr>
          <w:color w:val="231F20"/>
          <w:spacing w:val="15"/>
        </w:rPr>
        <w:t> </w:t>
      </w:r>
      <w:r>
        <w:rPr>
          <w:color w:val="231F20"/>
        </w:rPr>
        <w:t>the</w:t>
      </w:r>
      <w:r>
        <w:rPr>
          <w:color w:val="231F20"/>
          <w:spacing w:val="15"/>
        </w:rPr>
        <w:t> </w:t>
      </w:r>
      <w:r>
        <w:rPr>
          <w:color w:val="231F20"/>
        </w:rPr>
        <w:t>Disclosure</w:t>
      </w:r>
      <w:r>
        <w:rPr>
          <w:color w:val="231F20"/>
          <w:spacing w:val="15"/>
        </w:rPr>
        <w:t> </w:t>
      </w:r>
      <w:r>
        <w:rPr>
          <w:color w:val="231F20"/>
        </w:rPr>
        <w:t>and</w:t>
      </w:r>
      <w:r>
        <w:rPr>
          <w:color w:val="231F20"/>
          <w:spacing w:val="15"/>
        </w:rPr>
        <w:t> </w:t>
      </w:r>
      <w:r>
        <w:rPr>
          <w:color w:val="231F20"/>
        </w:rPr>
        <w:t>Barring</w:t>
      </w:r>
      <w:r>
        <w:rPr>
          <w:color w:val="231F20"/>
          <w:spacing w:val="15"/>
        </w:rPr>
        <w:t> </w:t>
      </w:r>
      <w:r>
        <w:rPr>
          <w:color w:val="231F20"/>
        </w:rPr>
        <w:t>Service</w:t>
      </w:r>
      <w:r>
        <w:rPr>
          <w:color w:val="231F20"/>
          <w:spacing w:val="15"/>
        </w:rPr>
        <w:t> </w:t>
      </w:r>
      <w:r>
        <w:rPr>
          <w:color w:val="231F20"/>
        </w:rPr>
        <w:t>(DBS) if the church withdraws permission for an individual to engage in Regulated Activity OR would have done so had that individual not resigned, retired, been made redundant or been transferred to a position which did not involve Regulated Activity because the employer believes that the</w:t>
      </w:r>
    </w:p>
    <w:p>
      <w:pPr>
        <w:pStyle w:val="BodyText"/>
        <w:spacing w:before="4"/>
        <w:ind w:left="120"/>
      </w:pPr>
      <w:r>
        <w:rPr>
          <w:color w:val="231F20"/>
        </w:rPr>
        <w:t>individual</w:t>
      </w:r>
      <w:r>
        <w:rPr>
          <w:color w:val="231F20"/>
          <w:spacing w:val="4"/>
        </w:rPr>
        <w:t> </w:t>
      </w:r>
      <w:r>
        <w:rPr>
          <w:color w:val="231F20"/>
        </w:rPr>
        <w:t>has</w:t>
      </w:r>
      <w:r>
        <w:rPr>
          <w:color w:val="231F20"/>
          <w:spacing w:val="7"/>
        </w:rPr>
        <w:t> </w:t>
      </w:r>
      <w:r>
        <w:rPr>
          <w:color w:val="231F20"/>
        </w:rPr>
        <w:t>engaged</w:t>
      </w:r>
      <w:r>
        <w:rPr>
          <w:color w:val="231F20"/>
          <w:spacing w:val="6"/>
        </w:rPr>
        <w:t> </w:t>
      </w:r>
      <w:r>
        <w:rPr>
          <w:color w:val="231F20"/>
        </w:rPr>
        <w:t>in</w:t>
      </w:r>
      <w:r>
        <w:rPr>
          <w:color w:val="231F20"/>
          <w:spacing w:val="7"/>
        </w:rPr>
        <w:t> </w:t>
      </w:r>
      <w:r>
        <w:rPr>
          <w:color w:val="231F20"/>
        </w:rPr>
        <w:t>relevant</w:t>
      </w:r>
      <w:r>
        <w:rPr>
          <w:color w:val="231F20"/>
          <w:spacing w:val="6"/>
        </w:rPr>
        <w:t> </w:t>
      </w:r>
      <w:r>
        <w:rPr>
          <w:color w:val="231F20"/>
        </w:rPr>
        <w:t>conduct</w:t>
      </w:r>
      <w:r>
        <w:rPr>
          <w:color w:val="231F20"/>
          <w:spacing w:val="7"/>
        </w:rPr>
        <w:t> </w:t>
      </w:r>
      <w:r>
        <w:rPr>
          <w:color w:val="231F20"/>
        </w:rPr>
        <w:t>or</w:t>
      </w:r>
      <w:r>
        <w:rPr>
          <w:color w:val="231F20"/>
          <w:spacing w:val="6"/>
        </w:rPr>
        <w:t> </w:t>
      </w:r>
      <w:r>
        <w:rPr>
          <w:color w:val="231F20"/>
        </w:rPr>
        <w:t>satisfied</w:t>
      </w:r>
      <w:r>
        <w:rPr>
          <w:color w:val="231F20"/>
          <w:spacing w:val="7"/>
        </w:rPr>
        <w:t> </w:t>
      </w:r>
      <w:r>
        <w:rPr>
          <w:color w:val="231F20"/>
        </w:rPr>
        <w:t>the</w:t>
      </w:r>
      <w:r>
        <w:rPr>
          <w:color w:val="231F20"/>
          <w:spacing w:val="6"/>
        </w:rPr>
        <w:t> </w:t>
      </w:r>
      <w:r>
        <w:rPr>
          <w:color w:val="231F20"/>
        </w:rPr>
        <w:t>harm</w:t>
      </w:r>
      <w:r>
        <w:rPr>
          <w:color w:val="231F20"/>
          <w:spacing w:val="7"/>
        </w:rPr>
        <w:t> </w:t>
      </w:r>
      <w:r>
        <w:rPr>
          <w:color w:val="231F20"/>
        </w:rPr>
        <w:t>test</w:t>
      </w:r>
      <w:r>
        <w:rPr>
          <w:color w:val="231F20"/>
          <w:spacing w:val="6"/>
        </w:rPr>
        <w:t> </w:t>
      </w:r>
      <w:r>
        <w:rPr>
          <w:color w:val="231F20"/>
        </w:rPr>
        <w:t>or</w:t>
      </w:r>
      <w:r>
        <w:rPr>
          <w:color w:val="231F20"/>
          <w:spacing w:val="7"/>
        </w:rPr>
        <w:t> </w:t>
      </w:r>
      <w:r>
        <w:rPr>
          <w:color w:val="231F20"/>
        </w:rPr>
        <w:t>has</w:t>
      </w:r>
      <w:r>
        <w:rPr>
          <w:color w:val="231F20"/>
          <w:spacing w:val="6"/>
        </w:rPr>
        <w:t> </w:t>
      </w:r>
      <w:r>
        <w:rPr>
          <w:color w:val="231F20"/>
        </w:rPr>
        <w:t>committed</w:t>
      </w:r>
      <w:r>
        <w:rPr>
          <w:color w:val="231F20"/>
          <w:spacing w:val="7"/>
        </w:rPr>
        <w:t> </w:t>
      </w:r>
      <w:r>
        <w:rPr>
          <w:color w:val="231F20"/>
        </w:rPr>
        <w:t>an</w:t>
      </w:r>
      <w:r>
        <w:rPr>
          <w:color w:val="231F20"/>
          <w:spacing w:val="7"/>
        </w:rPr>
        <w:t> </w:t>
      </w:r>
      <w:r>
        <w:rPr>
          <w:color w:val="231F20"/>
          <w:spacing w:val="-2"/>
        </w:rPr>
        <w:t>offence</w:t>
      </w:r>
    </w:p>
    <w:p>
      <w:pPr>
        <w:pStyle w:val="BodyText"/>
        <w:spacing w:before="12"/>
        <w:ind w:left="120"/>
      </w:pPr>
      <w:r>
        <w:rPr>
          <w:color w:val="231F20"/>
        </w:rPr>
        <w:t>that</w:t>
      </w:r>
      <w:r>
        <w:rPr>
          <w:color w:val="231F20"/>
          <w:spacing w:val="3"/>
        </w:rPr>
        <w:t> </w:t>
      </w:r>
      <w:r>
        <w:rPr>
          <w:color w:val="231F20"/>
        </w:rPr>
        <w:t>would</w:t>
      </w:r>
      <w:r>
        <w:rPr>
          <w:color w:val="231F20"/>
          <w:spacing w:val="6"/>
        </w:rPr>
        <w:t> </w:t>
      </w:r>
      <w:r>
        <w:rPr>
          <w:color w:val="231F20"/>
        </w:rPr>
        <w:t>lead</w:t>
      </w:r>
      <w:r>
        <w:rPr>
          <w:color w:val="231F20"/>
          <w:spacing w:val="6"/>
        </w:rPr>
        <w:t> </w:t>
      </w:r>
      <w:r>
        <w:rPr>
          <w:color w:val="231F20"/>
        </w:rPr>
        <w:t>to</w:t>
      </w:r>
      <w:r>
        <w:rPr>
          <w:color w:val="231F20"/>
          <w:spacing w:val="6"/>
        </w:rPr>
        <w:t> </w:t>
      </w:r>
      <w:r>
        <w:rPr>
          <w:color w:val="231F20"/>
        </w:rPr>
        <w:t>automatic</w:t>
      </w:r>
      <w:r>
        <w:rPr>
          <w:color w:val="231F20"/>
          <w:spacing w:val="5"/>
        </w:rPr>
        <w:t> </w:t>
      </w:r>
      <w:r>
        <w:rPr>
          <w:color w:val="231F20"/>
        </w:rPr>
        <w:t>inclusion</w:t>
      </w:r>
      <w:r>
        <w:rPr>
          <w:color w:val="231F20"/>
          <w:spacing w:val="6"/>
        </w:rPr>
        <w:t> </w:t>
      </w:r>
      <w:r>
        <w:rPr>
          <w:color w:val="231F20"/>
        </w:rPr>
        <w:t>on</w:t>
      </w:r>
      <w:r>
        <w:rPr>
          <w:color w:val="231F20"/>
          <w:spacing w:val="6"/>
        </w:rPr>
        <w:t> </w:t>
      </w:r>
      <w:r>
        <w:rPr>
          <w:color w:val="231F20"/>
        </w:rPr>
        <w:t>a</w:t>
      </w:r>
      <w:r>
        <w:rPr>
          <w:color w:val="231F20"/>
          <w:spacing w:val="6"/>
        </w:rPr>
        <w:t> </w:t>
      </w:r>
      <w:r>
        <w:rPr>
          <w:color w:val="231F20"/>
        </w:rPr>
        <w:t>barred</w:t>
      </w:r>
      <w:r>
        <w:rPr>
          <w:color w:val="231F20"/>
          <w:spacing w:val="6"/>
        </w:rPr>
        <w:t> </w:t>
      </w:r>
      <w:r>
        <w:rPr>
          <w:color w:val="231F20"/>
          <w:spacing w:val="-2"/>
        </w:rPr>
        <w:t>list.</w:t>
      </w:r>
    </w:p>
    <w:p>
      <w:pPr>
        <w:spacing w:after="0"/>
        <w:sectPr>
          <w:pgSz w:w="11910" w:h="16840"/>
          <w:pgMar w:header="0" w:footer="495" w:top="580" w:bottom="680" w:left="600" w:right="420"/>
        </w:sectPr>
      </w:pPr>
    </w:p>
    <w:p>
      <w:pPr>
        <w:pStyle w:val="BodyText"/>
        <w:spacing w:line="249" w:lineRule="auto" w:before="72"/>
        <w:ind w:left="120" w:right="830"/>
      </w:pPr>
      <w:r>
        <w:rPr>
          <w:color w:val="231F20"/>
        </w:rPr>
        <w:t>As a registered charity, the Synod is required to notify the Charity Commission of any safeguarding serious incidents.</w:t>
      </w:r>
    </w:p>
    <w:p>
      <w:pPr>
        <w:pStyle w:val="BodyText"/>
        <w:spacing w:before="13"/>
      </w:pPr>
    </w:p>
    <w:p>
      <w:pPr>
        <w:pStyle w:val="Heading2"/>
      </w:pPr>
      <w:r>
        <w:rPr>
          <w:color w:val="231F20"/>
        </w:rPr>
        <w:t>Sources</w:t>
      </w:r>
      <w:r>
        <w:rPr>
          <w:color w:val="231F20"/>
          <w:spacing w:val="11"/>
        </w:rPr>
        <w:t> </w:t>
      </w:r>
      <w:r>
        <w:rPr>
          <w:color w:val="231F20"/>
        </w:rPr>
        <w:t>of</w:t>
      </w:r>
      <w:r>
        <w:rPr>
          <w:color w:val="231F20"/>
          <w:spacing w:val="13"/>
        </w:rPr>
        <w:t> </w:t>
      </w:r>
      <w:r>
        <w:rPr>
          <w:color w:val="231F20"/>
        </w:rPr>
        <w:t>advice,</w:t>
      </w:r>
      <w:r>
        <w:rPr>
          <w:color w:val="231F20"/>
          <w:spacing w:val="13"/>
        </w:rPr>
        <w:t> </w:t>
      </w:r>
      <w:r>
        <w:rPr>
          <w:color w:val="231F20"/>
        </w:rPr>
        <w:t>guidance,</w:t>
      </w:r>
      <w:r>
        <w:rPr>
          <w:color w:val="231F20"/>
          <w:spacing w:val="14"/>
        </w:rPr>
        <w:t> </w:t>
      </w:r>
      <w:r>
        <w:rPr>
          <w:color w:val="231F20"/>
        </w:rPr>
        <w:t>and</w:t>
      </w:r>
      <w:r>
        <w:rPr>
          <w:color w:val="231F20"/>
          <w:spacing w:val="13"/>
        </w:rPr>
        <w:t> </w:t>
      </w:r>
      <w:r>
        <w:rPr>
          <w:color w:val="231F20"/>
        </w:rPr>
        <w:t>support</w:t>
      </w:r>
      <w:r>
        <w:rPr>
          <w:color w:val="231F20"/>
          <w:spacing w:val="13"/>
        </w:rPr>
        <w:t> </w:t>
      </w:r>
      <w:r>
        <w:rPr>
          <w:color w:val="231F20"/>
        </w:rPr>
        <w:t>to</w:t>
      </w:r>
      <w:r>
        <w:rPr>
          <w:color w:val="231F20"/>
          <w:spacing w:val="14"/>
        </w:rPr>
        <w:t> </w:t>
      </w:r>
      <w:r>
        <w:rPr>
          <w:color w:val="231F20"/>
          <w:spacing w:val="-2"/>
        </w:rPr>
        <w:t>Synod</w:t>
      </w:r>
    </w:p>
    <w:p>
      <w:pPr>
        <w:pStyle w:val="BodyText"/>
        <w:spacing w:before="12"/>
        <w:ind w:left="120"/>
      </w:pPr>
      <w:r>
        <w:rPr>
          <w:color w:val="231F20"/>
        </w:rPr>
        <w:t>United</w:t>
      </w:r>
      <w:r>
        <w:rPr>
          <w:color w:val="231F20"/>
          <w:spacing w:val="6"/>
        </w:rPr>
        <w:t> </w:t>
      </w:r>
      <w:r>
        <w:rPr>
          <w:color w:val="231F20"/>
        </w:rPr>
        <w:t>Reformed</w:t>
      </w:r>
      <w:r>
        <w:rPr>
          <w:color w:val="231F20"/>
          <w:spacing w:val="6"/>
        </w:rPr>
        <w:t> </w:t>
      </w:r>
      <w:r>
        <w:rPr>
          <w:color w:val="231F20"/>
        </w:rPr>
        <w:t>Church</w:t>
      </w:r>
      <w:r>
        <w:rPr>
          <w:color w:val="231F20"/>
          <w:spacing w:val="6"/>
        </w:rPr>
        <w:t> </w:t>
      </w:r>
      <w:r>
        <w:rPr>
          <w:color w:val="231F20"/>
        </w:rPr>
        <w:t>Safeguarding</w:t>
      </w:r>
      <w:r>
        <w:rPr>
          <w:color w:val="231F20"/>
          <w:spacing w:val="6"/>
        </w:rPr>
        <w:t> </w:t>
      </w:r>
      <w:r>
        <w:rPr>
          <w:color w:val="231F20"/>
          <w:spacing w:val="-4"/>
        </w:rPr>
        <w:t>Team:</w:t>
      </w:r>
    </w:p>
    <w:p>
      <w:pPr>
        <w:pStyle w:val="BodyText"/>
        <w:spacing w:before="12"/>
        <w:ind w:left="120"/>
      </w:pPr>
      <w:r>
        <w:rPr>
          <w:color w:val="231F20"/>
        </w:rPr>
        <w:t>Tel.</w:t>
      </w:r>
      <w:r>
        <w:rPr>
          <w:color w:val="231F20"/>
          <w:spacing w:val="-4"/>
        </w:rPr>
        <w:t> </w:t>
      </w:r>
      <w:r>
        <w:rPr>
          <w:color w:val="231F20"/>
        </w:rPr>
        <w:t>0207</w:t>
      </w:r>
      <w:r>
        <w:rPr>
          <w:color w:val="231F20"/>
          <w:spacing w:val="-4"/>
        </w:rPr>
        <w:t> </w:t>
      </w:r>
      <w:r>
        <w:rPr>
          <w:color w:val="231F20"/>
        </w:rPr>
        <w:t>520</w:t>
      </w:r>
      <w:r>
        <w:rPr>
          <w:color w:val="231F20"/>
          <w:spacing w:val="-4"/>
        </w:rPr>
        <w:t> 2729</w:t>
      </w:r>
    </w:p>
    <w:p>
      <w:pPr>
        <w:spacing w:before="12"/>
        <w:ind w:left="120" w:right="0" w:firstLine="0"/>
        <w:jc w:val="left"/>
        <w:rPr>
          <w:b/>
          <w:sz w:val="24"/>
        </w:rPr>
      </w:pPr>
      <w:r>
        <w:rPr>
          <w:color w:val="231F20"/>
          <w:sz w:val="24"/>
        </w:rPr>
        <w:t>Email:</w:t>
      </w:r>
      <w:r>
        <w:rPr>
          <w:color w:val="231F20"/>
          <w:spacing w:val="-4"/>
          <w:sz w:val="24"/>
        </w:rPr>
        <w:t> </w:t>
      </w:r>
      <w:hyperlink r:id="rId11">
        <w:r>
          <w:rPr>
            <w:b/>
            <w:color w:val="231F20"/>
            <w:spacing w:val="-2"/>
            <w:sz w:val="24"/>
          </w:rPr>
          <w:t>safeguarding@urc.org.uk</w:t>
        </w:r>
      </w:hyperlink>
    </w:p>
    <w:p>
      <w:pPr>
        <w:pStyle w:val="BodyText"/>
        <w:spacing w:before="34"/>
        <w:rPr>
          <w:b/>
        </w:rPr>
      </w:pPr>
    </w:p>
    <w:p>
      <w:pPr>
        <w:pStyle w:val="Heading1"/>
        <w:numPr>
          <w:ilvl w:val="0"/>
          <w:numId w:val="1"/>
        </w:numPr>
        <w:tabs>
          <w:tab w:pos="839" w:val="left" w:leader="none"/>
        </w:tabs>
        <w:spacing w:line="240" w:lineRule="auto" w:before="0" w:after="0"/>
        <w:ind w:left="839" w:right="0" w:hanging="719"/>
        <w:jc w:val="left"/>
      </w:pPr>
      <w:r>
        <w:rPr>
          <w:color w:val="231F20"/>
          <w:spacing w:val="-2"/>
        </w:rPr>
        <w:t>Complaints</w:t>
      </w:r>
    </w:p>
    <w:p>
      <w:pPr>
        <w:pStyle w:val="BodyText"/>
        <w:spacing w:line="249" w:lineRule="auto" w:before="4"/>
        <w:ind w:left="120" w:right="2491"/>
      </w:pPr>
      <w:r>
        <w:rPr>
          <w:color w:val="231F20"/>
        </w:rPr>
        <w:t>Should anyone have any concerns or complaints about safeguarding in Synod, please contact the Synod Moderator:</w:t>
      </w:r>
    </w:p>
    <w:p>
      <w:pPr>
        <w:pStyle w:val="BodyText"/>
        <w:spacing w:before="13"/>
      </w:pPr>
    </w:p>
    <w:p>
      <w:pPr>
        <w:pStyle w:val="BodyText"/>
        <w:spacing w:before="1"/>
        <w:ind w:left="120"/>
      </w:pPr>
      <w:r>
        <w:rPr>
          <w:color w:val="231F20"/>
          <w:spacing w:val="-2"/>
        </w:rPr>
        <w:t>Name:</w:t>
      </w:r>
    </w:p>
    <w:p>
      <w:pPr>
        <w:pStyle w:val="BodyText"/>
        <w:spacing w:before="24"/>
      </w:pPr>
    </w:p>
    <w:p>
      <w:pPr>
        <w:pStyle w:val="BodyText"/>
        <w:ind w:left="120"/>
      </w:pPr>
      <w:r>
        <w:rPr>
          <w:color w:val="231F20"/>
        </w:rPr>
        <w:t>Synod</w:t>
      </w:r>
      <w:r>
        <w:rPr>
          <w:color w:val="231F20"/>
          <w:spacing w:val="9"/>
        </w:rPr>
        <w:t> </w:t>
      </w:r>
      <w:r>
        <w:rPr>
          <w:color w:val="231F20"/>
          <w:spacing w:val="-2"/>
        </w:rPr>
        <w:t>Office:</w:t>
      </w:r>
    </w:p>
    <w:p>
      <w:pPr>
        <w:pStyle w:val="BodyText"/>
        <w:spacing w:before="24"/>
      </w:pPr>
    </w:p>
    <w:p>
      <w:pPr>
        <w:pStyle w:val="BodyText"/>
        <w:ind w:left="120"/>
      </w:pPr>
      <w:r>
        <w:rPr>
          <w:color w:val="231F20"/>
          <w:spacing w:val="-2"/>
        </w:rPr>
        <w:t>Telephone:</w:t>
      </w:r>
    </w:p>
    <w:p>
      <w:pPr>
        <w:pStyle w:val="BodyText"/>
        <w:spacing w:before="24"/>
      </w:pPr>
    </w:p>
    <w:p>
      <w:pPr>
        <w:pStyle w:val="BodyText"/>
        <w:ind w:left="120"/>
      </w:pPr>
      <w:r>
        <w:rPr>
          <w:color w:val="231F20"/>
          <w:spacing w:val="-2"/>
        </w:rPr>
        <w:t>Email:</w:t>
      </w:r>
    </w:p>
    <w:p>
      <w:pPr>
        <w:pStyle w:val="BodyText"/>
        <w:spacing w:before="24"/>
      </w:pPr>
    </w:p>
    <w:p>
      <w:pPr>
        <w:pStyle w:val="BodyText"/>
        <w:spacing w:line="249" w:lineRule="auto"/>
        <w:ind w:left="120"/>
      </w:pPr>
      <w:r>
        <w:rPr>
          <w:color w:val="231F20"/>
        </w:rPr>
        <w:t>It would be preferable to have complaints in writing, as this avoids any possible misunderstanding about what the issue is. However, whether verbal or in writing, complaints will be acted upon.</w:t>
      </w:r>
    </w:p>
    <w:p>
      <w:pPr>
        <w:pStyle w:val="BodyText"/>
        <w:spacing w:before="24"/>
      </w:pPr>
    </w:p>
    <w:p>
      <w:pPr>
        <w:pStyle w:val="Heading1"/>
        <w:numPr>
          <w:ilvl w:val="0"/>
          <w:numId w:val="1"/>
        </w:numPr>
        <w:tabs>
          <w:tab w:pos="839" w:val="left" w:leader="none"/>
        </w:tabs>
        <w:spacing w:line="240" w:lineRule="auto" w:before="0" w:after="0"/>
        <w:ind w:left="839" w:right="0" w:hanging="719"/>
        <w:jc w:val="left"/>
      </w:pPr>
      <w:r>
        <w:rPr>
          <w:color w:val="231F20"/>
          <w:spacing w:val="-2"/>
        </w:rPr>
        <w:t>Review</w:t>
      </w:r>
    </w:p>
    <w:p>
      <w:pPr>
        <w:pStyle w:val="BodyText"/>
        <w:spacing w:before="4"/>
        <w:ind w:left="120"/>
      </w:pPr>
      <w:r>
        <w:rPr>
          <w:color w:val="231F20"/>
        </w:rPr>
        <w:t>This</w:t>
      </w:r>
      <w:r>
        <w:rPr>
          <w:color w:val="231F20"/>
          <w:spacing w:val="2"/>
        </w:rPr>
        <w:t> </w:t>
      </w:r>
      <w:r>
        <w:rPr>
          <w:color w:val="231F20"/>
        </w:rPr>
        <w:t>policy</w:t>
      </w:r>
      <w:r>
        <w:rPr>
          <w:color w:val="231F20"/>
          <w:spacing w:val="5"/>
        </w:rPr>
        <w:t> </w:t>
      </w:r>
      <w:r>
        <w:rPr>
          <w:color w:val="231F20"/>
        </w:rPr>
        <w:t>should</w:t>
      </w:r>
      <w:r>
        <w:rPr>
          <w:color w:val="231F20"/>
          <w:spacing w:val="4"/>
        </w:rPr>
        <w:t> </w:t>
      </w:r>
      <w:r>
        <w:rPr>
          <w:color w:val="231F20"/>
        </w:rPr>
        <w:t>be</w:t>
      </w:r>
      <w:r>
        <w:rPr>
          <w:color w:val="231F20"/>
          <w:spacing w:val="5"/>
        </w:rPr>
        <w:t> </w:t>
      </w:r>
      <w:r>
        <w:rPr>
          <w:color w:val="231F20"/>
        </w:rPr>
        <w:t>reviewed</w:t>
      </w:r>
      <w:r>
        <w:rPr>
          <w:color w:val="231F20"/>
          <w:spacing w:val="5"/>
        </w:rPr>
        <w:t> </w:t>
      </w:r>
      <w:r>
        <w:rPr>
          <w:color w:val="231F20"/>
        </w:rPr>
        <w:t>annually</w:t>
      </w:r>
      <w:r>
        <w:rPr>
          <w:color w:val="231F20"/>
          <w:spacing w:val="4"/>
        </w:rPr>
        <w:t> </w:t>
      </w:r>
      <w:r>
        <w:rPr>
          <w:color w:val="231F20"/>
        </w:rPr>
        <w:t>by</w:t>
      </w:r>
      <w:r>
        <w:rPr>
          <w:color w:val="231F20"/>
          <w:spacing w:val="5"/>
        </w:rPr>
        <w:t> </w:t>
      </w:r>
      <w:r>
        <w:rPr>
          <w:color w:val="231F20"/>
        </w:rPr>
        <w:t>the</w:t>
      </w:r>
      <w:r>
        <w:rPr>
          <w:color w:val="231F20"/>
          <w:spacing w:val="5"/>
        </w:rPr>
        <w:t> </w:t>
      </w:r>
      <w:r>
        <w:rPr>
          <w:color w:val="231F20"/>
          <w:spacing w:val="-2"/>
        </w:rPr>
        <w:t>Synod*</w:t>
      </w:r>
    </w:p>
    <w:p>
      <w:pPr>
        <w:pStyle w:val="BodyText"/>
        <w:spacing w:line="249" w:lineRule="auto" w:before="12"/>
        <w:ind w:left="120" w:right="430"/>
      </w:pPr>
      <w:r>
        <w:rPr>
          <w:color w:val="231F20"/>
        </w:rPr>
        <w:t>amending and updating it as required in the light of such changes as: Synod safeguarding personnel and contact details; changes to URC Good Practice guidance; changes to statutory safeguarding requirements; changes to procedure arising from review of safeguarding cases.</w:t>
      </w:r>
    </w:p>
    <w:p>
      <w:pPr>
        <w:pStyle w:val="BodyText"/>
        <w:spacing w:before="15"/>
      </w:pPr>
    </w:p>
    <w:p>
      <w:pPr>
        <w:pStyle w:val="BodyText"/>
        <w:ind w:left="120"/>
      </w:pPr>
      <w:r>
        <w:rPr>
          <w:color w:val="231F20"/>
        </w:rPr>
        <w:t>Date</w:t>
      </w:r>
      <w:r>
        <w:rPr>
          <w:color w:val="231F20"/>
          <w:spacing w:val="4"/>
        </w:rPr>
        <w:t> </w:t>
      </w:r>
      <w:r>
        <w:rPr>
          <w:color w:val="231F20"/>
        </w:rPr>
        <w:t>of</w:t>
      </w:r>
      <w:r>
        <w:rPr>
          <w:color w:val="231F20"/>
          <w:spacing w:val="5"/>
        </w:rPr>
        <w:t> </w:t>
      </w:r>
      <w:r>
        <w:rPr>
          <w:color w:val="231F20"/>
        </w:rPr>
        <w:t>most</w:t>
      </w:r>
      <w:r>
        <w:rPr>
          <w:color w:val="231F20"/>
          <w:spacing w:val="5"/>
        </w:rPr>
        <w:t> </w:t>
      </w:r>
      <w:r>
        <w:rPr>
          <w:color w:val="231F20"/>
        </w:rPr>
        <w:t>recent</w:t>
      </w:r>
      <w:r>
        <w:rPr>
          <w:color w:val="231F20"/>
          <w:spacing w:val="5"/>
        </w:rPr>
        <w:t> </w:t>
      </w:r>
      <w:r>
        <w:rPr>
          <w:color w:val="231F20"/>
          <w:spacing w:val="-2"/>
        </w:rPr>
        <w:t>review:</w:t>
      </w:r>
    </w:p>
    <w:p>
      <w:pPr>
        <w:pStyle w:val="BodyText"/>
        <w:spacing w:before="24"/>
      </w:pPr>
    </w:p>
    <w:p>
      <w:pPr>
        <w:pStyle w:val="BodyText"/>
        <w:ind w:left="120"/>
      </w:pPr>
      <w:r>
        <w:rPr>
          <w:color w:val="231F20"/>
        </w:rPr>
        <w:t>Date</w:t>
      </w:r>
      <w:r>
        <w:rPr>
          <w:color w:val="231F20"/>
          <w:spacing w:val="4"/>
        </w:rPr>
        <w:t> </w:t>
      </w:r>
      <w:r>
        <w:rPr>
          <w:color w:val="231F20"/>
        </w:rPr>
        <w:t>of</w:t>
      </w:r>
      <w:r>
        <w:rPr>
          <w:color w:val="231F20"/>
          <w:spacing w:val="4"/>
        </w:rPr>
        <w:t> </w:t>
      </w:r>
      <w:r>
        <w:rPr>
          <w:color w:val="231F20"/>
        </w:rPr>
        <w:t>next</w:t>
      </w:r>
      <w:r>
        <w:rPr>
          <w:color w:val="231F20"/>
          <w:spacing w:val="4"/>
        </w:rPr>
        <w:t> </w:t>
      </w:r>
      <w:r>
        <w:rPr>
          <w:color w:val="231F20"/>
          <w:spacing w:val="-2"/>
        </w:rPr>
        <w:t>review:</w:t>
      </w:r>
    </w:p>
    <w:p>
      <w:pPr>
        <w:pStyle w:val="BodyText"/>
        <w:spacing w:before="24"/>
      </w:pPr>
    </w:p>
    <w:p>
      <w:pPr>
        <w:pStyle w:val="BodyText"/>
        <w:tabs>
          <w:tab w:pos="7319" w:val="left" w:leader="none"/>
        </w:tabs>
        <w:ind w:left="120"/>
      </w:pPr>
      <w:r>
        <w:rPr>
          <w:color w:val="231F20"/>
          <w:spacing w:val="-2"/>
        </w:rPr>
        <w:t>Signed:</w:t>
      </w:r>
      <w:r>
        <w:rPr>
          <w:color w:val="231F20"/>
        </w:rPr>
        <w:tab/>
        <w:t>(on</w:t>
      </w:r>
      <w:r>
        <w:rPr>
          <w:color w:val="231F20"/>
          <w:spacing w:val="-1"/>
        </w:rPr>
        <w:t> </w:t>
      </w:r>
      <w:r>
        <w:rPr>
          <w:color w:val="231F20"/>
        </w:rPr>
        <w:t>behalf</w:t>
      </w:r>
      <w:r>
        <w:rPr>
          <w:color w:val="231F20"/>
          <w:spacing w:val="2"/>
        </w:rPr>
        <w:t> </w:t>
      </w:r>
      <w:r>
        <w:rPr>
          <w:color w:val="231F20"/>
        </w:rPr>
        <w:t>of</w:t>
      </w:r>
      <w:r>
        <w:rPr>
          <w:color w:val="231F20"/>
          <w:spacing w:val="2"/>
        </w:rPr>
        <w:t> </w:t>
      </w:r>
      <w:r>
        <w:rPr>
          <w:color w:val="231F20"/>
          <w:spacing w:val="-2"/>
        </w:rPr>
        <w:t>Synod)</w:t>
      </w:r>
    </w:p>
    <w:p>
      <w:pPr>
        <w:pStyle w:val="BodyText"/>
        <w:spacing w:before="24"/>
      </w:pPr>
    </w:p>
    <w:p>
      <w:pPr>
        <w:pStyle w:val="BodyText"/>
        <w:ind w:left="120"/>
      </w:pPr>
      <w:r>
        <w:rPr>
          <w:color w:val="231F20"/>
          <w:spacing w:val="-4"/>
        </w:rPr>
        <w:t>Role: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7"/>
      </w:pPr>
    </w:p>
    <w:p>
      <w:pPr>
        <w:spacing w:before="0"/>
        <w:ind w:left="120" w:right="0" w:firstLine="0"/>
        <w:jc w:val="left"/>
        <w:rPr>
          <w:i/>
          <w:sz w:val="24"/>
        </w:rPr>
      </w:pPr>
      <w:r>
        <w:rPr>
          <w:i/>
          <w:color w:val="231F20"/>
          <w:sz w:val="24"/>
        </w:rPr>
        <w:t>*</w:t>
      </w:r>
      <w:r>
        <w:rPr>
          <w:i/>
          <w:color w:val="231F20"/>
          <w:spacing w:val="4"/>
          <w:sz w:val="24"/>
        </w:rPr>
        <w:t> </w:t>
      </w:r>
      <w:r>
        <w:rPr>
          <w:i/>
          <w:color w:val="231F20"/>
          <w:sz w:val="24"/>
        </w:rPr>
        <w:t>Add</w:t>
      </w:r>
      <w:r>
        <w:rPr>
          <w:i/>
          <w:color w:val="231F20"/>
          <w:spacing w:val="6"/>
          <w:sz w:val="24"/>
        </w:rPr>
        <w:t> </w:t>
      </w:r>
      <w:r>
        <w:rPr>
          <w:i/>
          <w:color w:val="231F20"/>
          <w:sz w:val="24"/>
        </w:rPr>
        <w:t>details,</w:t>
      </w:r>
      <w:r>
        <w:rPr>
          <w:i/>
          <w:color w:val="231F20"/>
          <w:spacing w:val="7"/>
          <w:sz w:val="24"/>
        </w:rPr>
        <w:t> </w:t>
      </w:r>
      <w:r>
        <w:rPr>
          <w:i/>
          <w:color w:val="231F20"/>
          <w:sz w:val="24"/>
        </w:rPr>
        <w:t>depending</w:t>
      </w:r>
      <w:r>
        <w:rPr>
          <w:i/>
          <w:color w:val="231F20"/>
          <w:spacing w:val="6"/>
          <w:sz w:val="24"/>
        </w:rPr>
        <w:t> </w:t>
      </w:r>
      <w:r>
        <w:rPr>
          <w:i/>
          <w:color w:val="231F20"/>
          <w:sz w:val="24"/>
        </w:rPr>
        <w:t>on</w:t>
      </w:r>
      <w:r>
        <w:rPr>
          <w:i/>
          <w:color w:val="231F20"/>
          <w:spacing w:val="6"/>
          <w:sz w:val="24"/>
        </w:rPr>
        <w:t> </w:t>
      </w:r>
      <w:r>
        <w:rPr>
          <w:i/>
          <w:color w:val="231F20"/>
          <w:sz w:val="24"/>
        </w:rPr>
        <w:t>specific</w:t>
      </w:r>
      <w:r>
        <w:rPr>
          <w:i/>
          <w:color w:val="231F20"/>
          <w:spacing w:val="7"/>
          <w:sz w:val="24"/>
        </w:rPr>
        <w:t> </w:t>
      </w:r>
      <w:r>
        <w:rPr>
          <w:i/>
          <w:color w:val="231F20"/>
          <w:sz w:val="24"/>
        </w:rPr>
        <w:t>Synod</w:t>
      </w:r>
      <w:r>
        <w:rPr>
          <w:i/>
          <w:color w:val="231F20"/>
          <w:spacing w:val="6"/>
          <w:sz w:val="24"/>
        </w:rPr>
        <w:t> </w:t>
      </w:r>
      <w:r>
        <w:rPr>
          <w:i/>
          <w:color w:val="231F20"/>
          <w:sz w:val="24"/>
        </w:rPr>
        <w:t>arrangements</w:t>
      </w:r>
      <w:r>
        <w:rPr>
          <w:i/>
          <w:color w:val="231F20"/>
          <w:spacing w:val="7"/>
          <w:sz w:val="24"/>
        </w:rPr>
        <w:t> </w:t>
      </w:r>
      <w:r>
        <w:rPr>
          <w:i/>
          <w:color w:val="231F20"/>
          <w:sz w:val="24"/>
        </w:rPr>
        <w:t>eg</w:t>
      </w:r>
      <w:r>
        <w:rPr>
          <w:i/>
          <w:color w:val="231F20"/>
          <w:spacing w:val="6"/>
          <w:sz w:val="24"/>
        </w:rPr>
        <w:t> </w:t>
      </w:r>
      <w:r>
        <w:rPr>
          <w:i/>
          <w:color w:val="231F20"/>
          <w:sz w:val="24"/>
        </w:rPr>
        <w:t>reference</w:t>
      </w:r>
      <w:r>
        <w:rPr>
          <w:i/>
          <w:color w:val="231F20"/>
          <w:spacing w:val="6"/>
          <w:sz w:val="24"/>
        </w:rPr>
        <w:t> </w:t>
      </w:r>
      <w:r>
        <w:rPr>
          <w:i/>
          <w:color w:val="231F20"/>
          <w:sz w:val="24"/>
        </w:rPr>
        <w:t>group,</w:t>
      </w:r>
      <w:r>
        <w:rPr>
          <w:i/>
          <w:color w:val="231F20"/>
          <w:spacing w:val="7"/>
          <w:sz w:val="24"/>
        </w:rPr>
        <w:t> </w:t>
      </w:r>
      <w:r>
        <w:rPr>
          <w:i/>
          <w:color w:val="231F20"/>
          <w:sz w:val="24"/>
        </w:rPr>
        <w:t>Executive</w:t>
      </w:r>
      <w:r>
        <w:rPr>
          <w:i/>
          <w:color w:val="231F20"/>
          <w:spacing w:val="6"/>
          <w:sz w:val="24"/>
        </w:rPr>
        <w:t> </w:t>
      </w:r>
      <w:r>
        <w:rPr>
          <w:i/>
          <w:color w:val="231F20"/>
          <w:sz w:val="24"/>
        </w:rPr>
        <w:t>or</w:t>
      </w:r>
      <w:r>
        <w:rPr>
          <w:i/>
          <w:color w:val="231F20"/>
          <w:spacing w:val="7"/>
          <w:sz w:val="24"/>
        </w:rPr>
        <w:t> </w:t>
      </w:r>
      <w:r>
        <w:rPr>
          <w:i/>
          <w:color w:val="231F20"/>
          <w:spacing w:val="-2"/>
          <w:sz w:val="24"/>
        </w:rPr>
        <w:t>Trust</w:t>
      </w:r>
    </w:p>
    <w:p>
      <w:pPr>
        <w:pStyle w:val="BodyText"/>
        <w:spacing w:before="250"/>
        <w:rPr>
          <w:i/>
        </w:rPr>
      </w:pPr>
    </w:p>
    <w:p>
      <w:pPr>
        <w:pStyle w:val="BodyText"/>
        <w:spacing w:before="1"/>
        <w:ind w:left="436"/>
      </w:pPr>
      <w:r>
        <w:rPr>
          <w:color w:val="00AEEF"/>
        </w:rPr>
        <w:t>Safeguarding</w:t>
      </w:r>
      <w:r>
        <w:rPr>
          <w:color w:val="00AEEF"/>
          <w:spacing w:val="2"/>
        </w:rPr>
        <w:t> </w:t>
      </w:r>
      <w:r>
        <w:rPr>
          <w:color w:val="00AEEF"/>
        </w:rPr>
        <w:t>Office,</w:t>
      </w:r>
      <w:r>
        <w:rPr>
          <w:color w:val="00AEEF"/>
          <w:spacing w:val="3"/>
        </w:rPr>
        <w:t> </w:t>
      </w:r>
      <w:r>
        <w:rPr>
          <w:color w:val="00AEEF"/>
        </w:rPr>
        <w:t>The</w:t>
      </w:r>
      <w:r>
        <w:rPr>
          <w:color w:val="00AEEF"/>
          <w:spacing w:val="2"/>
        </w:rPr>
        <w:t> </w:t>
      </w:r>
      <w:r>
        <w:rPr>
          <w:color w:val="00AEEF"/>
        </w:rPr>
        <w:t>United</w:t>
      </w:r>
      <w:r>
        <w:rPr>
          <w:color w:val="00AEEF"/>
          <w:spacing w:val="3"/>
        </w:rPr>
        <w:t> </w:t>
      </w:r>
      <w:r>
        <w:rPr>
          <w:color w:val="00AEEF"/>
        </w:rPr>
        <w:t>Reformed</w:t>
      </w:r>
      <w:r>
        <w:rPr>
          <w:color w:val="00AEEF"/>
          <w:spacing w:val="3"/>
        </w:rPr>
        <w:t> </w:t>
      </w:r>
      <w:r>
        <w:rPr>
          <w:color w:val="00AEEF"/>
        </w:rPr>
        <w:t>Church,</w:t>
      </w:r>
      <w:r>
        <w:rPr>
          <w:color w:val="00AEEF"/>
          <w:spacing w:val="2"/>
        </w:rPr>
        <w:t> </w:t>
      </w:r>
      <w:r>
        <w:rPr>
          <w:color w:val="00AEEF"/>
        </w:rPr>
        <w:t>86</w:t>
      </w:r>
      <w:r>
        <w:rPr>
          <w:color w:val="00AEEF"/>
          <w:spacing w:val="3"/>
        </w:rPr>
        <w:t> </w:t>
      </w:r>
      <w:r>
        <w:rPr>
          <w:color w:val="00AEEF"/>
        </w:rPr>
        <w:t>Tavistock</w:t>
      </w:r>
      <w:r>
        <w:rPr>
          <w:color w:val="00AEEF"/>
          <w:spacing w:val="3"/>
        </w:rPr>
        <w:t> </w:t>
      </w:r>
      <w:r>
        <w:rPr>
          <w:color w:val="00AEEF"/>
        </w:rPr>
        <w:t>Place,</w:t>
      </w:r>
      <w:r>
        <w:rPr>
          <w:color w:val="00AEEF"/>
          <w:spacing w:val="2"/>
        </w:rPr>
        <w:t> </w:t>
      </w:r>
      <w:r>
        <w:rPr>
          <w:color w:val="00AEEF"/>
        </w:rPr>
        <w:t>London</w:t>
      </w:r>
      <w:r>
        <w:rPr>
          <w:color w:val="00AEEF"/>
          <w:spacing w:val="3"/>
        </w:rPr>
        <w:t> </w:t>
      </w:r>
      <w:r>
        <w:rPr>
          <w:color w:val="00AEEF"/>
        </w:rPr>
        <w:t>WC1H</w:t>
      </w:r>
      <w:r>
        <w:rPr>
          <w:color w:val="00AEEF"/>
          <w:spacing w:val="2"/>
        </w:rPr>
        <w:t> </w:t>
      </w:r>
      <w:r>
        <w:rPr>
          <w:color w:val="00AEEF"/>
          <w:spacing w:val="-5"/>
        </w:rPr>
        <w:t>9RT</w:t>
      </w:r>
    </w:p>
    <w:sectPr>
      <w:pgSz w:w="11910" w:h="16840"/>
      <w:pgMar w:header="0" w:footer="495" w:top="580" w:bottom="680" w:left="6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91232">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391744">
          <wp:simplePos x="0" y="0"/>
          <wp:positionH relativeFrom="page">
            <wp:posOffset>5083303</wp:posOffset>
          </wp:positionH>
          <wp:positionV relativeFrom="page">
            <wp:posOffset>10264557</wp:posOffset>
          </wp:positionV>
          <wp:extent cx="145694" cy="14569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392256">
              <wp:simplePos x="0" y="0"/>
              <wp:positionH relativeFrom="page">
                <wp:posOffset>2598276</wp:posOffset>
              </wp:positionH>
              <wp:positionV relativeFrom="page">
                <wp:posOffset>10238290</wp:posOffset>
              </wp:positionV>
              <wp:extent cx="236410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64105"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588699pt;margin-top:806.164612pt;width:186.15pt;height:15.45pt;mso-position-horizontal-relative:page;mso-position-vertical-relative:page;z-index:-15924224" type="#_x0000_t202" id="docshape1"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P7</w:t>
                    </w:r>
                  </w:p>
                </w:txbxContent>
              </v:textbox>
              <w10:wrap type="none"/>
            </v:shape>
          </w:pict>
        </mc:Fallback>
      </mc:AlternateContent>
    </w:r>
    <w:r>
      <w:rPr/>
      <mc:AlternateContent>
        <mc:Choice Requires="wps">
          <w:drawing>
            <wp:anchor distT="0" distB="0" distL="0" distR="0" allowOverlap="1" layoutInCell="1" locked="0" behindDoc="1" simplePos="0" relativeHeight="487392768">
              <wp:simplePos x="0" y="0"/>
              <wp:positionH relativeFrom="page">
                <wp:posOffset>6979941</wp:posOffset>
              </wp:positionH>
              <wp:positionV relativeFrom="page">
                <wp:posOffset>10249090</wp:posOffset>
              </wp:positionV>
              <wp:extent cx="173990" cy="1962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549.601685pt;margin-top:807.015015pt;width:13.7pt;height:15.45pt;mso-position-horizontal-relative:page;mso-position-vertical-relative:page;z-index:-15923712" type="#_x0000_t202" id="docshape2"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1</w:t>
                    </w:r>
                    <w:r>
                      <w:rPr>
                        <w:color w:val="00AEEF"/>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393280">
          <wp:simplePos x="0" y="0"/>
          <wp:positionH relativeFrom="page">
            <wp:posOffset>2337352</wp:posOffset>
          </wp:positionH>
          <wp:positionV relativeFrom="page">
            <wp:posOffset>10264557</wp:posOffset>
          </wp:positionV>
          <wp:extent cx="145694" cy="14569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5694" cy="145694"/>
                  </a:xfrm>
                  <a:prstGeom prst="rect">
                    <a:avLst/>
                  </a:prstGeom>
                </pic:spPr>
              </pic:pic>
            </a:graphicData>
          </a:graphic>
        </wp:anchor>
      </w:drawing>
    </w:r>
    <w:r>
      <w:rPr/>
      <w:drawing>
        <wp:anchor distT="0" distB="0" distL="0" distR="0" allowOverlap="1" layoutInCell="1" locked="0" behindDoc="1" simplePos="0" relativeHeight="487393792">
          <wp:simplePos x="0" y="0"/>
          <wp:positionH relativeFrom="page">
            <wp:posOffset>5083302</wp:posOffset>
          </wp:positionH>
          <wp:positionV relativeFrom="page">
            <wp:posOffset>10264557</wp:posOffset>
          </wp:positionV>
          <wp:extent cx="145694" cy="14569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2" cstate="print"/>
                  <a:stretch>
                    <a:fillRect/>
                  </a:stretch>
                </pic:blipFill>
                <pic:spPr>
                  <a:xfrm>
                    <a:off x="0" y="0"/>
                    <a:ext cx="145694" cy="145694"/>
                  </a:xfrm>
                  <a:prstGeom prst="rect">
                    <a:avLst/>
                  </a:prstGeom>
                </pic:spPr>
              </pic:pic>
            </a:graphicData>
          </a:graphic>
        </wp:anchor>
      </w:drawing>
    </w:r>
    <w:r>
      <w:rPr/>
      <mc:AlternateContent>
        <mc:Choice Requires="wps">
          <w:drawing>
            <wp:anchor distT="0" distB="0" distL="0" distR="0" allowOverlap="1" layoutInCell="1" locked="0" behindDoc="1" simplePos="0" relativeHeight="487394304">
              <wp:simplePos x="0" y="0"/>
              <wp:positionH relativeFrom="page">
                <wp:posOffset>2598322</wp:posOffset>
              </wp:positionH>
              <wp:positionV relativeFrom="page">
                <wp:posOffset>10238290</wp:posOffset>
              </wp:positionV>
              <wp:extent cx="2364105" cy="19621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364105" cy="196215"/>
                      </a:xfrm>
                      <a:prstGeom prst="rect">
                        <a:avLst/>
                      </a:prstGeom>
                    </wps:spPr>
                    <wps:txbx>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P7</w:t>
                          </w:r>
                        </w:p>
                      </w:txbxContent>
                    </wps:txbx>
                    <wps:bodyPr wrap="square" lIns="0" tIns="0" rIns="0" bIns="0" rtlCol="0">
                      <a:noAutofit/>
                    </wps:bodyPr>
                  </wps:wsp>
                </a:graphicData>
              </a:graphic>
            </wp:anchor>
          </w:drawing>
        </mc:Choice>
        <mc:Fallback>
          <w:pict>
            <v:shape style="position:absolute;margin-left:204.5923pt;margin-top:806.164612pt;width:186.15pt;height:15.45pt;mso-position-horizontal-relative:page;mso-position-vertical-relative:page;z-index:-15922176" type="#_x0000_t202" id="docshape3" filled="false" stroked="false">
              <v:textbox inset="0,0,0,0">
                <w:txbxContent>
                  <w:p>
                    <w:pPr>
                      <w:spacing w:before="12"/>
                      <w:ind w:left="20" w:right="0" w:firstLine="0"/>
                      <w:jc w:val="left"/>
                      <w:rPr>
                        <w:b/>
                        <w:sz w:val="24"/>
                      </w:rPr>
                    </w:pPr>
                    <w:r>
                      <w:rPr>
                        <w:b/>
                        <w:color w:val="231F20"/>
                        <w:sz w:val="24"/>
                      </w:rPr>
                      <w:t>Good</w:t>
                    </w:r>
                    <w:r>
                      <w:rPr>
                        <w:b/>
                        <w:color w:val="231F20"/>
                        <w:spacing w:val="9"/>
                        <w:sz w:val="24"/>
                      </w:rPr>
                      <w:t> </w:t>
                    </w:r>
                    <w:r>
                      <w:rPr>
                        <w:b/>
                        <w:color w:val="231F20"/>
                        <w:sz w:val="24"/>
                      </w:rPr>
                      <w:t>Practice</w:t>
                    </w:r>
                    <w:r>
                      <w:rPr>
                        <w:b/>
                        <w:color w:val="231F20"/>
                        <w:spacing w:val="9"/>
                        <w:sz w:val="24"/>
                      </w:rPr>
                      <w:t> </w:t>
                    </w:r>
                    <w:r>
                      <w:rPr>
                        <w:b/>
                        <w:color w:val="231F20"/>
                        <w:sz w:val="24"/>
                      </w:rPr>
                      <w:t>6</w:t>
                    </w:r>
                    <w:r>
                      <w:rPr>
                        <w:b/>
                        <w:color w:val="231F20"/>
                        <w:spacing w:val="50"/>
                        <w:w w:val="150"/>
                        <w:sz w:val="24"/>
                      </w:rPr>
                      <w:t> </w:t>
                    </w:r>
                    <w:r>
                      <w:rPr>
                        <w:b/>
                        <w:color w:val="231F20"/>
                        <w:sz w:val="24"/>
                      </w:rPr>
                      <w:t>–</w:t>
                    </w:r>
                    <w:r>
                      <w:rPr>
                        <w:b/>
                        <w:color w:val="231F20"/>
                        <w:spacing w:val="9"/>
                        <w:sz w:val="24"/>
                      </w:rPr>
                      <w:t> </w:t>
                    </w:r>
                    <w:r>
                      <w:rPr>
                        <w:b/>
                        <w:color w:val="231F20"/>
                        <w:sz w:val="24"/>
                      </w:rPr>
                      <w:t>Resource</w:t>
                    </w:r>
                    <w:r>
                      <w:rPr>
                        <w:b/>
                        <w:color w:val="231F20"/>
                        <w:spacing w:val="9"/>
                        <w:sz w:val="24"/>
                      </w:rPr>
                      <w:t> </w:t>
                    </w:r>
                    <w:r>
                      <w:rPr>
                        <w:b/>
                        <w:color w:val="231F20"/>
                        <w:spacing w:val="-5"/>
                        <w:sz w:val="24"/>
                      </w:rPr>
                      <w:t>P7</w:t>
                    </w:r>
                  </w:p>
                </w:txbxContent>
              </v:textbox>
              <w10:wrap type="none"/>
            </v:shape>
          </w:pict>
        </mc:Fallback>
      </mc:AlternateContent>
    </w:r>
    <w:r>
      <w:rPr/>
      <mc:AlternateContent>
        <mc:Choice Requires="wps">
          <w:drawing>
            <wp:anchor distT="0" distB="0" distL="0" distR="0" allowOverlap="1" layoutInCell="1" locked="0" behindDoc="1" simplePos="0" relativeHeight="487394816">
              <wp:simplePos x="0" y="0"/>
              <wp:positionH relativeFrom="page">
                <wp:posOffset>419100</wp:posOffset>
              </wp:positionH>
              <wp:positionV relativeFrom="page">
                <wp:posOffset>10249090</wp:posOffset>
              </wp:positionV>
              <wp:extent cx="173990" cy="19621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73990" cy="196215"/>
                      </a:xfrm>
                      <a:prstGeom prst="rect">
                        <a:avLst/>
                      </a:prstGeom>
                    </wps:spPr>
                    <wps:txbx>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2</w:t>
                          </w:r>
                          <w:r>
                            <w:rPr>
                              <w:color w:val="00AEEF"/>
                              <w:spacing w:val="-10"/>
                            </w:rPr>
                            <w:fldChar w:fldCharType="end"/>
                          </w:r>
                        </w:p>
                      </w:txbxContent>
                    </wps:txbx>
                    <wps:bodyPr wrap="square" lIns="0" tIns="0" rIns="0" bIns="0" rtlCol="0">
                      <a:noAutofit/>
                    </wps:bodyPr>
                  </wps:wsp>
                </a:graphicData>
              </a:graphic>
            </wp:anchor>
          </w:drawing>
        </mc:Choice>
        <mc:Fallback>
          <w:pict>
            <v:shape style="position:absolute;margin-left:33pt;margin-top:807.015015pt;width:13.7pt;height:15.45pt;mso-position-horizontal-relative:page;mso-position-vertical-relative:page;z-index:-15921664" type="#_x0000_t202" id="docshape4" filled="false" stroked="false">
              <v:textbox inset="0,0,0,0">
                <w:txbxContent>
                  <w:p>
                    <w:pPr>
                      <w:pStyle w:val="BodyText"/>
                      <w:spacing w:before="12"/>
                      <w:ind w:left="60"/>
                    </w:pPr>
                    <w:r>
                      <w:rPr>
                        <w:color w:val="00AEEF"/>
                        <w:spacing w:val="-10"/>
                      </w:rPr>
                      <w:fldChar w:fldCharType="begin"/>
                    </w:r>
                    <w:r>
                      <w:rPr>
                        <w:color w:val="00AEEF"/>
                        <w:spacing w:val="-10"/>
                      </w:rPr>
                      <w:instrText> PAGE </w:instrText>
                    </w:r>
                    <w:r>
                      <w:rPr>
                        <w:color w:val="00AEEF"/>
                        <w:spacing w:val="-10"/>
                      </w:rPr>
                      <w:fldChar w:fldCharType="separate"/>
                    </w:r>
                    <w:r>
                      <w:rPr>
                        <w:color w:val="00AEEF"/>
                        <w:spacing w:val="-10"/>
                      </w:rPr>
                      <w:t>2</w:t>
                    </w:r>
                    <w:r>
                      <w:rPr>
                        <w:color w:val="00AEEF"/>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601" w:hanging="360"/>
      </w:pPr>
      <w:rPr>
        <w:rFonts w:hint="default"/>
        <w:lang w:val="en-US" w:eastAsia="en-US" w:bidi="ar-SA"/>
      </w:rPr>
    </w:lvl>
    <w:lvl w:ilvl="4">
      <w:start w:val="0"/>
      <w:numFmt w:val="bullet"/>
      <w:lvlText w:val="•"/>
      <w:lvlJc w:val="left"/>
      <w:pPr>
        <w:ind w:left="4642"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63" w:hanging="360"/>
      </w:pPr>
      <w:rPr>
        <w:rFonts w:hint="default"/>
        <w:lang w:val="en-US" w:eastAsia="en-US" w:bidi="ar-SA"/>
      </w:rPr>
    </w:lvl>
    <w:lvl w:ilvl="8">
      <w:start w:val="0"/>
      <w:numFmt w:val="bullet"/>
      <w:lvlText w:val="•"/>
      <w:lvlJc w:val="left"/>
      <w:pPr>
        <w:ind w:left="8804" w:hanging="360"/>
      </w:pPr>
      <w:rPr>
        <w:rFonts w:hint="default"/>
        <w:lang w:val="en-US" w:eastAsia="en-US" w:bidi="ar-SA"/>
      </w:rPr>
    </w:lvl>
  </w:abstractNum>
  <w:abstractNum w:abstractNumId="4">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601" w:hanging="360"/>
      </w:pPr>
      <w:rPr>
        <w:rFonts w:hint="default"/>
        <w:lang w:val="en-US" w:eastAsia="en-US" w:bidi="ar-SA"/>
      </w:rPr>
    </w:lvl>
    <w:lvl w:ilvl="4">
      <w:start w:val="0"/>
      <w:numFmt w:val="bullet"/>
      <w:lvlText w:val="•"/>
      <w:lvlJc w:val="left"/>
      <w:pPr>
        <w:ind w:left="4642"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63" w:hanging="360"/>
      </w:pPr>
      <w:rPr>
        <w:rFonts w:hint="default"/>
        <w:lang w:val="en-US" w:eastAsia="en-US" w:bidi="ar-SA"/>
      </w:rPr>
    </w:lvl>
    <w:lvl w:ilvl="8">
      <w:start w:val="0"/>
      <w:numFmt w:val="bullet"/>
      <w:lvlText w:val="•"/>
      <w:lvlJc w:val="left"/>
      <w:pPr>
        <w:ind w:left="8804" w:hanging="360"/>
      </w:pPr>
      <w:rPr>
        <w:rFonts w:hint="default"/>
        <w:lang w:val="en-US" w:eastAsia="en-US" w:bidi="ar-SA"/>
      </w:rPr>
    </w:lvl>
  </w:abstractNum>
  <w:abstractNum w:abstractNumId="3">
    <w:multiLevelType w:val="hybridMultilevel"/>
    <w:lvl w:ilvl="0">
      <w:start w:val="1"/>
      <w:numFmt w:val="lowerLetter"/>
      <w:lvlText w:val="%1)"/>
      <w:lvlJc w:val="left"/>
      <w:pPr>
        <w:ind w:left="840" w:hanging="720"/>
        <w:jc w:val="left"/>
      </w:pPr>
      <w:rPr>
        <w:rFonts w:hint="default" w:ascii="Arial" w:hAnsi="Arial" w:eastAsia="Arial" w:cs="Arial"/>
        <w:b w:val="0"/>
        <w:bCs w:val="0"/>
        <w:i w:val="0"/>
        <w:iCs w:val="0"/>
        <w:color w:val="231F20"/>
        <w:spacing w:val="-12"/>
        <w:w w:val="100"/>
        <w:sz w:val="24"/>
        <w:szCs w:val="24"/>
        <w:lang w:val="en-US" w:eastAsia="en-US" w:bidi="ar-SA"/>
      </w:rPr>
    </w:lvl>
    <w:lvl w:ilvl="1">
      <w:start w:val="0"/>
      <w:numFmt w:val="bullet"/>
      <w:lvlText w:val="•"/>
      <w:lvlJc w:val="left"/>
      <w:pPr>
        <w:ind w:left="1844" w:hanging="720"/>
      </w:pPr>
      <w:rPr>
        <w:rFonts w:hint="default"/>
        <w:lang w:val="en-US" w:eastAsia="en-US" w:bidi="ar-SA"/>
      </w:rPr>
    </w:lvl>
    <w:lvl w:ilvl="2">
      <w:start w:val="0"/>
      <w:numFmt w:val="bullet"/>
      <w:lvlText w:val="•"/>
      <w:lvlJc w:val="left"/>
      <w:pPr>
        <w:ind w:left="2849" w:hanging="720"/>
      </w:pPr>
      <w:rPr>
        <w:rFonts w:hint="default"/>
        <w:lang w:val="en-US" w:eastAsia="en-US" w:bidi="ar-SA"/>
      </w:rPr>
    </w:lvl>
    <w:lvl w:ilvl="3">
      <w:start w:val="0"/>
      <w:numFmt w:val="bullet"/>
      <w:lvlText w:val="•"/>
      <w:lvlJc w:val="left"/>
      <w:pPr>
        <w:ind w:left="3853" w:hanging="720"/>
      </w:pPr>
      <w:rPr>
        <w:rFonts w:hint="default"/>
        <w:lang w:val="en-US" w:eastAsia="en-US" w:bidi="ar-SA"/>
      </w:rPr>
    </w:lvl>
    <w:lvl w:ilvl="4">
      <w:start w:val="0"/>
      <w:numFmt w:val="bullet"/>
      <w:lvlText w:val="•"/>
      <w:lvlJc w:val="left"/>
      <w:pPr>
        <w:ind w:left="4858" w:hanging="720"/>
      </w:pPr>
      <w:rPr>
        <w:rFonts w:hint="default"/>
        <w:lang w:val="en-US" w:eastAsia="en-US" w:bidi="ar-SA"/>
      </w:rPr>
    </w:lvl>
    <w:lvl w:ilvl="5">
      <w:start w:val="0"/>
      <w:numFmt w:val="bullet"/>
      <w:lvlText w:val="•"/>
      <w:lvlJc w:val="left"/>
      <w:pPr>
        <w:ind w:left="5862" w:hanging="720"/>
      </w:pPr>
      <w:rPr>
        <w:rFonts w:hint="default"/>
        <w:lang w:val="en-US" w:eastAsia="en-US" w:bidi="ar-SA"/>
      </w:rPr>
    </w:lvl>
    <w:lvl w:ilvl="6">
      <w:start w:val="0"/>
      <w:numFmt w:val="bullet"/>
      <w:lvlText w:val="•"/>
      <w:lvlJc w:val="left"/>
      <w:pPr>
        <w:ind w:left="6867" w:hanging="720"/>
      </w:pPr>
      <w:rPr>
        <w:rFonts w:hint="default"/>
        <w:lang w:val="en-US" w:eastAsia="en-US" w:bidi="ar-SA"/>
      </w:rPr>
    </w:lvl>
    <w:lvl w:ilvl="7">
      <w:start w:val="0"/>
      <w:numFmt w:val="bullet"/>
      <w:lvlText w:val="•"/>
      <w:lvlJc w:val="left"/>
      <w:pPr>
        <w:ind w:left="7871" w:hanging="720"/>
      </w:pPr>
      <w:rPr>
        <w:rFonts w:hint="default"/>
        <w:lang w:val="en-US" w:eastAsia="en-US" w:bidi="ar-SA"/>
      </w:rPr>
    </w:lvl>
    <w:lvl w:ilvl="8">
      <w:start w:val="0"/>
      <w:numFmt w:val="bullet"/>
      <w:lvlText w:val="•"/>
      <w:lvlJc w:val="left"/>
      <w:pPr>
        <w:ind w:left="8876" w:hanging="720"/>
      </w:pPr>
      <w:rPr>
        <w:rFonts w:hint="default"/>
        <w:lang w:val="en-US" w:eastAsia="en-US" w:bidi="ar-SA"/>
      </w:rPr>
    </w:lvl>
  </w:abstractNum>
  <w:abstractNum w:abstractNumId="2">
    <w:multiLevelType w:val="hybridMultilevel"/>
    <w:lvl w:ilvl="0">
      <w:start w:val="1"/>
      <w:numFmt w:val="lowerLetter"/>
      <w:lvlText w:val="%1)"/>
      <w:lvlJc w:val="left"/>
      <w:pPr>
        <w:ind w:left="840" w:hanging="720"/>
        <w:jc w:val="left"/>
      </w:pPr>
      <w:rPr>
        <w:rFonts w:hint="default" w:ascii="Arial" w:hAnsi="Arial" w:eastAsia="Arial" w:cs="Arial"/>
        <w:b w:val="0"/>
        <w:bCs w:val="0"/>
        <w:i w:val="0"/>
        <w:iCs w:val="0"/>
        <w:color w:val="231F20"/>
        <w:spacing w:val="-12"/>
        <w:w w:val="100"/>
        <w:sz w:val="24"/>
        <w:szCs w:val="24"/>
        <w:lang w:val="en-US" w:eastAsia="en-US" w:bidi="ar-SA"/>
      </w:rPr>
    </w:lvl>
    <w:lvl w:ilvl="1">
      <w:start w:val="0"/>
      <w:numFmt w:val="bullet"/>
      <w:lvlText w:val="•"/>
      <w:lvlJc w:val="left"/>
      <w:pPr>
        <w:ind w:left="1844" w:hanging="720"/>
      </w:pPr>
      <w:rPr>
        <w:rFonts w:hint="default"/>
        <w:lang w:val="en-US" w:eastAsia="en-US" w:bidi="ar-SA"/>
      </w:rPr>
    </w:lvl>
    <w:lvl w:ilvl="2">
      <w:start w:val="0"/>
      <w:numFmt w:val="bullet"/>
      <w:lvlText w:val="•"/>
      <w:lvlJc w:val="left"/>
      <w:pPr>
        <w:ind w:left="2849" w:hanging="720"/>
      </w:pPr>
      <w:rPr>
        <w:rFonts w:hint="default"/>
        <w:lang w:val="en-US" w:eastAsia="en-US" w:bidi="ar-SA"/>
      </w:rPr>
    </w:lvl>
    <w:lvl w:ilvl="3">
      <w:start w:val="0"/>
      <w:numFmt w:val="bullet"/>
      <w:lvlText w:val="•"/>
      <w:lvlJc w:val="left"/>
      <w:pPr>
        <w:ind w:left="3853" w:hanging="720"/>
      </w:pPr>
      <w:rPr>
        <w:rFonts w:hint="default"/>
        <w:lang w:val="en-US" w:eastAsia="en-US" w:bidi="ar-SA"/>
      </w:rPr>
    </w:lvl>
    <w:lvl w:ilvl="4">
      <w:start w:val="0"/>
      <w:numFmt w:val="bullet"/>
      <w:lvlText w:val="•"/>
      <w:lvlJc w:val="left"/>
      <w:pPr>
        <w:ind w:left="4858" w:hanging="720"/>
      </w:pPr>
      <w:rPr>
        <w:rFonts w:hint="default"/>
        <w:lang w:val="en-US" w:eastAsia="en-US" w:bidi="ar-SA"/>
      </w:rPr>
    </w:lvl>
    <w:lvl w:ilvl="5">
      <w:start w:val="0"/>
      <w:numFmt w:val="bullet"/>
      <w:lvlText w:val="•"/>
      <w:lvlJc w:val="left"/>
      <w:pPr>
        <w:ind w:left="5862" w:hanging="720"/>
      </w:pPr>
      <w:rPr>
        <w:rFonts w:hint="default"/>
        <w:lang w:val="en-US" w:eastAsia="en-US" w:bidi="ar-SA"/>
      </w:rPr>
    </w:lvl>
    <w:lvl w:ilvl="6">
      <w:start w:val="0"/>
      <w:numFmt w:val="bullet"/>
      <w:lvlText w:val="•"/>
      <w:lvlJc w:val="left"/>
      <w:pPr>
        <w:ind w:left="6867" w:hanging="720"/>
      </w:pPr>
      <w:rPr>
        <w:rFonts w:hint="default"/>
        <w:lang w:val="en-US" w:eastAsia="en-US" w:bidi="ar-SA"/>
      </w:rPr>
    </w:lvl>
    <w:lvl w:ilvl="7">
      <w:start w:val="0"/>
      <w:numFmt w:val="bullet"/>
      <w:lvlText w:val="•"/>
      <w:lvlJc w:val="left"/>
      <w:pPr>
        <w:ind w:left="7871" w:hanging="720"/>
      </w:pPr>
      <w:rPr>
        <w:rFonts w:hint="default"/>
        <w:lang w:val="en-US" w:eastAsia="en-US" w:bidi="ar-SA"/>
      </w:rPr>
    </w:lvl>
    <w:lvl w:ilvl="8">
      <w:start w:val="0"/>
      <w:numFmt w:val="bullet"/>
      <w:lvlText w:val="•"/>
      <w:lvlJc w:val="left"/>
      <w:pPr>
        <w:ind w:left="8876" w:hanging="720"/>
      </w:pPr>
      <w:rPr>
        <w:rFonts w:hint="default"/>
        <w:lang w:val="en-US" w:eastAsia="en-US" w:bidi="ar-SA"/>
      </w:rPr>
    </w:lvl>
  </w:abstractNum>
  <w:abstractNum w:abstractNumId="1">
    <w:multiLevelType w:val="hybridMultilevel"/>
    <w:lvl w:ilvl="0">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1">
      <w:start w:val="0"/>
      <w:numFmt w:val="bullet"/>
      <w:lvlText w:val="•"/>
      <w:lvlJc w:val="left"/>
      <w:pPr>
        <w:ind w:left="152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601" w:hanging="360"/>
      </w:pPr>
      <w:rPr>
        <w:rFonts w:hint="default"/>
        <w:lang w:val="en-US" w:eastAsia="en-US" w:bidi="ar-SA"/>
      </w:rPr>
    </w:lvl>
    <w:lvl w:ilvl="4">
      <w:start w:val="0"/>
      <w:numFmt w:val="bullet"/>
      <w:lvlText w:val="•"/>
      <w:lvlJc w:val="left"/>
      <w:pPr>
        <w:ind w:left="4642" w:hanging="360"/>
      </w:pPr>
      <w:rPr>
        <w:rFonts w:hint="default"/>
        <w:lang w:val="en-US" w:eastAsia="en-US" w:bidi="ar-SA"/>
      </w:rPr>
    </w:lvl>
    <w:lvl w:ilvl="5">
      <w:start w:val="0"/>
      <w:numFmt w:val="bullet"/>
      <w:lvlText w:val="•"/>
      <w:lvlJc w:val="left"/>
      <w:pPr>
        <w:ind w:left="5682" w:hanging="360"/>
      </w:pPr>
      <w:rPr>
        <w:rFonts w:hint="default"/>
        <w:lang w:val="en-US" w:eastAsia="en-US" w:bidi="ar-SA"/>
      </w:rPr>
    </w:lvl>
    <w:lvl w:ilvl="6">
      <w:start w:val="0"/>
      <w:numFmt w:val="bullet"/>
      <w:lvlText w:val="•"/>
      <w:lvlJc w:val="left"/>
      <w:pPr>
        <w:ind w:left="6723" w:hanging="360"/>
      </w:pPr>
      <w:rPr>
        <w:rFonts w:hint="default"/>
        <w:lang w:val="en-US" w:eastAsia="en-US" w:bidi="ar-SA"/>
      </w:rPr>
    </w:lvl>
    <w:lvl w:ilvl="7">
      <w:start w:val="0"/>
      <w:numFmt w:val="bullet"/>
      <w:lvlText w:val="•"/>
      <w:lvlJc w:val="left"/>
      <w:pPr>
        <w:ind w:left="7763" w:hanging="360"/>
      </w:pPr>
      <w:rPr>
        <w:rFonts w:hint="default"/>
        <w:lang w:val="en-US" w:eastAsia="en-US" w:bidi="ar-SA"/>
      </w:rPr>
    </w:lvl>
    <w:lvl w:ilvl="8">
      <w:start w:val="0"/>
      <w:numFmt w:val="bullet"/>
      <w:lvlText w:val="•"/>
      <w:lvlJc w:val="left"/>
      <w:pPr>
        <w:ind w:left="8804" w:hanging="360"/>
      </w:pPr>
      <w:rPr>
        <w:rFonts w:hint="default"/>
        <w:lang w:val="en-US" w:eastAsia="en-US" w:bidi="ar-SA"/>
      </w:rPr>
    </w:lvl>
  </w:abstractNum>
  <w:abstractNum w:abstractNumId="0">
    <w:multiLevelType w:val="hybridMultilevel"/>
    <w:lvl w:ilvl="0">
      <w:start w:val="1"/>
      <w:numFmt w:val="decimal"/>
      <w:lvlText w:val="%1."/>
      <w:lvlJc w:val="left"/>
      <w:pPr>
        <w:ind w:left="839" w:hanging="720"/>
        <w:jc w:val="left"/>
      </w:pPr>
      <w:rPr>
        <w:rFonts w:hint="default" w:ascii="Arial" w:hAnsi="Arial" w:eastAsia="Arial" w:cs="Arial"/>
        <w:b/>
        <w:bCs/>
        <w:i w:val="0"/>
        <w:iCs w:val="0"/>
        <w:color w:val="231F20"/>
        <w:spacing w:val="-10"/>
        <w:w w:val="100"/>
        <w:sz w:val="28"/>
        <w:szCs w:val="28"/>
        <w:lang w:val="en-US" w:eastAsia="en-US" w:bidi="ar-SA"/>
      </w:rPr>
    </w:lvl>
    <w:lvl w:ilvl="1">
      <w:start w:val="0"/>
      <w:numFmt w:val="bullet"/>
      <w:lvlText w:val="•"/>
      <w:lvlJc w:val="left"/>
      <w:pPr>
        <w:ind w:left="480" w:hanging="360"/>
      </w:pPr>
      <w:rPr>
        <w:rFonts w:hint="default" w:ascii="Arial" w:hAnsi="Arial" w:eastAsia="Arial" w:cs="Arial"/>
        <w:b w:val="0"/>
        <w:bCs w:val="0"/>
        <w:i w:val="0"/>
        <w:iCs w:val="0"/>
        <w:color w:val="231F20"/>
        <w:spacing w:val="0"/>
        <w:w w:val="100"/>
        <w:sz w:val="24"/>
        <w:szCs w:val="24"/>
        <w:lang w:val="en-US" w:eastAsia="en-US" w:bidi="ar-SA"/>
      </w:rPr>
    </w:lvl>
    <w:lvl w:ilvl="2">
      <w:start w:val="0"/>
      <w:numFmt w:val="bullet"/>
      <w:lvlText w:val="•"/>
      <w:lvlJc w:val="left"/>
      <w:pPr>
        <w:ind w:left="1956" w:hanging="360"/>
      </w:pPr>
      <w:rPr>
        <w:rFonts w:hint="default"/>
        <w:lang w:val="en-US" w:eastAsia="en-US" w:bidi="ar-SA"/>
      </w:rPr>
    </w:lvl>
    <w:lvl w:ilvl="3">
      <w:start w:val="0"/>
      <w:numFmt w:val="bullet"/>
      <w:lvlText w:val="•"/>
      <w:lvlJc w:val="left"/>
      <w:pPr>
        <w:ind w:left="3072" w:hanging="360"/>
      </w:pPr>
      <w:rPr>
        <w:rFonts w:hint="default"/>
        <w:lang w:val="en-US" w:eastAsia="en-US" w:bidi="ar-SA"/>
      </w:rPr>
    </w:lvl>
    <w:lvl w:ilvl="4">
      <w:start w:val="0"/>
      <w:numFmt w:val="bullet"/>
      <w:lvlText w:val="•"/>
      <w:lvlJc w:val="left"/>
      <w:pPr>
        <w:ind w:left="4188" w:hanging="360"/>
      </w:pPr>
      <w:rPr>
        <w:rFonts w:hint="default"/>
        <w:lang w:val="en-US" w:eastAsia="en-US" w:bidi="ar-SA"/>
      </w:rPr>
    </w:lvl>
    <w:lvl w:ilvl="5">
      <w:start w:val="0"/>
      <w:numFmt w:val="bullet"/>
      <w:lvlText w:val="•"/>
      <w:lvlJc w:val="left"/>
      <w:pPr>
        <w:ind w:left="5304" w:hanging="360"/>
      </w:pPr>
      <w:rPr>
        <w:rFonts w:hint="default"/>
        <w:lang w:val="en-US" w:eastAsia="en-US" w:bidi="ar-SA"/>
      </w:rPr>
    </w:lvl>
    <w:lvl w:ilvl="6">
      <w:start w:val="0"/>
      <w:numFmt w:val="bullet"/>
      <w:lvlText w:val="•"/>
      <w:lvlJc w:val="left"/>
      <w:pPr>
        <w:ind w:left="6420" w:hanging="360"/>
      </w:pPr>
      <w:rPr>
        <w:rFonts w:hint="default"/>
        <w:lang w:val="en-US" w:eastAsia="en-US" w:bidi="ar-SA"/>
      </w:rPr>
    </w:lvl>
    <w:lvl w:ilvl="7">
      <w:start w:val="0"/>
      <w:numFmt w:val="bullet"/>
      <w:lvlText w:val="•"/>
      <w:lvlJc w:val="left"/>
      <w:pPr>
        <w:ind w:left="7537" w:hanging="360"/>
      </w:pPr>
      <w:rPr>
        <w:rFonts w:hint="default"/>
        <w:lang w:val="en-US" w:eastAsia="en-US" w:bidi="ar-SA"/>
      </w:rPr>
    </w:lvl>
    <w:lvl w:ilvl="8">
      <w:start w:val="0"/>
      <w:numFmt w:val="bullet"/>
      <w:lvlText w:val="•"/>
      <w:lvlJc w:val="left"/>
      <w:pPr>
        <w:ind w:left="8653"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839" w:hanging="719"/>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1"/>
      <w:ind w:left="120"/>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1"/>
      <w:ind w:right="177"/>
      <w:jc w:val="center"/>
    </w:pPr>
    <w:rPr>
      <w:rFonts w:ascii="Arial" w:hAnsi="Arial" w:eastAsia="Arial" w:cs="Arial"/>
      <w:b/>
      <w:bCs/>
      <w:sz w:val="64"/>
      <w:szCs w:val="64"/>
      <w:lang w:val="en-US" w:eastAsia="en-US" w:bidi="ar-SA"/>
    </w:rPr>
  </w:style>
  <w:style w:styleId="ListParagraph" w:type="paragraph">
    <w:name w:val="List Paragraph"/>
    <w:basedOn w:val="Normal"/>
    <w:uiPriority w:val="1"/>
    <w:qFormat/>
    <w:pPr>
      <w:spacing w:before="12"/>
      <w:ind w:left="47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3.png"/><Relationship Id="rId8" Type="http://schemas.openxmlformats.org/officeDocument/2006/relationships/hyperlink" Target="https://urc.org.uk/safeguarding/safeguarding-good-practice/" TargetMode="External"/><Relationship Id="rId9" Type="http://schemas.openxmlformats.org/officeDocument/2006/relationships/hyperlink" Target="https://assets.publishing.service.gov.uk/media/65cb4349a7ded0000c79e4e1/Working_together_to_safeguard_children_2023_-_statutory_guidance.pdf" TargetMode="External"/><Relationship Id="rId10" Type="http://schemas.openxmlformats.org/officeDocument/2006/relationships/hyperlink" Target="https://urc.org.uk/wp-content/uploads/2023/03/Paper-T4-SAG-Safeguarding-Policy-Statement.pdf" TargetMode="External"/><Relationship Id="rId11" Type="http://schemas.openxmlformats.org/officeDocument/2006/relationships/hyperlink" Target="mailto:safeguarding@urc.org.uk"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2024-08-09T10:53:48Z</dcterms:created>
  <dcterms:modified xsi:type="dcterms:W3CDTF">2024-08-09T10:53:48Z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Adobe InDesign 19.0 (Windows)</vt:lpwstr>
  </property>
  <property fmtid="{D5CDD505-2E9C-101B-9397-08002B2CF9AE}" pid="4" name="LastSaved">
    <vt:filetime>2024-08-09T00:00:00Z</vt:filetime>
  </property>
  <property fmtid="{D5CDD505-2E9C-101B-9397-08002B2CF9AE}" pid="5" name="Producer">
    <vt:lpwstr>Adobe PDF Library 17.0</vt:lpwstr>
  </property>
</Properties>
</file>