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B2B10" w:rsidRPr="00AB2B10" w:rsidTr="00AB2B10">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AB2B10" w:rsidRPr="00AB2B10">
                    <w:trPr>
                      <w:trHeight w:val="12368"/>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AB2B10" w:rsidRPr="00AB2B10" w:rsidT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2CA1F6"/>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2CA1F6"/>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0EDE8"/>
                                              <w:kern w:val="0"/>
                                              <w:sz w:val="45"/>
                                              <w:szCs w:val="45"/>
                                              <w:lang w:eastAsia="en-GB"/>
                                              <w14:ligatures w14:val="none"/>
                                            </w:rPr>
                                            <w:t>News </w:t>
                                          </w:r>
                                          <w:r w:rsidRPr="00AB2B10">
                                            <w:rPr>
                                              <w:rFonts w:ascii="Arial" w:eastAsia="Times New Roman" w:hAnsi="Arial" w:cs="Arial"/>
                                              <w:b/>
                                              <w:bCs/>
                                              <w:color w:val="000000"/>
                                              <w:kern w:val="0"/>
                                              <w:sz w:val="45"/>
                                              <w:szCs w:val="45"/>
                                              <w:lang w:eastAsia="en-GB"/>
                                              <w14:ligatures w14:val="none"/>
                                            </w:rPr>
                                            <w:t>Update                           February 2025</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shd w:val="clear" w:color="auto" w:fill="FFFFFF"/>
                          <w:tblCellMar>
                            <w:left w:w="0" w:type="dxa"/>
                            <w:right w:w="0" w:type="dxa"/>
                          </w:tblCellMar>
                          <w:tblLook w:val="04A0" w:firstRow="1" w:lastRow="0" w:firstColumn="1" w:lastColumn="0" w:noHBand="0" w:noVBand="1"/>
                        </w:tblPr>
                        <w:tblGrid>
                          <w:gridCol w:w="9900"/>
                        </w:tblGrid>
                        <w:tr w:rsidR="00AB2B10" w:rsidRPr="00AB2B10" w:rsidTr="00AB2B10">
                          <w:trPr>
                            <w:jc w:val="center"/>
                          </w:trPr>
                          <w:tc>
                            <w:tcPr>
                              <w:tcW w:w="0" w:type="auto"/>
                              <w:tcBorders>
                                <w:top w:val="nil"/>
                                <w:left w:val="nil"/>
                                <w:bottom w:val="nil"/>
                                <w:right w:val="nil"/>
                              </w:tcBorders>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"https://i.emlfiles4.com/cmpimg/3/3/3/8/1/1/files/imagecache/3434182/w660_2080668_urc-news-update-logo-rgb.jpg" \* MERGEFORMATINET </w:instrText>
                                          </w:r>
                                          <w:r w:rsidRPr="00AB2B1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noProof/>
                                              <w:kern w:val="0"/>
                                              <w:sz w:val="21"/>
                                              <w:szCs w:val="21"/>
                                              <w:lang w:eastAsia="en-GB"/>
                                              <w14:ligatures w14:val="none"/>
                                            </w:rPr>
                                            <w:drawing>
                                              <wp:inline distT="0" distB="0" distL="0" distR="0">
                                                <wp:extent cx="2453640" cy="2453640"/>
                                                <wp:effectExtent l="0" t="0" r="0" b="0"/>
                                                <wp:docPr id="665329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a:ln>
                                                          <a:noFill/>
                                                        </a:ln>
                                                      </pic:spPr>
                                                    </pic:pic>
                                                  </a:graphicData>
                                                </a:graphic>
                                              </wp:inline>
                                            </w:drawing>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shd w:val="clear" w:color="auto" w:fill="2BB3F7"/>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2BB3F7"/>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ABA8A4"/>
                                              <w:kern w:val="0"/>
                                              <w:sz w:val="21"/>
                                              <w:szCs w:val="21"/>
                                              <w:lang w:eastAsia="en-GB"/>
                                              <w14:ligatures w14:val="none"/>
                                            </w:rPr>
                                          </w:pPr>
                                          <w:r w:rsidRPr="00AB2B10">
                                            <w:rPr>
                                              <w:rFonts w:ascii="Arial" w:eastAsia="Times New Roman" w:hAnsi="Arial" w:cs="Arial"/>
                                              <w:b/>
                                              <w:bCs/>
                                              <w:color w:val="F0EDE8"/>
                                              <w:kern w:val="0"/>
                                              <w:sz w:val="21"/>
                                              <w:szCs w:val="21"/>
                                              <w:lang w:eastAsia="en-GB"/>
                                              <w14:ligatures w14:val="none"/>
                                            </w:rPr>
                                            <w:t>Keeping you informed with the latest news from around the URC</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rsidT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Cuts to international aid condemned</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017F82"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"https://i.emlfiles4.com/cmpimg/3/3/3/8/1/1/files/imagecache/3434182/w660_2132172_prime_minister_keir_starmer_meets_poland_pm_donald.jpg"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017F82" w:rsidP="00AB2B10">
                                          <w:pPr>
                                            <w:spacing w:line="330" w:lineRule="atLeast"/>
                                            <w:rPr>
                                              <w:rFonts w:ascii="Arial" w:eastAsia="Times New Roman" w:hAnsi="Arial" w:cs="Arial"/>
                                              <w:color w:val="000000"/>
                                              <w:kern w:val="0"/>
                                              <w:sz w:val="21"/>
                                              <w:szCs w:val="21"/>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63872" behindDoc="0" locked="0" layoutInCell="1" allowOverlap="1" wp14:anchorId="4FC15370">
                                                <wp:simplePos x="0" y="0"/>
                                                <wp:positionH relativeFrom="column">
                                                  <wp:posOffset>3710623</wp:posOffset>
                                                </wp:positionH>
                                                <wp:positionV relativeFrom="paragraph">
                                                  <wp:posOffset>66577</wp:posOffset>
                                                </wp:positionV>
                                                <wp:extent cx="2268000" cy="1515600"/>
                                                <wp:effectExtent l="0" t="0" r="5715" b="0"/>
                                                <wp:wrapNone/>
                                                <wp:docPr id="11668286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8000" cy="15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Leaders from the Baptist, Methodist, Church of Scotland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and the United Reformed Church responded to the Prime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Minister’s announcement concerning further cuts to the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international development budget saying: "This would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break a manifesto promise made to people in the world’s</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poorest communities, and have a devastating impact on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lives and livelihoods across the globe."</w:t>
                                          </w:r>
                                          <w:r w:rsidR="00AB2B10" w:rsidRPr="00AB2B10">
                                            <w:rPr>
                                              <w:rFonts w:ascii="Arial" w:eastAsia="Times New Roman" w:hAnsi="Arial" w:cs="Arial"/>
                                              <w:color w:val="ABA8A4"/>
                                              <w:kern w:val="0"/>
                                              <w:sz w:val="22"/>
                                              <w:szCs w:val="22"/>
                                              <w:lang w:eastAsia="en-GB"/>
                                              <w14:ligatures w14:val="none"/>
                                            </w:rPr>
                                            <w:t> </w:t>
                                          </w:r>
                                          <w:r>
                                            <w:rPr>
                                              <w:rFonts w:ascii="Arial" w:eastAsia="Times New Roman" w:hAnsi="Arial" w:cs="Arial"/>
                                              <w:color w:val="ABA8A4"/>
                                              <w:kern w:val="0"/>
                                              <w:sz w:val="22"/>
                                              <w:szCs w:val="22"/>
                                              <w:lang w:eastAsia="en-GB"/>
                                              <w14:ligatures w14:val="none"/>
                                            </w:rPr>
                                            <w:br/>
                                          </w:r>
                                          <w:hyperlink r:id="rId6" w:tgtFrame="_blank" w:history="1">
                                            <w:r w:rsidR="00AB2B10" w:rsidRPr="00AB2B10">
                                              <w:rPr>
                                                <w:rFonts w:ascii="Arial" w:eastAsia="Times New Roman" w:hAnsi="Arial" w:cs="Arial"/>
                                                <w:b/>
                                                <w:bCs/>
                                                <w:color w:val="301CE3"/>
                                                <w:kern w:val="0"/>
                                                <w:sz w:val="22"/>
                                                <w:szCs w:val="22"/>
                                                <w:u w:val="single"/>
                                                <w:lang w:eastAsia="en-GB"/>
                                                <w14:ligatures w14:val="none"/>
                                              </w:rPr>
                                              <w:t>Read the statement in full</w:t>
                                            </w:r>
                                          </w:hyperlink>
                                          <w:r w:rsidR="00AB2B10" w:rsidRPr="00AB2B10">
                                            <w:rPr>
                                              <w:rFonts w:ascii="Arial" w:eastAsia="Times New Roman" w:hAnsi="Arial" w:cs="Arial"/>
                                              <w:color w:val="000000"/>
                                              <w:kern w:val="0"/>
                                              <w:sz w:val="22"/>
                                              <w:szCs w:val="22"/>
                                              <w:lang w:eastAsia="en-GB"/>
                                              <w14:ligatures w14:val="none"/>
                                            </w:rPr>
                                            <w:t>.</w:t>
                                          </w:r>
                                          <w:r w:rsidR="00AB2B10" w:rsidRPr="00AB2B10">
                                            <w:rPr>
                                              <w:rFonts w:ascii="Arial" w:eastAsia="Times New Roman" w:hAnsi="Arial" w:cs="Arial"/>
                                              <w:color w:val="000000"/>
                                              <w:kern w:val="0"/>
                                              <w:sz w:val="21"/>
                                              <w:szCs w:val="21"/>
                                              <w:lang w:eastAsia="en-GB"/>
                                              <w14:ligatures w14:val="none"/>
                                            </w:rPr>
                                            <w:t> </w:t>
                                          </w:r>
                                          <w:r w:rsidR="00AB2B10" w:rsidRPr="00AB2B10">
                                            <w:rPr>
                                              <w:rFonts w:ascii="Arial" w:eastAsia="Times New Roman" w:hAnsi="Arial" w:cs="Arial"/>
                                              <w:color w:val="000000"/>
                                              <w:kern w:val="0"/>
                                              <w:sz w:val="15"/>
                                              <w:szCs w:val="15"/>
                                              <w:lang w:eastAsia="en-GB"/>
                                              <w14:ligatures w14:val="none"/>
                                            </w:rPr>
                                            <w:t>Image: Number 10/Wikimedia/</w:t>
                                          </w:r>
                                          <w:hyperlink r:id="rId7" w:tgtFrame="_blank" w:history="1">
                                            <w:r w:rsidR="00AB2B10" w:rsidRPr="00AB2B10">
                                              <w:rPr>
                                                <w:rFonts w:ascii="Arial" w:eastAsia="Times New Roman" w:hAnsi="Arial" w:cs="Arial"/>
                                                <w:b/>
                                                <w:bCs/>
                                                <w:color w:val="2822F4"/>
                                                <w:kern w:val="0"/>
                                                <w:sz w:val="15"/>
                                                <w:szCs w:val="15"/>
                                                <w:u w:val="single"/>
                                                <w:lang w:eastAsia="en-GB"/>
                                                <w14:ligatures w14:val="none"/>
                                              </w:rPr>
                                              <w:t>CC by 2.0</w:t>
                                            </w:r>
                                          </w:hyperlink>
                                          <w:r w:rsidR="00AB2B10" w:rsidRPr="00AB2B10">
                                            <w:rPr>
                                              <w:rFonts w:ascii="Arial" w:eastAsia="Times New Roman" w:hAnsi="Arial" w:cs="Arial"/>
                                              <w:color w:val="000000"/>
                                              <w:kern w:val="0"/>
                                              <w:sz w:val="21"/>
                                              <w:szCs w:val="21"/>
                                              <w:lang w:eastAsia="en-GB"/>
                                              <w14:ligatures w14:val="none"/>
                                            </w:rPr>
                                            <w:t>.</w:t>
                                          </w:r>
                                        </w:p>
                                        <w:p w:rsidR="00017F82" w:rsidRDefault="00017F82" w:rsidP="00AB2B10">
                                          <w:pPr>
                                            <w:spacing w:line="330" w:lineRule="atLeast"/>
                                            <w:rPr>
                                              <w:rFonts w:ascii="Arial" w:eastAsia="Times New Roman" w:hAnsi="Arial" w:cs="Arial"/>
                                              <w:color w:val="000000"/>
                                              <w:kern w:val="0"/>
                                              <w:sz w:val="21"/>
                                              <w:szCs w:val="21"/>
                                              <w:lang w:eastAsia="en-GB"/>
                                              <w14:ligatures w14:val="none"/>
                                            </w:rPr>
                                          </w:pPr>
                                        </w:p>
                                        <w:p w:rsidR="00AB2B10" w:rsidRPr="00AB2B10" w:rsidRDefault="00AB2B10" w:rsidP="00AB2B10">
                                          <w:pPr>
                                            <w:spacing w:line="330" w:lineRule="atLeast"/>
                                            <w:rPr>
                                              <w:rFonts w:ascii="Arial" w:eastAsia="Times New Roman" w:hAnsi="Arial" w:cs="Arial"/>
                                              <w:color w:val="ABA8A4"/>
                                              <w:kern w:val="0"/>
                                              <w:sz w:val="21"/>
                                              <w:szCs w:val="21"/>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Third anniversary of Ukraine conflict</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017F82"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"https://i.emlfiles4.com/cmpimg/3/3/3/8/1/1/files/2132355_no-war-credit-nataliya-melnychuk-unsplash.png"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017F82"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62848" behindDoc="0" locked="0" layoutInCell="1" allowOverlap="1" wp14:anchorId="1F3FFD45">
                                                <wp:simplePos x="0" y="0"/>
                                                <wp:positionH relativeFrom="column">
                                                  <wp:posOffset>4395830</wp:posOffset>
                                                </wp:positionH>
                                                <wp:positionV relativeFrom="paragraph">
                                                  <wp:posOffset>-16461</wp:posOffset>
                                                </wp:positionV>
                                                <wp:extent cx="1584000" cy="1602000"/>
                                                <wp:effectExtent l="0" t="0" r="3810" b="0"/>
                                                <wp:wrapNone/>
                                                <wp:docPr id="17609902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The third anniversary of Russia’s full-scale attack on Ukraine, the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largest war in Europe since 1945, was marked on 24 February.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According to the United Nations, around 12,500 civilians, including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650 children, have died. Around 46,000 Ukrainian soldiers have also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been killed in action. The URC marked the event through prayers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are written by church leaders in Transcarpathia, Ukraine.</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w:t>
                                          </w:r>
                                          <w:hyperlink r:id="rId9" w:tgtFrame="_blank" w:history="1">
                                            <w:r w:rsidR="00AB2B10" w:rsidRPr="00AB2B10">
                                              <w:rPr>
                                                <w:rFonts w:ascii="Arial" w:eastAsia="Times New Roman" w:hAnsi="Arial" w:cs="Arial"/>
                                                <w:b/>
                                                <w:bCs/>
                                                <w:color w:val="2822F4"/>
                                                <w:kern w:val="0"/>
                                                <w:sz w:val="22"/>
                                                <w:szCs w:val="22"/>
                                                <w:u w:val="single"/>
                                                <w:lang w:eastAsia="en-GB"/>
                                                <w14:ligatures w14:val="none"/>
                                              </w:rPr>
                                              <w:t>Read the prayers</w:t>
                                            </w:r>
                                          </w:hyperlink>
                                          <w:r w:rsidR="00AB2B10"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Default="00AB2B10" w:rsidP="00AB2B10">
                        <w:pPr>
                          <w:jc w:val="center"/>
                          <w:rPr>
                            <w:rFonts w:ascii="Arial" w:eastAsia="Times New Roman" w:hAnsi="Arial" w:cs="Arial"/>
                            <w:kern w:val="0"/>
                            <w:lang w:eastAsia="en-GB"/>
                            <w14:ligatures w14:val="none"/>
                          </w:rPr>
                        </w:pPr>
                      </w:p>
                      <w:p w:rsidR="00AB2B10" w:rsidRPr="00AB2B10" w:rsidRDefault="00AB2B10" w:rsidP="00AB2B10">
                        <w:pPr>
                          <w:jc w:val="cente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color w:val="000000"/>
                <w:kern w:val="0"/>
                <w:sz w:val="27"/>
                <w:szCs w:val="27"/>
                <w:lang w:eastAsia="en-GB"/>
                <w14:ligatures w14:val="none"/>
              </w:rPr>
            </w:pPr>
          </w:p>
        </w:tc>
      </w:tr>
      <w:tr w:rsidR="00AB2B10" w:rsidRPr="00AB2B10" w:rsidTr="00AB2B10">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AB2B10" w:rsidRPr="00AB2B10">
                    <w:trPr>
                      <w:trHeight w:val="31680"/>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lastRenderedPageBreak/>
                                            <w:t>The 2026 URC Calendar: Seeds of hope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"https://i.emlfiles4.com/cmpimg/3/3/3/8/1/1/files/imagecache/3434182/w660_2132246_southern-synod-300x187.jpg"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017F82"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60800" behindDoc="0" locked="0" layoutInCell="1" allowOverlap="1">
                                                            <wp:simplePos x="0" y="0"/>
                                                            <wp:positionH relativeFrom="column">
                                                              <wp:posOffset>-78105</wp:posOffset>
                                                            </wp:positionH>
                                                            <wp:positionV relativeFrom="paragraph">
                                                              <wp:posOffset>-117475</wp:posOffset>
                                                            </wp:positionV>
                                                            <wp:extent cx="2680970" cy="1671955"/>
                                                            <wp:effectExtent l="0" t="0" r="0" b="4445"/>
                                                            <wp:wrapNone/>
                                                            <wp:docPr id="6658634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0" cy="167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kern w:val="0"/>
                                                          <w:sz w:val="2"/>
                                                          <w:szCs w:val="2"/>
                                                          <w:lang w:eastAsia="en-GB"/>
                                                          <w14:ligatures w14:val="none"/>
                                                        </w:rPr>
                                                        <w:fldChar w:fldCharType="begin"/>
                                                      </w:r>
                                                      <w:r w:rsidR="00AB2B10" w:rsidRPr="00AB2B10">
                                                        <w:rPr>
                                                          <w:rFonts w:ascii="Arial" w:eastAsia="Times New Roman" w:hAnsi="Arial" w:cs="Arial"/>
                                                          <w:kern w:val="0"/>
                                                          <w:sz w:val="2"/>
                                                          <w:szCs w:val="2"/>
                                                          <w:lang w:eastAsia="en-GB"/>
                                                          <w14:ligatures w14:val="none"/>
                                                        </w:rPr>
                                                        <w:instrText xml:space="preserve"> INCLUDEPICTURE "https://i.emlfiles4.com/cmpimg/3/3/3/8/1/1/files/imagecache/3434182/w660_2132147_nu-2.jpg" \* MERGEFORMATINET </w:instrText>
                                                      </w:r>
                                                      <w:r w:rsidR="00000000">
                                                        <w:rPr>
                                                          <w:rFonts w:ascii="Arial" w:eastAsia="Times New Roman" w:hAnsi="Arial" w:cs="Arial"/>
                                                          <w:kern w:val="0"/>
                                                          <w:sz w:val="2"/>
                                                          <w:szCs w:val="2"/>
                                                          <w:lang w:eastAsia="en-GB"/>
                                                          <w14:ligatures w14:val="none"/>
                                                        </w:rPr>
                                                        <w:fldChar w:fldCharType="separate"/>
                                                      </w:r>
                                                      <w:r w:rsidR="00AB2B10"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r w:rsidR="00017F82" w:rsidRPr="00AB2B10">
                                      <w:trPr>
                                        <w:jc w:val="center"/>
                                      </w:trPr>
                                      <w:tc>
                                        <w:tcPr>
                                          <w:tcW w:w="0" w:type="auto"/>
                                          <w:tcBorders>
                                            <w:top w:val="nil"/>
                                            <w:left w:val="nil"/>
                                            <w:bottom w:val="nil"/>
                                            <w:right w:val="nil"/>
                                          </w:tcBorders>
                                        </w:tcPr>
                                        <w:p w:rsidR="00017F82" w:rsidRDefault="00017F82"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61824" behindDoc="0" locked="0" layoutInCell="1" allowOverlap="1">
                                                <wp:simplePos x="0" y="0"/>
                                                <wp:positionH relativeFrom="column">
                                                  <wp:posOffset>3417277</wp:posOffset>
                                                </wp:positionH>
                                                <wp:positionV relativeFrom="paragraph">
                                                  <wp:posOffset>-253893</wp:posOffset>
                                                </wp:positionV>
                                                <wp:extent cx="2500923" cy="1699987"/>
                                                <wp:effectExtent l="0" t="0" r="1270" b="1905"/>
                                                <wp:wrapNone/>
                                                <wp:docPr id="1166598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0923" cy="16999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Default="00017F82" w:rsidP="00AB2B10">
                                          <w:pPr>
                                            <w:spacing w:line="15" w:lineRule="atLeast"/>
                                            <w:jc w:val="center"/>
                                            <w:rPr>
                                              <w:rFonts w:ascii="Arial" w:eastAsia="Times New Roman" w:hAnsi="Arial" w:cs="Arial"/>
                                              <w:kern w:val="0"/>
                                              <w:sz w:val="2"/>
                                              <w:szCs w:val="2"/>
                                              <w:lang w:eastAsia="en-GB"/>
                                              <w14:ligatures w14:val="none"/>
                                            </w:rPr>
                                          </w:pPr>
                                        </w:p>
                                        <w:p w:rsidR="00017F82" w:rsidRPr="00AB2B10" w:rsidRDefault="00017F82" w:rsidP="00AB2B10">
                                          <w:pPr>
                                            <w:spacing w:line="15" w:lineRule="atLeast"/>
                                            <w:jc w:val="center"/>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Based on "I am the vine, you are the branches", the 2026 URC Calendar will feature images of people and plants connected to the URC. We have beautiful people and picturesque gardens in and around our churches, and we invite you to send in your photos of them all. Show your seeds of hope – from people of all ages (and please get permission for their photo to be taken and used by the URC), to established or new plants and gardens. Landscape photos are preferred, and square and portrait images are also invited, by the end of June. JPG or PNG file format. Please include the name of the church and the photographer. No bigger than 3600 pixels wide (which should be around 3Mb) please. Please email them</w:t>
                                          </w:r>
                                          <w:r>
                                            <w:rPr>
                                              <w:rFonts w:ascii="Arial" w:eastAsia="Times New Roman" w:hAnsi="Arial" w:cs="Arial"/>
                                              <w:color w:val="000000"/>
                                              <w:kern w:val="0"/>
                                              <w:sz w:val="22"/>
                                              <w:szCs w:val="22"/>
                                              <w:lang w:eastAsia="en-GB"/>
                                              <w14:ligatures w14:val="none"/>
                                            </w:rPr>
                                            <w:t xml:space="preserve"> </w:t>
                                          </w:r>
                                          <w:r w:rsidRPr="00AB2B10">
                                            <w:rPr>
                                              <w:rFonts w:ascii="Arial" w:eastAsia="Times New Roman" w:hAnsi="Arial" w:cs="Arial"/>
                                              <w:color w:val="000000"/>
                                              <w:kern w:val="0"/>
                                              <w:sz w:val="22"/>
                                              <w:szCs w:val="22"/>
                                              <w:lang w:eastAsia="en-GB"/>
                                              <w14:ligatures w14:val="none"/>
                                            </w:rPr>
                                            <w:t>to </w:t>
                                          </w:r>
                                          <w:hyperlink r:id="rId12" w:tooltip="pressoffice email" w:history="1">
                                            <w:r w:rsidRPr="00AB2B10">
                                              <w:rPr>
                                                <w:rFonts w:ascii="Arial" w:eastAsia="Times New Roman" w:hAnsi="Arial" w:cs="Arial"/>
                                                <w:b/>
                                                <w:bCs/>
                                                <w:color w:val="2822F4"/>
                                                <w:kern w:val="0"/>
                                                <w:sz w:val="22"/>
                                                <w:szCs w:val="22"/>
                                                <w:u w:val="single"/>
                                                <w:lang w:eastAsia="en-GB"/>
                                                <w14:ligatures w14:val="none"/>
                                              </w:rPr>
                                              <w:t>pressoffice@urc.org.uk</w:t>
                                            </w:r>
                                          </w:hyperlink>
                                          <w:r w:rsidRPr="00AB2B10">
                                            <w:rPr>
                                              <w:rFonts w:ascii="Arial" w:eastAsia="Times New Roman" w:hAnsi="Arial" w:cs="Arial"/>
                                              <w:color w:val="000000"/>
                                              <w:kern w:val="0"/>
                                              <w:sz w:val="22"/>
                                              <w:szCs w:val="22"/>
                                              <w:lang w:eastAsia="en-GB"/>
                                              <w14:ligatures w14:val="none"/>
                                            </w:rPr>
                                            <w:t>. If photos are sent, the photographer is granting the URC permission to use the photographs in print and digitally.</w:t>
                                          </w: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65920" behindDoc="0" locked="0" layoutInCell="1" allowOverlap="1">
                                                <wp:simplePos x="0" y="0"/>
                                                <wp:positionH relativeFrom="column">
                                                  <wp:posOffset>3611733</wp:posOffset>
                                                </wp:positionH>
                                                <wp:positionV relativeFrom="paragraph">
                                                  <wp:posOffset>142533</wp:posOffset>
                                                </wp:positionV>
                                                <wp:extent cx="2397907" cy="1993721"/>
                                                <wp:effectExtent l="0" t="0" r="2540" b="635"/>
                                                <wp:wrapNone/>
                                                <wp:docPr id="895659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967" cy="1999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B10">
                                            <w:rPr>
                                              <w:rFonts w:ascii="Arial" w:eastAsia="Times New Roman" w:hAnsi="Arial" w:cs="Arial"/>
                                              <w:noProof/>
                                              <w:kern w:val="0"/>
                                              <w:sz w:val="21"/>
                                              <w:szCs w:val="21"/>
                                              <w:lang w:eastAsia="en-GB"/>
                                              <w14:ligatures w14:val="none"/>
                                            </w:rPr>
                                            <w:drawing>
                                              <wp:anchor distT="0" distB="0" distL="114300" distR="114300" simplePos="0" relativeHeight="251664896" behindDoc="0" locked="0" layoutInCell="1" allowOverlap="1">
                                                <wp:simplePos x="0" y="0"/>
                                                <wp:positionH relativeFrom="column">
                                                  <wp:posOffset>39370</wp:posOffset>
                                                </wp:positionH>
                                                <wp:positionV relativeFrom="paragraph">
                                                  <wp:posOffset>143559</wp:posOffset>
                                                </wp:positionV>
                                                <wp:extent cx="2680970" cy="2018665"/>
                                                <wp:effectExtent l="0" t="0" r="0" b="635"/>
                                                <wp:wrapNone/>
                                                <wp:docPr id="6252748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097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ABA8A4"/>
                                              <w:kern w:val="0"/>
                                              <w:sz w:val="22"/>
                                              <w:szCs w:val="22"/>
                                              <w:lang w:eastAsia="en-GB"/>
                                              <w14:ligatures w14:val="none"/>
                                            </w:rPr>
                                          </w:pPr>
                                        </w:p>
                                        <w:p w:rsidR="00017F82" w:rsidRDefault="00017F82" w:rsidP="00AB2B10">
                                          <w:pPr>
                                            <w:spacing w:line="330" w:lineRule="atLeast"/>
                                            <w:rPr>
                                              <w:rFonts w:ascii="Arial" w:eastAsia="Times New Roman" w:hAnsi="Arial" w:cs="Arial"/>
                                              <w:color w:val="ABA8A4"/>
                                              <w:kern w:val="0"/>
                                              <w:sz w:val="22"/>
                                              <w:szCs w:val="22"/>
                                              <w:lang w:eastAsia="en-GB"/>
                                              <w14:ligatures w14:val="none"/>
                                            </w:rPr>
                                          </w:pPr>
                                        </w:p>
                                        <w:p w:rsidR="00017F82" w:rsidRDefault="00017F82" w:rsidP="00AB2B10">
                                          <w:pPr>
                                            <w:spacing w:line="330" w:lineRule="atLeast"/>
                                            <w:rPr>
                                              <w:rFonts w:ascii="Arial" w:eastAsia="Times New Roman" w:hAnsi="Arial" w:cs="Arial"/>
                                              <w:color w:val="ABA8A4"/>
                                              <w:kern w:val="0"/>
                                              <w:sz w:val="22"/>
                                              <w:szCs w:val="22"/>
                                              <w:lang w:eastAsia="en-GB"/>
                                              <w14:ligatures w14:val="none"/>
                                            </w:rPr>
                                          </w:pPr>
                                        </w:p>
                                        <w:p w:rsidR="00017F82" w:rsidRPr="00AB2B10" w:rsidRDefault="00017F82" w:rsidP="00AB2B10">
                                          <w:pPr>
                                            <w:spacing w:line="330" w:lineRule="atLeast"/>
                                            <w:rPr>
                                              <w:rFonts w:ascii="Arial" w:eastAsia="Times New Roman" w:hAnsi="Arial" w:cs="Arial"/>
                                              <w:color w:val="ABA8A4"/>
                                              <w:kern w:val="0"/>
                                              <w:sz w:val="22"/>
                                              <w:szCs w:val="22"/>
                                              <w:lang w:eastAsia="en-GB"/>
                                              <w14:ligatures w14:val="none"/>
                                            </w:rPr>
                                          </w:pP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"https://i.emlfiles4.com/cmpimg/3/3/3/8/1/1/files/imagecache/3434182/w660_2132249_southernhay-urc-tree.jpeg"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"https://i.emlfiles4.com/cmpimg/3/3/3/8/1/1/files/imagecache/3434182/w660_2132160_immanuel-southbourne-1-300x250.jpg"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Rejoice &amp; Sing Live: What's your favourite hymn and why?</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lang w:eastAsia="en-GB"/>
                                              <w14:ligatures w14:val="none"/>
                                            </w:rPr>
                                            <w:drawing>
                                              <wp:anchor distT="47625" distB="47625" distL="47625" distR="47625" simplePos="0" relativeHeight="251655680" behindDoc="0" locked="0" layoutInCell="1" allowOverlap="0">
                                                <wp:simplePos x="0" y="0"/>
                                                <wp:positionH relativeFrom="column">
                                                  <wp:posOffset>4025460</wp:posOffset>
                                                </wp:positionH>
                                                <wp:positionV relativeFrom="line">
                                                  <wp:posOffset>73123</wp:posOffset>
                                                </wp:positionV>
                                                <wp:extent cx="1976027" cy="1742831"/>
                                                <wp:effectExtent l="0" t="0" r="5715" b="0"/>
                                                <wp:wrapNone/>
                                                <wp:docPr id="21125346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027" cy="1742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B10">
                                            <w:rPr>
                                              <w:rFonts w:ascii="Arial" w:eastAsia="Times New Roman" w:hAnsi="Arial" w:cs="Arial"/>
                                              <w:color w:val="000000"/>
                                              <w:kern w:val="0"/>
                                              <w:sz w:val="22"/>
                                              <w:szCs w:val="22"/>
                                              <w:lang w:eastAsia="en-GB"/>
                                              <w14:ligatures w14:val="none"/>
                                            </w:rPr>
                                            <w:t xml:space="preserve">We're asking what your favourite hymn is and why ahead of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the 35th anniversary celebration of our hymn book, </w:t>
                                          </w:r>
                                          <w:proofErr w:type="gramStart"/>
                                          <w:r w:rsidRPr="00AB2B10">
                                            <w:rPr>
                                              <w:rFonts w:ascii="Arial" w:eastAsia="Times New Roman" w:hAnsi="Arial" w:cs="Arial"/>
                                              <w:i/>
                                              <w:iCs/>
                                              <w:color w:val="000000"/>
                                              <w:kern w:val="0"/>
                                              <w:sz w:val="22"/>
                                              <w:szCs w:val="22"/>
                                              <w:lang w:eastAsia="en-GB"/>
                                              <w14:ligatures w14:val="none"/>
                                            </w:rPr>
                                            <w:t>Rejoice</w:t>
                                          </w:r>
                                          <w:proofErr w:type="gramEnd"/>
                                          <w:r w:rsidRPr="00AB2B10">
                                            <w:rPr>
                                              <w:rFonts w:ascii="Arial" w:eastAsia="Times New Roman" w:hAnsi="Arial" w:cs="Arial"/>
                                              <w:i/>
                                              <w:iCs/>
                                              <w:color w:val="000000"/>
                                              <w:kern w:val="0"/>
                                              <w:sz w:val="22"/>
                                              <w:szCs w:val="22"/>
                                              <w:lang w:eastAsia="en-GB"/>
                                              <w14:ligatures w14:val="none"/>
                                            </w:rPr>
                                            <w:t xml:space="preserve"> </w:t>
                                          </w:r>
                                          <w:r w:rsidR="00017F82">
                                            <w:rPr>
                                              <w:rFonts w:ascii="Arial" w:eastAsia="Times New Roman" w:hAnsi="Arial" w:cs="Arial"/>
                                              <w:i/>
                                              <w:iCs/>
                                              <w:color w:val="000000"/>
                                              <w:kern w:val="0"/>
                                              <w:sz w:val="22"/>
                                              <w:szCs w:val="22"/>
                                              <w:lang w:eastAsia="en-GB"/>
                                              <w14:ligatures w14:val="none"/>
                                            </w:rPr>
                                            <w:br/>
                                          </w:r>
                                          <w:r w:rsidRPr="00AB2B10">
                                            <w:rPr>
                                              <w:rFonts w:ascii="Arial" w:eastAsia="Times New Roman" w:hAnsi="Arial" w:cs="Arial"/>
                                              <w:i/>
                                              <w:iCs/>
                                              <w:color w:val="000000"/>
                                              <w:kern w:val="0"/>
                                              <w:sz w:val="22"/>
                                              <w:szCs w:val="22"/>
                                              <w:lang w:eastAsia="en-GB"/>
                                              <w14:ligatures w14:val="none"/>
                                            </w:rPr>
                                            <w:t>and Sing</w:t>
                                          </w:r>
                                          <w:r w:rsidRPr="00AB2B10">
                                            <w:rPr>
                                              <w:rFonts w:ascii="Arial" w:eastAsia="Times New Roman" w:hAnsi="Arial" w:cs="Arial"/>
                                              <w:color w:val="000000"/>
                                              <w:kern w:val="0"/>
                                              <w:sz w:val="22"/>
                                              <w:szCs w:val="22"/>
                                              <w:lang w:eastAsia="en-GB"/>
                                              <w14:ligatures w14:val="none"/>
                                            </w:rPr>
                                            <w:t> on 3 May in Coventry. Email </w:t>
                                          </w:r>
                                          <w:hyperlink r:id="rId16" w:tooltip="reform email event" w:history="1">
                                            <w:r w:rsidRPr="00AB2B10">
                                              <w:rPr>
                                                <w:rFonts w:ascii="Arial" w:eastAsia="Times New Roman" w:hAnsi="Arial" w:cs="Arial"/>
                                                <w:b/>
                                                <w:bCs/>
                                                <w:color w:val="2822F4"/>
                                                <w:kern w:val="0"/>
                                                <w:sz w:val="22"/>
                                                <w:szCs w:val="22"/>
                                                <w:u w:val="single"/>
                                                <w:lang w:eastAsia="en-GB"/>
                                                <w14:ligatures w14:val="none"/>
                                              </w:rPr>
                                              <w:t>reform@urc.org.uk</w:t>
                                            </w:r>
                                          </w:hyperlink>
                                          <w:r w:rsidRPr="00AB2B10">
                                            <w:rPr>
                                              <w:rFonts w:ascii="Arial" w:eastAsia="Times New Roman" w:hAnsi="Arial" w:cs="Arial"/>
                                              <w:color w:val="000000"/>
                                              <w:kern w:val="0"/>
                                              <w:sz w:val="22"/>
                                              <w:szCs w:val="22"/>
                                              <w:lang w:eastAsia="en-GB"/>
                                              <w14:ligatures w14:val="none"/>
                                            </w:rPr>
                                            <w:t>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with your answers. </w:t>
                                          </w:r>
                                          <w:r w:rsidRPr="00AB2B10">
                                            <w:rPr>
                                              <w:rFonts w:ascii="Arial" w:eastAsia="Times New Roman" w:hAnsi="Arial" w:cs="Arial"/>
                                              <w:i/>
                                              <w:iCs/>
                                              <w:color w:val="000000"/>
                                              <w:kern w:val="0"/>
                                              <w:sz w:val="22"/>
                                              <w:szCs w:val="22"/>
                                              <w:lang w:eastAsia="en-GB"/>
                                              <w14:ligatures w14:val="none"/>
                                            </w:rPr>
                                            <w:t>Rejoice and Sing</w:t>
                                          </w:r>
                                          <w:r w:rsidRPr="00AB2B10">
                                            <w:rPr>
                                              <w:rFonts w:ascii="Arial" w:eastAsia="Times New Roman" w:hAnsi="Arial" w:cs="Arial"/>
                                              <w:color w:val="000000"/>
                                              <w:kern w:val="0"/>
                                              <w:sz w:val="22"/>
                                              <w:szCs w:val="22"/>
                                              <w:lang w:eastAsia="en-GB"/>
                                              <w14:ligatures w14:val="none"/>
                                            </w:rPr>
                                            <w:t xml:space="preserve"> LIVE is a celebration of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35 years of the URC's hymn book. The event takes place on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3 May from 12-4pm at The Methodist Central Hall in Warwick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Lane Coventry.</w:t>
                                          </w:r>
                                          <w:r w:rsidRPr="00AB2B10">
                                            <w:rPr>
                                              <w:rFonts w:ascii="Arial" w:eastAsia="Times New Roman" w:hAnsi="Arial" w:cs="Arial"/>
                                              <w:color w:val="ABA8A4"/>
                                              <w:kern w:val="0"/>
                                              <w:sz w:val="22"/>
                                              <w:szCs w:val="22"/>
                                              <w:lang w:eastAsia="en-GB"/>
                                              <w14:ligatures w14:val="none"/>
                                            </w:rPr>
                                            <w:t> </w:t>
                                          </w:r>
                                          <w:r w:rsidRPr="00AB2B10">
                                            <w:rPr>
                                              <w:rFonts w:ascii="Arial" w:eastAsia="Times New Roman" w:hAnsi="Arial" w:cs="Arial"/>
                                              <w:color w:val="000000"/>
                                              <w:kern w:val="0"/>
                                              <w:sz w:val="22"/>
                                              <w:szCs w:val="22"/>
                                              <w:lang w:eastAsia="en-GB"/>
                                              <w14:ligatures w14:val="none"/>
                                            </w:rPr>
                                            <w:t>To get your </w:t>
                                          </w:r>
                                          <w:r w:rsidRPr="00AB2B10">
                                            <w:rPr>
                                              <w:rFonts w:ascii="Arial" w:eastAsia="Times New Roman" w:hAnsi="Arial" w:cs="Arial"/>
                                              <w:b/>
                                              <w:bCs/>
                                              <w:color w:val="000000"/>
                                              <w:kern w:val="0"/>
                                              <w:sz w:val="22"/>
                                              <w:szCs w:val="22"/>
                                              <w:lang w:eastAsia="en-GB"/>
                                              <w14:ligatures w14:val="none"/>
                                            </w:rPr>
                                            <w:t>free tickets</w:t>
                                          </w:r>
                                          <w:r w:rsidRPr="00AB2B10">
                                            <w:rPr>
                                              <w:rFonts w:ascii="Arial" w:eastAsia="Times New Roman" w:hAnsi="Arial" w:cs="Arial"/>
                                              <w:color w:val="000000"/>
                                              <w:kern w:val="0"/>
                                              <w:sz w:val="22"/>
                                              <w:szCs w:val="22"/>
                                              <w:lang w:eastAsia="en-GB"/>
                                              <w14:ligatures w14:val="none"/>
                                            </w:rPr>
                                            <w:t> for the event, visit </w:t>
                                          </w:r>
                                          <w:r w:rsidR="00017F82">
                                            <w:rPr>
                                              <w:rFonts w:ascii="Arial" w:eastAsia="Times New Roman" w:hAnsi="Arial" w:cs="Arial"/>
                                              <w:color w:val="000000"/>
                                              <w:kern w:val="0"/>
                                              <w:sz w:val="22"/>
                                              <w:szCs w:val="22"/>
                                              <w:lang w:eastAsia="en-GB"/>
                                              <w14:ligatures w14:val="none"/>
                                            </w:rPr>
                                            <w:br/>
                                          </w:r>
                                          <w:hyperlink r:id="rId17" w:tgtFrame="_blank" w:history="1">
                                            <w:r w:rsidRPr="00AB2B10">
                                              <w:rPr>
                                                <w:rFonts w:ascii="Arial" w:eastAsia="Times New Roman" w:hAnsi="Arial" w:cs="Arial"/>
                                                <w:b/>
                                                <w:bCs/>
                                                <w:color w:val="2822F4"/>
                                                <w:kern w:val="0"/>
                                                <w:sz w:val="22"/>
                                                <w:szCs w:val="22"/>
                                                <w:u w:val="single"/>
                                                <w:lang w:eastAsia="en-GB"/>
                                                <w14:ligatures w14:val="none"/>
                                              </w:rPr>
                                              <w:t>bit.ly/reform-live</w:t>
                                            </w:r>
                                          </w:hyperlink>
                                          <w:r w:rsidRPr="00AB2B10">
                                            <w:rPr>
                                              <w:rFonts w:ascii="Arial" w:eastAsia="Times New Roman" w:hAnsi="Arial" w:cs="Arial"/>
                                              <w:color w:val="000000"/>
                                              <w:kern w:val="0"/>
                                              <w:sz w:val="22"/>
                                              <w:szCs w:val="22"/>
                                              <w:lang w:eastAsia="en-GB"/>
                                              <w14:ligatures w14:val="none"/>
                                            </w:rPr>
                                            <w:t>.</w:t>
                                          </w: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Pr="00017F82" w:rsidRDefault="00017F82" w:rsidP="00AB2B10">
                                          <w:pPr>
                                            <w:spacing w:line="330" w:lineRule="atLeast"/>
                                            <w:rPr>
                                              <w:rFonts w:ascii="Arial" w:eastAsia="Times New Roman" w:hAnsi="Arial" w:cs="Arial"/>
                                              <w:color w:val="000000"/>
                                              <w:kern w:val="0"/>
                                              <w:sz w:val="21"/>
                                              <w:szCs w:val="21"/>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lastRenderedPageBreak/>
                                            <w:t>CTBI Lent resources</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Each year Churches Together in Britain and Ireland produces a Lent course often in conjunction with a partner organisation. "Christian Unity in a Fragmenting World" follows on from this year's Week of Prayer for Christian Unity theme which invites us to explore together the enduring relevance of the first ecumenical council of the Church which took place in Nicaea 1700 years ago. </w:t>
                                          </w:r>
                                          <w:hyperlink r:id="rId18" w:tgtFrame="_blank" w:history="1">
                                            <w:r w:rsidRPr="00AB2B10">
                                              <w:rPr>
                                                <w:rFonts w:ascii="Arial" w:eastAsia="Times New Roman" w:hAnsi="Arial" w:cs="Arial"/>
                                                <w:b/>
                                                <w:bCs/>
                                                <w:color w:val="2822F4"/>
                                                <w:kern w:val="0"/>
                                                <w:sz w:val="22"/>
                                                <w:szCs w:val="22"/>
                                                <w:u w:val="single"/>
                                                <w:lang w:eastAsia="en-GB"/>
                                                <w14:ligatures w14:val="none"/>
                                              </w:rPr>
                                              <w:t>Download the resource for free</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JPIT worship resources for Lent </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JPIT was invited by the Church of Scotland to write some worship resources for the first Sunday in Lent, 9 March. Based on the lectionary readings, they reflect on power and change. </w:t>
                                          </w:r>
                                          <w:hyperlink r:id="rId19" w:tgtFrame="_blank" w:history="1">
                                            <w:r w:rsidRPr="00AB2B10">
                                              <w:rPr>
                                                <w:rFonts w:ascii="Arial" w:eastAsia="Times New Roman" w:hAnsi="Arial" w:cs="Arial"/>
                                                <w:b/>
                                                <w:bCs/>
                                                <w:color w:val="2822F4"/>
                                                <w:kern w:val="0"/>
                                                <w:sz w:val="22"/>
                                                <w:szCs w:val="22"/>
                                                <w:u w:val="single"/>
                                                <w:lang w:eastAsia="en-GB"/>
                                                <w14:ligatures w14:val="none"/>
                                              </w:rPr>
                                              <w:t>Download JPIT's Lent resources for free</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Free pack for local churches</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"https://i.emlfiles4.com/cmpimg/3/3/3/8/1/1/files/imagecache/3434182/w660_2125074_dialogue-group-1080x1080px1.jpg"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017F82"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66944" behindDoc="0" locked="0" layoutInCell="1" allowOverlap="1">
                                                            <wp:simplePos x="0" y="0"/>
                                                            <wp:positionH relativeFrom="column">
                                                              <wp:posOffset>4080657</wp:posOffset>
                                                            </wp:positionH>
                                                            <wp:positionV relativeFrom="paragraph">
                                                              <wp:posOffset>-191037</wp:posOffset>
                                                            </wp:positionV>
                                                            <wp:extent cx="1927811" cy="1927811"/>
                                                            <wp:effectExtent l="0" t="0" r="3175" b="3175"/>
                                                            <wp:wrapNone/>
                                                            <wp:docPr id="17334223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261" cy="1932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The Roman Catholic/URC Dialogue Group is completing its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third quinquennial with the publication of a free, practical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resource pack for local churches. It includes reflections on the</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journey the group has been on, reflective materials for local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groups and lots of ideas for further things to do together.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The Mission Team hopes that the pack will enable journeys of joy and blessing among local churches. </w:t>
                                                      </w:r>
                                                      <w:hyperlink r:id="rId21" w:tgtFrame="_blank" w:history="1">
                                                        <w:r w:rsidR="00AB2B10" w:rsidRPr="00AB2B10">
                                                          <w:rPr>
                                                            <w:rFonts w:ascii="Arial" w:eastAsia="Times New Roman" w:hAnsi="Arial" w:cs="Arial"/>
                                                            <w:b/>
                                                            <w:bCs/>
                                                            <w:color w:val="2822F4"/>
                                                            <w:kern w:val="0"/>
                                                            <w:sz w:val="22"/>
                                                            <w:szCs w:val="22"/>
                                                            <w:u w:val="single"/>
                                                            <w:lang w:eastAsia="en-GB"/>
                                                            <w14:ligatures w14:val="none"/>
                                                          </w:rPr>
                                                          <w:t>Access the resources</w:t>
                                                        </w:r>
                                                      </w:hyperlink>
                                                      <w:r w:rsidR="00AB2B10" w:rsidRPr="00AB2B10">
                                                        <w:rPr>
                                                          <w:rFonts w:ascii="Arial" w:eastAsia="Times New Roman" w:hAnsi="Arial" w:cs="Arial"/>
                                                          <w:color w:val="000000"/>
                                                          <w:kern w:val="0"/>
                                                          <w:sz w:val="22"/>
                                                          <w:szCs w:val="22"/>
                                                          <w:lang w:eastAsia="en-GB"/>
                                                          <w14:ligatures w14:val="none"/>
                                                        </w:rPr>
                                                        <w:t>.</w:t>
                                                      </w:r>
                                                    </w:p>
                                                    <w:p w:rsidR="00AB2B10" w:rsidRDefault="00AB2B10" w:rsidP="00AB2B10">
                                                      <w:pPr>
                                                        <w:spacing w:line="330" w:lineRule="atLeast"/>
                                                        <w:rPr>
                                                          <w:rFonts w:ascii="Arial" w:eastAsia="Times New Roman" w:hAnsi="Arial" w:cs="Arial"/>
                                                          <w:color w:val="000000"/>
                                                          <w:kern w:val="0"/>
                                                          <w:sz w:val="21"/>
                                                          <w:szCs w:val="21"/>
                                                          <w:lang w:eastAsia="en-GB"/>
                                                          <w14:ligatures w14:val="none"/>
                                                        </w:rPr>
                                                      </w:pPr>
                                                    </w:p>
                                                    <w:p w:rsidR="00AB2B10" w:rsidRDefault="00AB2B10" w:rsidP="00AB2B10">
                                                      <w:pPr>
                                                        <w:spacing w:line="330" w:lineRule="atLeast"/>
                                                        <w:rPr>
                                                          <w:rFonts w:ascii="Arial" w:eastAsia="Times New Roman" w:hAnsi="Arial" w:cs="Arial"/>
                                                          <w:color w:val="000000"/>
                                                          <w:kern w:val="0"/>
                                                          <w:sz w:val="21"/>
                                                          <w:szCs w:val="21"/>
                                                          <w:lang w:eastAsia="en-GB"/>
                                                          <w14:ligatures w14:val="none"/>
                                                        </w:rPr>
                                                      </w:pPr>
                                                    </w:p>
                                                    <w:p w:rsidR="00AB2B10" w:rsidRPr="00AB2B10" w:rsidRDefault="00AB2B10" w:rsidP="00AB2B10">
                                                      <w:pPr>
                                                        <w:spacing w:line="330" w:lineRule="atLeast"/>
                                                        <w:rPr>
                                                          <w:rFonts w:ascii="Arial" w:eastAsia="Times New Roman" w:hAnsi="Arial" w:cs="Arial"/>
                                                          <w:color w:val="000000"/>
                                                          <w:kern w:val="0"/>
                                                          <w:sz w:val="21"/>
                                                          <w:szCs w:val="21"/>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Nominations Committee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"https://i.emlfiles4.com/cmpimg/3/3/3/8/1/1/files/imagecache/3434182/w660_2123886_nominations-whos-who-1080x1080px.jpg"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017F82"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67968" behindDoc="0" locked="0" layoutInCell="1" allowOverlap="1">
                                                            <wp:simplePos x="0" y="0"/>
                                                            <wp:positionH relativeFrom="column">
                                                              <wp:posOffset>4080657</wp:posOffset>
                                                            </wp:positionH>
                                                            <wp:positionV relativeFrom="paragraph">
                                                              <wp:posOffset>-99207</wp:posOffset>
                                                            </wp:positionV>
                                                            <wp:extent cx="1873103" cy="1873103"/>
                                                            <wp:effectExtent l="0" t="0" r="0" b="0"/>
                                                            <wp:wrapNone/>
                                                            <wp:docPr id="1745853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506" cy="1876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The Nominations Committee exists to support candidates,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panels and all related subcommittees of the URC to discern the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call to serve. This new iteration of the Nominations Committee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was formed following decisions made at the General Assembly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of 2023 as part of the Church Life Review. To find out who's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who on the committee and read the answers to frequently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asked questions, </w:t>
                                                      </w:r>
                                                      <w:hyperlink r:id="rId23" w:tgtFrame="_blank" w:history="1">
                                                        <w:r w:rsidR="00AB2B10" w:rsidRPr="00AB2B10">
                                                          <w:rPr>
                                                            <w:rFonts w:ascii="Arial" w:eastAsia="Times New Roman" w:hAnsi="Arial" w:cs="Arial"/>
                                                            <w:b/>
                                                            <w:bCs/>
                                                            <w:color w:val="2822F4"/>
                                                            <w:kern w:val="0"/>
                                                            <w:sz w:val="22"/>
                                                            <w:szCs w:val="22"/>
                                                            <w:u w:val="single"/>
                                                            <w:lang w:eastAsia="en-GB"/>
                                                            <w14:ligatures w14:val="none"/>
                                                          </w:rPr>
                                                          <w:t>visit the Nominations page</w:t>
                                                        </w:r>
                                                      </w:hyperlink>
                                                      <w:r w:rsidR="00AB2B10" w:rsidRPr="00AB2B10">
                                                        <w:rPr>
                                                          <w:rFonts w:ascii="Arial" w:eastAsia="Times New Roman" w:hAnsi="Arial" w:cs="Arial"/>
                                                          <w:color w:val="000000"/>
                                                          <w:kern w:val="0"/>
                                                          <w:sz w:val="22"/>
                                                          <w:szCs w:val="22"/>
                                                          <w:lang w:eastAsia="en-GB"/>
                                                          <w14:ligatures w14:val="none"/>
                                                        </w:rPr>
                                                        <w:t xml:space="preserve"> on the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URC website.</w:t>
                                                      </w: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Pr="00AB2B10" w:rsidRDefault="00017F82"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lastRenderedPageBreak/>
                                            <w:t>URC representatives talk mission at CWM forum</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noProof/>
                                              <w:kern w:val="0"/>
                                              <w:sz w:val="22"/>
                                              <w:szCs w:val="22"/>
                                              <w:lang w:eastAsia="en-GB"/>
                                              <w14:ligatures w14:val="none"/>
                                            </w:rPr>
                                            <w:drawing>
                                              <wp:anchor distT="47625" distB="47625" distL="47625" distR="47625" simplePos="0" relativeHeight="251656704" behindDoc="0" locked="0" layoutInCell="1" allowOverlap="0">
                                                <wp:simplePos x="0" y="0"/>
                                                <wp:positionH relativeFrom="column">
                                                  <wp:posOffset>3220475</wp:posOffset>
                                                </wp:positionH>
                                                <wp:positionV relativeFrom="line">
                                                  <wp:posOffset>51532</wp:posOffset>
                                                </wp:positionV>
                                                <wp:extent cx="2800507" cy="2154807"/>
                                                <wp:effectExtent l="0" t="0" r="0" b="4445"/>
                                                <wp:wrapNone/>
                                                <wp:docPr id="6087374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507" cy="2154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B10">
                                            <w:rPr>
                                              <w:rFonts w:ascii="Arial" w:eastAsia="Times New Roman" w:hAnsi="Arial" w:cs="Arial"/>
                                              <w:color w:val="000000"/>
                                              <w:kern w:val="0"/>
                                              <w:sz w:val="22"/>
                                              <w:szCs w:val="22"/>
                                              <w:lang w:eastAsia="en-GB"/>
                                              <w14:ligatures w14:val="none"/>
                                            </w:rPr>
                                            <w:t xml:space="preserve">URC representatives recently came together at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the Council for World Mission's Europe Members'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Mission Forum, held at the </w:t>
                                          </w:r>
                                          <w:proofErr w:type="spellStart"/>
                                          <w:r w:rsidRPr="00AB2B10">
                                            <w:rPr>
                                              <w:rFonts w:ascii="Arial" w:eastAsia="Times New Roman" w:hAnsi="Arial" w:cs="Arial"/>
                                              <w:color w:val="000000"/>
                                              <w:kern w:val="0"/>
                                              <w:sz w:val="22"/>
                                              <w:szCs w:val="22"/>
                                              <w:lang w:eastAsia="en-GB"/>
                                              <w14:ligatures w14:val="none"/>
                                            </w:rPr>
                                            <w:t>Conforti</w:t>
                                          </w:r>
                                          <w:proofErr w:type="spellEnd"/>
                                          <w:r w:rsidRPr="00AB2B10">
                                            <w:rPr>
                                              <w:rFonts w:ascii="Arial" w:eastAsia="Times New Roman" w:hAnsi="Arial" w:cs="Arial"/>
                                              <w:color w:val="000000"/>
                                              <w:kern w:val="0"/>
                                              <w:sz w:val="22"/>
                                              <w:szCs w:val="22"/>
                                              <w:lang w:eastAsia="en-GB"/>
                                              <w14:ligatures w14:val="none"/>
                                            </w:rPr>
                                            <w:t xml:space="preserve"> Centre in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Coatbridge, Scotland earlier this month.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This inspiring gathering served as both a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mission-focused forum and a space for meaningful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fellowship. Key discussions centred on Palestine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and the challenges posed by Christian Zionism.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The event also explored themes that emerged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from the 2024 CWM Assembly, themed "Rise to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Life: Together in Transformation", encouraging </w:t>
                                          </w:r>
                                          <w:r w:rsidR="00017F82">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participants to reflect on collective growth and change. Lindsay Brown, Evangelism and Ecumenical Officer, said: "The URC has been muscular in its response to the situation in the Palestinian territories for several years, and it was encouraging to hear much of the action recommended by General Assemblies affirmed, as well as to learn of further ways we can tackle the deeply shocking daily dehumanisation of the Palestinian people." </w:t>
                                          </w:r>
                                          <w:r w:rsidRPr="00AB2B10">
                                            <w:rPr>
                                              <w:rFonts w:ascii="Arial" w:eastAsia="Times New Roman" w:hAnsi="Arial" w:cs="Arial"/>
                                              <w:color w:val="ABA8A4"/>
                                              <w:kern w:val="0"/>
                                              <w:sz w:val="22"/>
                                              <w:szCs w:val="22"/>
                                              <w:lang w:eastAsia="en-GB"/>
                                              <w14:ligatures w14:val="none"/>
                                            </w:rPr>
                                            <w:t> </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How good is your church magazine?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The search is on for Britain's best church magazine. Entries are now invited for the annual competition run by the Association for Church Editors, an independent, not for profit organisation. For the coming 2025 competition, which closes on Saturday 31 May 2025, awards will be made for any size of magazine using just black and white printing. (Coloured paper is allowed). For full details, visit </w:t>
                                          </w:r>
                                          <w:hyperlink r:id="rId25" w:tgtFrame="_blank" w:history="1">
                                            <w:r w:rsidRPr="00AB2B10">
                                              <w:rPr>
                                                <w:rFonts w:ascii="Arial" w:eastAsia="Times New Roman" w:hAnsi="Arial" w:cs="Arial"/>
                                                <w:b/>
                                                <w:bCs/>
                                                <w:color w:val="2822F4"/>
                                                <w:kern w:val="0"/>
                                                <w:sz w:val="22"/>
                                                <w:szCs w:val="22"/>
                                                <w:u w:val="single"/>
                                                <w:lang w:eastAsia="en-GB"/>
                                                <w14:ligatures w14:val="none"/>
                                              </w:rPr>
                                              <w:t>the Association for Church Editors</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Explore life-changing encounters with the risen Jesus this Easter</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2"/>
                                              <w:szCs w:val="22"/>
                                              <w:lang w:eastAsia="en-GB"/>
                                              <w14:ligatures w14:val="none"/>
                                            </w:rPr>
                                            <w:drawing>
                                              <wp:anchor distT="47625" distB="47625" distL="47625" distR="47625" simplePos="0" relativeHeight="251657728" behindDoc="0" locked="0" layoutInCell="1" allowOverlap="0">
                                                <wp:simplePos x="0" y="0"/>
                                                <wp:positionH relativeFrom="column">
                                                  <wp:posOffset>2924810</wp:posOffset>
                                                </wp:positionH>
                                                <wp:positionV relativeFrom="line">
                                                  <wp:posOffset>2540</wp:posOffset>
                                                </wp:positionV>
                                                <wp:extent cx="2979420" cy="2781935"/>
                                                <wp:effectExtent l="0" t="0" r="5080" b="0"/>
                                                <wp:wrapSquare wrapText="bothSides"/>
                                                <wp:docPr id="2150355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942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B10">
                                            <w:rPr>
                                              <w:rFonts w:ascii="Arial" w:eastAsia="Times New Roman" w:hAnsi="Arial" w:cs="Arial"/>
                                              <w:color w:val="000000"/>
                                              <w:kern w:val="0"/>
                                              <w:sz w:val="22"/>
                                              <w:szCs w:val="22"/>
                                              <w:lang w:eastAsia="en-GB"/>
                                              <w14:ligatures w14:val="none"/>
                                            </w:rPr>
                                            <w:t>ALIVE is a video-based course that explores the life-changing meetings people had with Jesus after he rose from the dead, and what relevance they have for us today. Almost one in three people (29%) in the UK say they believe in the resurrection of Jesus to some extent but still have questions (Talking Jesus Research 2022). The ALIVE series, in partnership with Kingsgate, Hope Together and the Bible Society, is designed specifically for this group of people. It offers your church a unique opportunity to connect with those open to exploring faith. </w:t>
                                          </w:r>
                                          <w:hyperlink r:id="rId27" w:tgtFrame="_blank" w:history="1">
                                            <w:r w:rsidRPr="00AB2B10">
                                              <w:rPr>
                                                <w:rFonts w:ascii="Arial" w:eastAsia="Times New Roman" w:hAnsi="Arial" w:cs="Arial"/>
                                                <w:b/>
                                                <w:bCs/>
                                                <w:color w:val="2822F4"/>
                                                <w:kern w:val="0"/>
                                                <w:sz w:val="22"/>
                                                <w:szCs w:val="22"/>
                                                <w:u w:val="single"/>
                                                <w:lang w:eastAsia="en-GB"/>
                                                <w14:ligatures w14:val="none"/>
                                              </w:rPr>
                                              <w:t>Learn more about ALIVE and how to run a course at your church this Easter season</w:t>
                                            </w:r>
                                          </w:hyperlink>
                                          <w:r w:rsidRPr="00AB2B10">
                                            <w:rPr>
                                              <w:rFonts w:ascii="Arial" w:eastAsia="Times New Roman" w:hAnsi="Arial" w:cs="Arial"/>
                                              <w:color w:val="000000"/>
                                              <w:kern w:val="0"/>
                                              <w:sz w:val="22"/>
                                              <w:szCs w:val="22"/>
                                              <w:lang w:eastAsia="en-GB"/>
                                              <w14:ligatures w14:val="none"/>
                                            </w:rPr>
                                            <w:t>.</w:t>
                                          </w: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Default="00017F82" w:rsidP="00AB2B10">
                                          <w:pPr>
                                            <w:spacing w:line="330" w:lineRule="atLeast"/>
                                            <w:rPr>
                                              <w:rFonts w:ascii="Arial" w:eastAsia="Times New Roman" w:hAnsi="Arial" w:cs="Arial"/>
                                              <w:color w:val="000000"/>
                                              <w:kern w:val="0"/>
                                              <w:sz w:val="22"/>
                                              <w:szCs w:val="22"/>
                                              <w:lang w:eastAsia="en-GB"/>
                                              <w14:ligatures w14:val="none"/>
                                            </w:rPr>
                                          </w:pPr>
                                        </w:p>
                                        <w:p w:rsidR="00017F82" w:rsidRPr="00AB2B10" w:rsidRDefault="00017F82"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FFFFF"/>
                                              <w:kern w:val="0"/>
                                              <w:sz w:val="21"/>
                                              <w:szCs w:val="21"/>
                                              <w:lang w:eastAsia="en-GB"/>
                                              <w14:ligatures w14:val="none"/>
                                            </w:rPr>
                                          </w:pPr>
                                          <w:r w:rsidRPr="00AB2B10">
                                            <w:rPr>
                                              <w:rFonts w:ascii="Arial" w:eastAsia="Times New Roman" w:hAnsi="Arial" w:cs="Arial"/>
                                              <w:b/>
                                              <w:bCs/>
                                              <w:color w:val="FFFFFF"/>
                                              <w:kern w:val="0"/>
                                              <w:lang w:eastAsia="en-GB"/>
                                              <w14:ligatures w14:val="none"/>
                                            </w:rPr>
                                            <w:lastRenderedPageBreak/>
                                            <w:t>Download or print News Update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A downloadable version of News Update, formatted for print, and for churches to copy and paste into church newsletters or magazines will be available within a week of this edition being published. </w:t>
                                          </w:r>
                                          <w:hyperlink r:id="rId28" w:tgtFrame="_blank" w:history="1">
                                            <w:r w:rsidRPr="00AB2B10">
                                              <w:rPr>
                                                <w:rFonts w:ascii="Arial" w:eastAsia="Times New Roman" w:hAnsi="Arial" w:cs="Arial"/>
                                                <w:b/>
                                                <w:bCs/>
                                                <w:color w:val="2822F4"/>
                                                <w:kern w:val="0"/>
                                                <w:sz w:val="22"/>
                                                <w:szCs w:val="22"/>
                                                <w:u w:val="single"/>
                                                <w:lang w:eastAsia="en-GB"/>
                                                <w14:ligatures w14:val="none"/>
                                              </w:rPr>
                                              <w:t>Download your printable version of News Update</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FFFFF"/>
                                              <w:kern w:val="0"/>
                                              <w:sz w:val="21"/>
                                              <w:szCs w:val="21"/>
                                              <w:lang w:eastAsia="en-GB"/>
                                              <w14:ligatures w14:val="none"/>
                                            </w:rPr>
                                          </w:pPr>
                                          <w:r w:rsidRPr="00AB2B10">
                                            <w:rPr>
                                              <w:rFonts w:ascii="Arial" w:eastAsia="Times New Roman" w:hAnsi="Arial" w:cs="Arial"/>
                                              <w:b/>
                                              <w:bCs/>
                                              <w:color w:val="FFFFFF"/>
                                              <w:kern w:val="0"/>
                                              <w:lang w:eastAsia="en-GB"/>
                                              <w14:ligatures w14:val="none"/>
                                            </w:rPr>
                                            <w:t>Share your good news</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If you have a good news story that can inspire, raise hope or show God's work in action then please let URC Communications know. We would love to help share your news across the denomination and in local news outlets. </w:t>
                                          </w:r>
                                          <w:hyperlink r:id="rId29" w:history="1">
                                            <w:r w:rsidRPr="00AB2B10">
                                              <w:rPr>
                                                <w:rFonts w:ascii="Arial" w:eastAsia="Times New Roman" w:hAnsi="Arial" w:cs="Arial"/>
                                                <w:b/>
                                                <w:bCs/>
                                                <w:color w:val="2822F4"/>
                                                <w:kern w:val="0"/>
                                                <w:sz w:val="22"/>
                                                <w:szCs w:val="22"/>
                                                <w:u w:val="single"/>
                                                <w:lang w:eastAsia="en-GB"/>
                                                <w14:ligatures w14:val="none"/>
                                              </w:rPr>
                                              <w:t>Email the URC Comms Team </w:t>
                                            </w:r>
                                          </w:hyperlink>
                                          <w:r w:rsidRPr="00AB2B10">
                                            <w:rPr>
                                              <w:rFonts w:ascii="Arial" w:eastAsia="Times New Roman" w:hAnsi="Arial" w:cs="Arial"/>
                                              <w:color w:val="000000"/>
                                              <w:kern w:val="0"/>
                                              <w:sz w:val="22"/>
                                              <w:szCs w:val="22"/>
                                              <w:lang w:eastAsia="en-GB"/>
                                              <w14:ligatures w14:val="none"/>
                                            </w:rPr>
                                            <w:t>or call 07976 753 950.</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EB0E4"/>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lang w:eastAsia="en-GB"/>
                                              <w14:ligatures w14:val="none"/>
                                            </w:rPr>
                                            <w:t>Volunteer with the URC at Greenbelt</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017F82"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2"/>
                                              <w:szCs w:val="22"/>
                                              <w:lang w:eastAsia="en-GB"/>
                                              <w14:ligatures w14:val="none"/>
                                            </w:rPr>
                                            <w:drawing>
                                              <wp:anchor distT="47625" distB="47625" distL="47625" distR="47625" simplePos="0" relativeHeight="251658752" behindDoc="0" locked="0" layoutInCell="1" allowOverlap="0">
                                                <wp:simplePos x="0" y="0"/>
                                                <wp:positionH relativeFrom="column">
                                                  <wp:posOffset>635</wp:posOffset>
                                                </wp:positionH>
                                                <wp:positionV relativeFrom="line">
                                                  <wp:posOffset>121285</wp:posOffset>
                                                </wp:positionV>
                                                <wp:extent cx="4056380" cy="2148205"/>
                                                <wp:effectExtent l="0" t="0" r="0" b="0"/>
                                                <wp:wrapSquare wrapText="bothSides"/>
                                                <wp:docPr id="4970459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6380"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B10">
                                            <w:rPr>
                                              <w:rFonts w:ascii="Arial" w:eastAsia="Times New Roman" w:hAnsi="Arial" w:cs="Arial"/>
                                              <w:color w:val="000000"/>
                                              <w:kern w:val="0"/>
                                              <w:sz w:val="22"/>
                                              <w:szCs w:val="22"/>
                                              <w:lang w:eastAsia="en-GB"/>
                                              <w14:ligatures w14:val="none"/>
                                            </w:rPr>
                                            <w:t>Thinking about your plans for this summer? Why not consider volunteering with the URC at Greenbelt team at the Greenbelt festival taking place 21–24 August at Boughton House in Kettering. There's a variety of volunteering opportunities on offer which come with a variety of perks. </w:t>
                                          </w:r>
                                          <w:hyperlink r:id="rId31" w:tgtFrame="_blank" w:history="1">
                                            <w:r w:rsidRPr="00AB2B10">
                                              <w:rPr>
                                                <w:rFonts w:ascii="Arial" w:eastAsia="Times New Roman" w:hAnsi="Arial" w:cs="Arial"/>
                                                <w:b/>
                                                <w:bCs/>
                                                <w:color w:val="2822F4"/>
                                                <w:kern w:val="0"/>
                                                <w:sz w:val="22"/>
                                                <w:szCs w:val="22"/>
                                                <w:u w:val="single"/>
                                                <w:lang w:eastAsia="en-GB"/>
                                                <w14:ligatures w14:val="none"/>
                                              </w:rPr>
                                              <w:t>Learn how you can get involved</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672AD5"/>
                                          <w:tcMar>
                                            <w:top w:w="150" w:type="dxa"/>
                                            <w:left w:w="150" w:type="dxa"/>
                                            <w:bottom w:w="150" w:type="dxa"/>
                                            <w:right w:w="150" w:type="dxa"/>
                                          </w:tcMar>
                                          <w:hideMark/>
                                        </w:tcPr>
                                        <w:p w:rsidR="00AB2B10" w:rsidRPr="00AB2B10" w:rsidRDefault="00AB2B10" w:rsidP="00AB2B10">
                                          <w:pPr>
                                            <w:spacing w:line="45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t>This month in </w:t>
                                          </w:r>
                                          <w:r w:rsidRPr="00AB2B10">
                                            <w:rPr>
                                              <w:rFonts w:ascii="Arial" w:eastAsia="Times New Roman" w:hAnsi="Arial" w:cs="Arial"/>
                                              <w:b/>
                                              <w:bCs/>
                                              <w:i/>
                                              <w:iCs/>
                                              <w:color w:val="FFFFFF"/>
                                              <w:kern w:val="0"/>
                                              <w:sz w:val="33"/>
                                              <w:szCs w:val="33"/>
                                              <w:lang w:eastAsia="en-GB"/>
                                              <w14:ligatures w14:val="none"/>
                                            </w:rPr>
                                            <w:t>Reform</w:t>
                                          </w:r>
                                          <w:r w:rsidRPr="00AB2B10">
                                            <w:rPr>
                                              <w:rFonts w:ascii="Arial" w:eastAsia="Times New Roman" w:hAnsi="Arial" w:cs="Arial"/>
                                              <w:b/>
                                              <w:bCs/>
                                              <w:color w:val="FFFFFF"/>
                                              <w:kern w:val="0"/>
                                              <w:sz w:val="33"/>
                                              <w:szCs w:val="33"/>
                                              <w:lang w:eastAsia="en-GB"/>
                                              <w14:ligatures w14:val="none"/>
                                            </w:rPr>
                                            <w:t> magazine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"https://i.emlfiles4.com/cmpimg/3/3/3/8/1/1/files/imagecache/3434182/w660_2132173_reform-issue-2-25.jpg"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017F82"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68992" behindDoc="0" locked="0" layoutInCell="1" allowOverlap="1">
                                                <wp:simplePos x="0" y="0"/>
                                                <wp:positionH relativeFrom="column">
                                                  <wp:posOffset>4143180</wp:posOffset>
                                                </wp:positionH>
                                                <wp:positionV relativeFrom="paragraph">
                                                  <wp:posOffset>-139749</wp:posOffset>
                                                </wp:positionV>
                                                <wp:extent cx="1841849" cy="2615960"/>
                                                <wp:effectExtent l="0" t="0" r="0" b="635"/>
                                                <wp:wrapNone/>
                                                <wp:docPr id="472477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23452" r="23713"/>
                                                        <a:stretch/>
                                                      </pic:blipFill>
                                                      <pic:spPr bwMode="auto">
                                                        <a:xfrm>
                                                          <a:off x="0" y="0"/>
                                                          <a:ext cx="1846485" cy="2622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"How do you make the world a better place?" is just one big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question being asked in </w:t>
                                          </w:r>
                                          <w:r w:rsidR="00AB2B10" w:rsidRPr="00AB2B10">
                                            <w:rPr>
                                              <w:rFonts w:ascii="Arial" w:eastAsia="Times New Roman" w:hAnsi="Arial" w:cs="Arial"/>
                                              <w:i/>
                                              <w:iCs/>
                                              <w:color w:val="000000"/>
                                              <w:kern w:val="0"/>
                                              <w:sz w:val="22"/>
                                              <w:szCs w:val="22"/>
                                              <w:lang w:eastAsia="en-GB"/>
                                              <w14:ligatures w14:val="none"/>
                                            </w:rPr>
                                            <w:t>Reform</w:t>
                                          </w:r>
                                          <w:r w:rsidR="00AB2B10" w:rsidRPr="00AB2B10">
                                            <w:rPr>
                                              <w:rFonts w:ascii="Arial" w:eastAsia="Times New Roman" w:hAnsi="Arial" w:cs="Arial"/>
                                              <w:color w:val="000000"/>
                                              <w:kern w:val="0"/>
                                              <w:sz w:val="22"/>
                                              <w:szCs w:val="22"/>
                                              <w:lang w:eastAsia="en-GB"/>
                                              <w14:ligatures w14:val="none"/>
                                            </w:rPr>
                                            <w:t xml:space="preserve"> this issue. We are looking for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stories about local actions, projects, campaigns and passions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that make their own contribution to the United Nations’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international Sustainable Development Goals. How are we, in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our local areas, part of the big picture? In this month’s interview,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Kevin Snyman asks another big question: how can we design a</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world that doesn’t depend on money? Money creates divide and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poverty and is counter to the Gospel of Jesus, he says. And a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third question. What should </w:t>
                                          </w:r>
                                          <w:proofErr w:type="gramStart"/>
                                          <w:r w:rsidR="00AB2B10" w:rsidRPr="00AB2B10">
                                            <w:rPr>
                                              <w:rFonts w:ascii="Arial" w:eastAsia="Times New Roman" w:hAnsi="Arial" w:cs="Arial"/>
                                              <w:color w:val="000000"/>
                                              <w:kern w:val="0"/>
                                              <w:sz w:val="22"/>
                                              <w:szCs w:val="22"/>
                                              <w:lang w:eastAsia="en-GB"/>
                                              <w14:ligatures w14:val="none"/>
                                            </w:rPr>
                                            <w:t>ministers</w:t>
                                          </w:r>
                                          <w:proofErr w:type="gramEnd"/>
                                          <w:r w:rsidR="00AB2B10" w:rsidRPr="00AB2B10">
                                            <w:rPr>
                                              <w:rFonts w:ascii="Arial" w:eastAsia="Times New Roman" w:hAnsi="Arial" w:cs="Arial"/>
                                              <w:color w:val="000000"/>
                                              <w:kern w:val="0"/>
                                              <w:sz w:val="22"/>
                                              <w:szCs w:val="22"/>
                                              <w:lang w:eastAsia="en-GB"/>
                                              <w14:ligatures w14:val="none"/>
                                            </w:rPr>
                                            <w:t xml:space="preserve"> wear? Four contributors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debate the dos and don’ts of “dog collars” and other clerical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garb – it’s more complicated than you might think. Elsewhere,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the URC’s Safeguarding Lead says biblical values have their place in the Church’s safeguarding policy. We also hear reports from two inspiring conferences: </w:t>
                                          </w:r>
                                          <w:r w:rsidR="00AB2B10" w:rsidRPr="00AB2B10">
                                            <w:rPr>
                                              <w:rFonts w:ascii="Arial" w:eastAsia="Times New Roman" w:hAnsi="Arial" w:cs="Arial"/>
                                              <w:i/>
                                              <w:iCs/>
                                              <w:color w:val="000000"/>
                                              <w:kern w:val="0"/>
                                              <w:sz w:val="22"/>
                                              <w:szCs w:val="22"/>
                                              <w:lang w:eastAsia="en-GB"/>
                                              <w14:ligatures w14:val="none"/>
                                            </w:rPr>
                                            <w:t>Junction 25</w:t>
                                          </w:r>
                                          <w:r w:rsidR="00AB2B10" w:rsidRPr="00AB2B10">
                                            <w:rPr>
                                              <w:rFonts w:ascii="Arial" w:eastAsia="Times New Roman" w:hAnsi="Arial" w:cs="Arial"/>
                                              <w:color w:val="000000"/>
                                              <w:kern w:val="0"/>
                                              <w:sz w:val="22"/>
                                              <w:szCs w:val="22"/>
                                              <w:lang w:eastAsia="en-GB"/>
                                              <w14:ligatures w14:val="none"/>
                                            </w:rPr>
                                            <w:t>, a unique space for 18-25-year-olds to discuss how faith works itself out in their lives; and </w:t>
                                          </w:r>
                                          <w:r w:rsidR="00AB2B10" w:rsidRPr="00AB2B10">
                                            <w:rPr>
                                              <w:rFonts w:ascii="Arial" w:eastAsia="Times New Roman" w:hAnsi="Arial" w:cs="Arial"/>
                                              <w:i/>
                                              <w:iCs/>
                                              <w:color w:val="000000"/>
                                              <w:kern w:val="0"/>
                                              <w:sz w:val="22"/>
                                              <w:szCs w:val="22"/>
                                              <w:lang w:eastAsia="en-GB"/>
                                              <w14:ligatures w14:val="none"/>
                                            </w:rPr>
                                            <w:t>Conversations at the Crossroads</w:t>
                                          </w:r>
                                          <w:r w:rsidR="00AB2B10" w:rsidRPr="00AB2B10">
                                            <w:rPr>
                                              <w:rFonts w:ascii="Arial" w:eastAsia="Times New Roman" w:hAnsi="Arial" w:cs="Arial"/>
                                              <w:color w:val="000000"/>
                                              <w:kern w:val="0"/>
                                              <w:sz w:val="22"/>
                                              <w:szCs w:val="22"/>
                                              <w:lang w:eastAsia="en-GB"/>
                                              <w14:ligatures w14:val="none"/>
                                            </w:rPr>
                                            <w:t>, which looked at how the URC builds new communities. This and all the regular columns and reviews. The Issue 2/2025 edition of </w:t>
                                          </w:r>
                                          <w:r w:rsidR="00AB2B10" w:rsidRPr="00AB2B10">
                                            <w:rPr>
                                              <w:rFonts w:ascii="Arial" w:eastAsia="Times New Roman" w:hAnsi="Arial" w:cs="Arial"/>
                                              <w:i/>
                                              <w:iCs/>
                                              <w:color w:val="000000"/>
                                              <w:kern w:val="0"/>
                                              <w:sz w:val="22"/>
                                              <w:szCs w:val="22"/>
                                              <w:lang w:eastAsia="en-GB"/>
                                              <w14:ligatures w14:val="none"/>
                                            </w:rPr>
                                            <w:t>Reform</w:t>
                                          </w:r>
                                          <w:r w:rsidR="00AB2B10" w:rsidRPr="00AB2B10">
                                            <w:rPr>
                                              <w:rFonts w:ascii="Arial" w:eastAsia="Times New Roman" w:hAnsi="Arial" w:cs="Arial"/>
                                              <w:color w:val="000000"/>
                                              <w:kern w:val="0"/>
                                              <w:sz w:val="22"/>
                                              <w:szCs w:val="22"/>
                                              <w:lang w:eastAsia="en-GB"/>
                                              <w14:ligatures w14:val="none"/>
                                            </w:rPr>
                                            <w:t xml:space="preserve"> is available </w:t>
                                          </w:r>
                                          <w:r w:rsidR="00AB2B10" w:rsidRPr="00AB2B10">
                                            <w:rPr>
                                              <w:rFonts w:ascii="Arial" w:eastAsia="Times New Roman" w:hAnsi="Arial" w:cs="Arial"/>
                                              <w:color w:val="000000"/>
                                              <w:kern w:val="0"/>
                                              <w:sz w:val="22"/>
                                              <w:szCs w:val="22"/>
                                              <w:lang w:eastAsia="en-GB"/>
                                              <w14:ligatures w14:val="none"/>
                                            </w:rPr>
                                            <w:lastRenderedPageBreak/>
                                            <w:t>from 9 March.</w:t>
                                          </w:r>
                                          <w:r w:rsidR="00AB2B10" w:rsidRPr="00AB2B10">
                                            <w:rPr>
                                              <w:rFonts w:ascii="Arial" w:eastAsia="Times New Roman" w:hAnsi="Arial" w:cs="Arial"/>
                                              <w:color w:val="ABA8A4"/>
                                              <w:kern w:val="0"/>
                                              <w:sz w:val="22"/>
                                              <w:szCs w:val="22"/>
                                              <w:lang w:eastAsia="en-GB"/>
                                              <w14:ligatures w14:val="none"/>
                                            </w:rPr>
                                            <w:t> </w:t>
                                          </w:r>
                                          <w:hyperlink r:id="rId33" w:tgtFrame="_blank" w:history="1">
                                            <w:r w:rsidR="00AB2B10" w:rsidRPr="00AB2B10">
                                              <w:rPr>
                                                <w:rFonts w:ascii="Arial" w:eastAsia="Times New Roman" w:hAnsi="Arial" w:cs="Arial"/>
                                                <w:b/>
                                                <w:bCs/>
                                                <w:color w:val="2822F4"/>
                                                <w:kern w:val="0"/>
                                                <w:sz w:val="22"/>
                                                <w:szCs w:val="22"/>
                                                <w:u w:val="single"/>
                                                <w:lang w:eastAsia="en-GB"/>
                                                <w14:ligatures w14:val="none"/>
                                              </w:rPr>
                                              <w:t>Subscribe to </w:t>
                                            </w:r>
                                            <w:r w:rsidR="00AB2B10" w:rsidRPr="00AB2B10">
                                              <w:rPr>
                                                <w:rFonts w:ascii="Arial" w:eastAsia="Times New Roman" w:hAnsi="Arial" w:cs="Arial"/>
                                                <w:b/>
                                                <w:bCs/>
                                                <w:i/>
                                                <w:iCs/>
                                                <w:color w:val="2822F4"/>
                                                <w:kern w:val="0"/>
                                                <w:sz w:val="22"/>
                                                <w:szCs w:val="22"/>
                                                <w:u w:val="single"/>
                                                <w:lang w:eastAsia="en-GB"/>
                                                <w14:ligatures w14:val="none"/>
                                              </w:rPr>
                                              <w:t>Reform</w:t>
                                            </w:r>
                                            <w:r w:rsidR="00AB2B10" w:rsidRPr="00AB2B10">
                                              <w:rPr>
                                                <w:rFonts w:ascii="Arial" w:eastAsia="Times New Roman" w:hAnsi="Arial" w:cs="Arial"/>
                                                <w:b/>
                                                <w:bCs/>
                                                <w:color w:val="2822F4"/>
                                                <w:kern w:val="0"/>
                                                <w:sz w:val="22"/>
                                                <w:szCs w:val="22"/>
                                                <w:u w:val="single"/>
                                                <w:lang w:eastAsia="en-GB"/>
                                                <w14:ligatures w14:val="none"/>
                                              </w:rPr>
                                              <w:t> digitally or in print</w:t>
                                            </w:r>
                                          </w:hyperlink>
                                          <w:r w:rsidR="00AB2B10" w:rsidRPr="00AB2B10">
                                            <w:rPr>
                                              <w:rFonts w:ascii="Arial" w:eastAsia="Times New Roman" w:hAnsi="Arial" w:cs="Arial"/>
                                              <w:color w:val="ABA8A4"/>
                                              <w:kern w:val="0"/>
                                              <w:sz w:val="22"/>
                                              <w:szCs w:val="22"/>
                                              <w:lang w:eastAsia="en-GB"/>
                                              <w14:ligatures w14:val="none"/>
                                            </w:rPr>
                                            <w:t>. </w:t>
                                          </w:r>
                                          <w:r w:rsidR="00AB2B10" w:rsidRPr="00AB2B10">
                                            <w:rPr>
                                              <w:rFonts w:ascii="Arial" w:eastAsia="Times New Roman" w:hAnsi="Arial" w:cs="Arial"/>
                                              <w:color w:val="000000"/>
                                              <w:kern w:val="0"/>
                                              <w:sz w:val="22"/>
                                              <w:szCs w:val="22"/>
                                              <w:lang w:eastAsia="en-GB"/>
                                              <w14:ligatures w14:val="none"/>
                                            </w:rPr>
                                            <w:t>For any queries,</w:t>
                                          </w:r>
                                          <w:r w:rsidR="00AB2B10" w:rsidRPr="00AB2B10">
                                            <w:rPr>
                                              <w:rFonts w:ascii="Arial" w:eastAsia="Times New Roman" w:hAnsi="Arial" w:cs="Arial"/>
                                              <w:color w:val="ABA8A4"/>
                                              <w:kern w:val="0"/>
                                              <w:sz w:val="22"/>
                                              <w:szCs w:val="22"/>
                                              <w:lang w:eastAsia="en-GB"/>
                                              <w14:ligatures w14:val="none"/>
                                            </w:rPr>
                                            <w:t> </w:t>
                                          </w:r>
                                          <w:hyperlink r:id="rId34" w:tooltip="reform email" w:history="1">
                                            <w:r w:rsidR="00AB2B10" w:rsidRPr="00AB2B10">
                                              <w:rPr>
                                                <w:rFonts w:ascii="Arial" w:eastAsia="Times New Roman" w:hAnsi="Arial" w:cs="Arial"/>
                                                <w:b/>
                                                <w:bCs/>
                                                <w:color w:val="2822F4"/>
                                                <w:kern w:val="0"/>
                                                <w:sz w:val="22"/>
                                                <w:szCs w:val="22"/>
                                                <w:u w:val="single"/>
                                                <w:lang w:eastAsia="en-GB"/>
                                                <w14:ligatures w14:val="none"/>
                                              </w:rPr>
                                              <w:t>please email the</w:t>
                                            </w:r>
                                            <w:r w:rsidR="00AB2B10" w:rsidRPr="00AB2B10">
                                              <w:rPr>
                                                <w:rFonts w:ascii="Arial" w:eastAsia="Times New Roman" w:hAnsi="Arial" w:cs="Arial"/>
                                                <w:b/>
                                                <w:bCs/>
                                                <w:i/>
                                                <w:iCs/>
                                                <w:color w:val="2822F4"/>
                                                <w:kern w:val="0"/>
                                                <w:sz w:val="22"/>
                                                <w:szCs w:val="22"/>
                                                <w:u w:val="single"/>
                                                <w:lang w:eastAsia="en-GB"/>
                                                <w14:ligatures w14:val="none"/>
                                              </w:rPr>
                                              <w:t> Reform</w:t>
                                            </w:r>
                                            <w:r w:rsidR="00AB2B10" w:rsidRPr="00AB2B10">
                                              <w:rPr>
                                                <w:rFonts w:ascii="Arial" w:eastAsia="Times New Roman" w:hAnsi="Arial" w:cs="Arial"/>
                                                <w:b/>
                                                <w:bCs/>
                                                <w:color w:val="2822F4"/>
                                                <w:kern w:val="0"/>
                                                <w:sz w:val="22"/>
                                                <w:szCs w:val="22"/>
                                                <w:u w:val="single"/>
                                                <w:lang w:eastAsia="en-GB"/>
                                                <w14:ligatures w14:val="none"/>
                                              </w:rPr>
                                              <w:t> team</w:t>
                                            </w:r>
                                          </w:hyperlink>
                                          <w:r w:rsidR="00AB2B10" w:rsidRPr="00AB2B10">
                                            <w:rPr>
                                              <w:rFonts w:ascii="Arial" w:eastAsia="Times New Roman" w:hAnsi="Arial" w:cs="Arial"/>
                                              <w:color w:val="ABA8A4"/>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"https://i.emlfiles4.com/cmpimg/3/3/3/8/1/1/files/1718309_urcbookshop.png" \* MERGEFORMATINET </w:instrText>
                                          </w:r>
                                          <w:r w:rsidRPr="00AB2B1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noProof/>
                                              <w:kern w:val="0"/>
                                              <w:sz w:val="21"/>
                                              <w:szCs w:val="21"/>
                                              <w:lang w:eastAsia="en-GB"/>
                                              <w14:ligatures w14:val="none"/>
                                            </w:rPr>
                                            <w:drawing>
                                              <wp:inline distT="0" distB="0" distL="0" distR="0">
                                                <wp:extent cx="3169920" cy="1554480"/>
                                                <wp:effectExtent l="0" t="0" r="5080" b="0"/>
                                                <wp:docPr id="14316843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9920" cy="1554480"/>
                                                        </a:xfrm>
                                                        <a:prstGeom prst="rect">
                                                          <a:avLst/>
                                                        </a:prstGeom>
                                                        <a:noFill/>
                                                        <a:ln>
                                                          <a:noFill/>
                                                        </a:ln>
                                                      </pic:spPr>
                                                    </pic:pic>
                                                  </a:graphicData>
                                                </a:graphic>
                                              </wp:inline>
                                            </w:drawing>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Please order online using the URC Bookshop’s easy-to-use website </w:t>
                                          </w:r>
                                          <w:hyperlink r:id="rId36" w:tgtFrame="_blank" w:history="1">
                                            <w:r w:rsidRPr="00AB2B10">
                                              <w:rPr>
                                                <w:rFonts w:ascii="Arial" w:eastAsia="Times New Roman" w:hAnsi="Arial" w:cs="Arial"/>
                                                <w:b/>
                                                <w:bCs/>
                                                <w:color w:val="2822F4"/>
                                                <w:kern w:val="0"/>
                                                <w:sz w:val="22"/>
                                                <w:szCs w:val="22"/>
                                                <w:u w:val="single"/>
                                                <w:lang w:eastAsia="en-GB"/>
                                                <w14:ligatures w14:val="none"/>
                                              </w:rPr>
                                              <w:t>www.urcshop.co.uk</w:t>
                                            </w:r>
                                          </w:hyperlink>
                                          <w:r w:rsidRPr="00AB2B10">
                                            <w:rPr>
                                              <w:rFonts w:ascii="Arial" w:eastAsia="Times New Roman" w:hAnsi="Arial" w:cs="Arial"/>
                                              <w:color w:val="000000"/>
                                              <w:kern w:val="0"/>
                                              <w:sz w:val="22"/>
                                              <w:szCs w:val="22"/>
                                              <w:lang w:eastAsia="en-GB"/>
                                              <w14:ligatures w14:val="none"/>
                                            </w:rPr>
                                            <w:t> or by calling 020 7916 8629.</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017F82"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"https://i.emlfiles4.com/cmpimg/3/3/3/8/1/1/files/imagecache/3434182/w660_2130731_threecrossescard-600x600.jpg"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017F82" w:rsidP="00AB2B10">
                                          <w:pPr>
                                            <w:spacing w:line="330" w:lineRule="atLeast"/>
                                            <w:rPr>
                                              <w:rFonts w:ascii="Arial" w:eastAsia="Times New Roman" w:hAnsi="Arial" w:cs="Arial"/>
                                              <w:color w:val="333333"/>
                                              <w:kern w:val="0"/>
                                              <w:sz w:val="22"/>
                                              <w:szCs w:val="2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70016" behindDoc="0" locked="0" layoutInCell="1" allowOverlap="1" wp14:anchorId="66505B1B">
                                                <wp:simplePos x="0" y="0"/>
                                                <wp:positionH relativeFrom="column">
                                                  <wp:posOffset>4107229</wp:posOffset>
                                                </wp:positionH>
                                                <wp:positionV relativeFrom="paragraph">
                                                  <wp:posOffset>-462085</wp:posOffset>
                                                </wp:positionV>
                                                <wp:extent cx="1819959" cy="1819959"/>
                                                <wp:effectExtent l="0" t="0" r="0" b="0"/>
                                                <wp:wrapNone/>
                                                <wp:docPr id="14354485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687" cy="182168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tgtFrame="_blank" w:history="1">
                                            <w:r w:rsidR="00AB2B10" w:rsidRPr="00AB2B10">
                                              <w:rPr>
                                                <w:rFonts w:ascii="Arial" w:eastAsia="Times New Roman" w:hAnsi="Arial" w:cs="Arial"/>
                                                <w:b/>
                                                <w:bCs/>
                                                <w:color w:val="2822F4"/>
                                                <w:kern w:val="0"/>
                                                <w:sz w:val="22"/>
                                                <w:szCs w:val="22"/>
                                                <w:u w:val="single"/>
                                                <w:lang w:eastAsia="en-GB"/>
                                                <w14:ligatures w14:val="none"/>
                                              </w:rPr>
                                              <w:t>Three Crosses and Heart</w:t>
                                            </w:r>
                                          </w:hyperlink>
                                          <w:r w:rsidR="00AB2B10" w:rsidRPr="00AB2B10">
                                            <w:rPr>
                                              <w:rFonts w:ascii="Arial" w:eastAsia="Times New Roman" w:hAnsi="Arial" w:cs="Arial"/>
                                              <w:color w:val="333333"/>
                                              <w:kern w:val="0"/>
                                              <w:sz w:val="22"/>
                                              <w:szCs w:val="22"/>
                                              <w:lang w:eastAsia="en-GB"/>
                                              <w14:ligatures w14:val="none"/>
                                            </w:rPr>
                                            <w:t> – </w:t>
                                          </w:r>
                                          <w:r w:rsidR="00AB2B10" w:rsidRPr="00AB2B10">
                                            <w:rPr>
                                              <w:rFonts w:ascii="Arial" w:eastAsia="Times New Roman" w:hAnsi="Arial" w:cs="Arial"/>
                                              <w:color w:val="000000"/>
                                              <w:kern w:val="0"/>
                                              <w:sz w:val="22"/>
                                              <w:szCs w:val="22"/>
                                              <w:lang w:eastAsia="en-GB"/>
                                              <w14:ligatures w14:val="none"/>
                                            </w:rPr>
                                            <w:t xml:space="preserve">pack of 5 x 12.5cm square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Easter cards. A pack of 5 x 12.5cm square Easter cards with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three crosses and a heart design. Can be posted using a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standard first or second-class stamp – no large letter stamp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needed. </w:t>
                                          </w:r>
                                          <w:r w:rsidR="00AB2B10" w:rsidRPr="00AB2B10">
                                            <w:rPr>
                                              <w:rFonts w:ascii="Arial" w:eastAsia="Times New Roman" w:hAnsi="Arial" w:cs="Arial"/>
                                              <w:color w:val="333333"/>
                                              <w:kern w:val="0"/>
                                              <w:sz w:val="22"/>
                                              <w:szCs w:val="22"/>
                                              <w:lang w:eastAsia="en-GB"/>
                                              <w14:ligatures w14:val="none"/>
                                            </w:rPr>
                                            <w:t>£3.49 +</w:t>
                                          </w:r>
                                          <w:proofErr w:type="spellStart"/>
                                          <w:r w:rsidR="00AB2B10" w:rsidRPr="00AB2B10">
                                            <w:rPr>
                                              <w:rFonts w:ascii="Arial" w:eastAsia="Times New Roman" w:hAnsi="Arial" w:cs="Arial"/>
                                              <w:color w:val="333333"/>
                                              <w:kern w:val="0"/>
                                              <w:sz w:val="22"/>
                                              <w:szCs w:val="22"/>
                                              <w:lang w:eastAsia="en-GB"/>
                                              <w14:ligatures w14:val="none"/>
                                            </w:rPr>
                                            <w:t>p&amp;p</w:t>
                                          </w:r>
                                          <w:proofErr w:type="spellEnd"/>
                                          <w:r w:rsidR="00AB2B10" w:rsidRPr="00AB2B10">
                                            <w:rPr>
                                              <w:rFonts w:ascii="Arial" w:eastAsia="Times New Roman" w:hAnsi="Arial" w:cs="Arial"/>
                                              <w:color w:val="333333"/>
                                              <w:kern w:val="0"/>
                                              <w:sz w:val="22"/>
                                              <w:szCs w:val="22"/>
                                              <w:lang w:eastAsia="en-GB"/>
                                              <w14:ligatures w14:val="none"/>
                                            </w:rPr>
                                            <w:t>. </w:t>
                                          </w:r>
                                          <w:hyperlink r:id="rId39" w:tgtFrame="_blank" w:history="1">
                                            <w:r w:rsidR="00AB2B10" w:rsidRPr="00AB2B10">
                                              <w:rPr>
                                                <w:rFonts w:ascii="Arial" w:eastAsia="Times New Roman" w:hAnsi="Arial" w:cs="Arial"/>
                                                <w:b/>
                                                <w:bCs/>
                                                <w:color w:val="2822F4"/>
                                                <w:kern w:val="0"/>
                                                <w:sz w:val="22"/>
                                                <w:szCs w:val="22"/>
                                                <w:u w:val="single"/>
                                                <w:lang w:eastAsia="en-GB"/>
                                                <w14:ligatures w14:val="none"/>
                                              </w:rPr>
                                              <w:t>Explore the range</w:t>
                                            </w:r>
                                          </w:hyperlink>
                                          <w:r w:rsidR="00AB2B10" w:rsidRPr="00AB2B10">
                                            <w:rPr>
                                              <w:rFonts w:ascii="Arial" w:eastAsia="Times New Roman" w:hAnsi="Arial" w:cs="Arial"/>
                                              <w:color w:val="333333"/>
                                              <w:kern w:val="0"/>
                                              <w:sz w:val="22"/>
                                              <w:szCs w:val="22"/>
                                              <w:lang w:eastAsia="en-GB"/>
                                              <w14:ligatures w14:val="none"/>
                                            </w:rPr>
                                            <w:t>.</w:t>
                                          </w:r>
                                        </w:p>
                                        <w:p w:rsidR="00D244A0" w:rsidRDefault="00D244A0" w:rsidP="00AB2B10">
                                          <w:pPr>
                                            <w:spacing w:line="330" w:lineRule="atLeast"/>
                                            <w:rPr>
                                              <w:rFonts w:ascii="Arial" w:eastAsia="Times New Roman" w:hAnsi="Arial" w:cs="Arial"/>
                                              <w:color w:val="333333"/>
                                              <w:kern w:val="0"/>
                                              <w:sz w:val="22"/>
                                              <w:szCs w:val="22"/>
                                              <w:lang w:eastAsia="en-GB"/>
                                              <w14:ligatures w14:val="none"/>
                                            </w:rPr>
                                          </w:pPr>
                                        </w:p>
                                        <w:p w:rsidR="005C134F" w:rsidRPr="00AB2B10" w:rsidRDefault="005C134F" w:rsidP="00AB2B10">
                                          <w:pPr>
                                            <w:spacing w:line="330" w:lineRule="atLeast"/>
                                            <w:rPr>
                                              <w:rFonts w:ascii="Arial" w:eastAsia="Times New Roman" w:hAnsi="Arial" w:cs="Arial"/>
                                              <w:color w:val="333333"/>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"https://i.emlfiles4.com/cmpimg/3/3/3/8/1/1/files/imagecache/3434182/w660_2130732_eastera5lentsheet-scaled_800-600x600.jpg"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5C134F"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71040" behindDoc="0" locked="0" layoutInCell="1" allowOverlap="1">
                                                <wp:simplePos x="0" y="0"/>
                                                <wp:positionH relativeFrom="column">
                                                  <wp:posOffset>3883111</wp:posOffset>
                                                </wp:positionH>
                                                <wp:positionV relativeFrom="paragraph">
                                                  <wp:posOffset>-72537</wp:posOffset>
                                                </wp:positionV>
                                                <wp:extent cx="2040890" cy="1477108"/>
                                                <wp:effectExtent l="0" t="0" r="3810" b="0"/>
                                                <wp:wrapNone/>
                                                <wp:docPr id="965633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403" b="14215"/>
                                                        <a:stretch/>
                                                      </pic:blipFill>
                                                      <pic:spPr bwMode="auto">
                                                        <a:xfrm>
                                                          <a:off x="0" y="0"/>
                                                          <a:ext cx="2040890" cy="1477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1" w:tgtFrame="_blank" w:history="1">
                                            <w:r w:rsidR="00AB2B10" w:rsidRPr="00AB2B10">
                                              <w:rPr>
                                                <w:rFonts w:ascii="Arial" w:eastAsia="Times New Roman" w:hAnsi="Arial" w:cs="Arial"/>
                                                <w:b/>
                                                <w:bCs/>
                                                <w:color w:val="2822F4"/>
                                                <w:kern w:val="0"/>
                                                <w:sz w:val="22"/>
                                                <w:szCs w:val="22"/>
                                                <w:u w:val="single"/>
                                                <w:lang w:eastAsia="en-GB"/>
                                                <w14:ligatures w14:val="none"/>
                                              </w:rPr>
                                              <w:t>Lent service sheets, pack of 10</w:t>
                                            </w:r>
                                          </w:hyperlink>
                                          <w:r w:rsidR="00AB2B10" w:rsidRPr="00AB2B10">
                                            <w:rPr>
                                              <w:rFonts w:ascii="Arial" w:eastAsia="Times New Roman" w:hAnsi="Arial" w:cs="Arial"/>
                                              <w:color w:val="000000"/>
                                              <w:kern w:val="0"/>
                                              <w:sz w:val="22"/>
                                              <w:szCs w:val="22"/>
                                              <w:lang w:eastAsia="en-GB"/>
                                              <w14:ligatures w14:val="none"/>
                                            </w:rPr>
                                            <w:t xml:space="preserve">. Designed for you to use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with your photocopier or printer. Use these service sheets for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all services throughout Lent. Supplied as A4 sheets for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you to print and fold. £1.25 +</w:t>
                                          </w:r>
                                          <w:proofErr w:type="spellStart"/>
                                          <w:r w:rsidR="00AB2B10" w:rsidRPr="00AB2B10">
                                            <w:rPr>
                                              <w:rFonts w:ascii="Arial" w:eastAsia="Times New Roman" w:hAnsi="Arial" w:cs="Arial"/>
                                              <w:color w:val="000000"/>
                                              <w:kern w:val="0"/>
                                              <w:sz w:val="22"/>
                                              <w:szCs w:val="22"/>
                                              <w:lang w:eastAsia="en-GB"/>
                                              <w14:ligatures w14:val="none"/>
                                            </w:rPr>
                                            <w:t>p&amp;p</w:t>
                                          </w:r>
                                          <w:proofErr w:type="spellEnd"/>
                                          <w:r w:rsidR="00AB2B10" w:rsidRPr="00AB2B10">
                                            <w:rPr>
                                              <w:rFonts w:ascii="Arial" w:eastAsia="Times New Roman" w:hAnsi="Arial" w:cs="Arial"/>
                                              <w:color w:val="000000"/>
                                              <w:kern w:val="0"/>
                                              <w:sz w:val="22"/>
                                              <w:szCs w:val="22"/>
                                              <w:lang w:eastAsia="en-GB"/>
                                              <w14:ligatures w14:val="none"/>
                                            </w:rPr>
                                            <w:t>.</w:t>
                                          </w:r>
                                        </w:p>
                                        <w:p w:rsidR="00D244A0" w:rsidRDefault="00D244A0" w:rsidP="00AB2B10">
                                          <w:pPr>
                                            <w:spacing w:line="330" w:lineRule="atLeast"/>
                                            <w:rPr>
                                              <w:rFonts w:ascii="Arial" w:eastAsia="Times New Roman" w:hAnsi="Arial" w:cs="Arial"/>
                                              <w:color w:val="000000"/>
                                              <w:kern w:val="0"/>
                                              <w:sz w:val="22"/>
                                              <w:szCs w:val="22"/>
                                              <w:lang w:eastAsia="en-GB"/>
                                              <w14:ligatures w14:val="none"/>
                                            </w:rPr>
                                          </w:pPr>
                                        </w:p>
                                        <w:p w:rsidR="005C134F" w:rsidRDefault="005C134F" w:rsidP="00AB2B10">
                                          <w:pPr>
                                            <w:spacing w:line="330" w:lineRule="atLeast"/>
                                            <w:rPr>
                                              <w:rFonts w:ascii="Arial" w:eastAsia="Times New Roman" w:hAnsi="Arial" w:cs="Arial"/>
                                              <w:color w:val="000000"/>
                                              <w:kern w:val="0"/>
                                              <w:sz w:val="22"/>
                                              <w:szCs w:val="22"/>
                                              <w:lang w:eastAsia="en-GB"/>
                                              <w14:ligatures w14:val="none"/>
                                            </w:rPr>
                                          </w:pPr>
                                        </w:p>
                                        <w:p w:rsidR="005C134F" w:rsidRDefault="005C134F" w:rsidP="00AB2B10">
                                          <w:pPr>
                                            <w:spacing w:line="330" w:lineRule="atLeast"/>
                                            <w:rPr>
                                              <w:rFonts w:ascii="Arial" w:eastAsia="Times New Roman" w:hAnsi="Arial" w:cs="Arial"/>
                                              <w:color w:val="000000"/>
                                              <w:kern w:val="0"/>
                                              <w:sz w:val="22"/>
                                              <w:szCs w:val="22"/>
                                              <w:lang w:eastAsia="en-GB"/>
                                              <w14:ligatures w14:val="none"/>
                                            </w:rPr>
                                          </w:pPr>
                                        </w:p>
                                        <w:p w:rsidR="005C134F" w:rsidRPr="00AB2B10" w:rsidRDefault="005C134F"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"https://i.emlfiles4.com/cmpimg/3/3/3/8/1/1/files/imagecache/3434182/w660_2038992_hotcrossbunleaflet_800600x600.jpg"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5C134F"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72064" behindDoc="0" locked="0" layoutInCell="1" allowOverlap="1">
                                                <wp:simplePos x="0" y="0"/>
                                                <wp:positionH relativeFrom="column">
                                                  <wp:posOffset>4347894</wp:posOffset>
                                                </wp:positionH>
                                                <wp:positionV relativeFrom="paragraph">
                                                  <wp:posOffset>-274222</wp:posOffset>
                                                </wp:positionV>
                                                <wp:extent cx="1575435" cy="1575435"/>
                                                <wp:effectExtent l="0" t="0" r="0" b="0"/>
                                                <wp:wrapNone/>
                                                <wp:docPr id="1672144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543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3" w:tgtFrame="_blank" w:history="1">
                                            <w:r w:rsidR="00AB2B10" w:rsidRPr="00AB2B10">
                                              <w:rPr>
                                                <w:rFonts w:ascii="Arial" w:eastAsia="Times New Roman" w:hAnsi="Arial" w:cs="Arial"/>
                                                <w:b/>
                                                <w:bCs/>
                                                <w:color w:val="2822F4"/>
                                                <w:kern w:val="0"/>
                                                <w:sz w:val="22"/>
                                                <w:szCs w:val="22"/>
                                                <w:u w:val="single"/>
                                                <w:lang w:eastAsia="en-GB"/>
                                                <w14:ligatures w14:val="none"/>
                                              </w:rPr>
                                              <w:t>Hot cross bun giveaway leaflet – pack of five</w:t>
                                            </w:r>
                                          </w:hyperlink>
                                          <w:r w:rsidR="00AB2B10" w:rsidRPr="00AB2B10">
                                            <w:rPr>
                                              <w:rFonts w:ascii="Arial" w:eastAsia="Times New Roman" w:hAnsi="Arial" w:cs="Arial"/>
                                              <w:color w:val="ABA8A4"/>
                                              <w:kern w:val="0"/>
                                              <w:sz w:val="22"/>
                                              <w:szCs w:val="22"/>
                                              <w:lang w:eastAsia="en-GB"/>
                                              <w14:ligatures w14:val="none"/>
                                            </w:rPr>
                                            <w:t> </w:t>
                                          </w:r>
                                          <w:r w:rsidR="00AB2B10" w:rsidRPr="00AB2B10">
                                            <w:rPr>
                                              <w:rFonts w:ascii="Arial" w:eastAsia="Times New Roman" w:hAnsi="Arial" w:cs="Arial"/>
                                              <w:color w:val="000000"/>
                                              <w:kern w:val="0"/>
                                              <w:sz w:val="22"/>
                                              <w:szCs w:val="22"/>
                                              <w:lang w:eastAsia="en-GB"/>
                                              <w14:ligatures w14:val="none"/>
                                            </w:rPr>
                                            <w:t xml:space="preserve">Hot cross buns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seem to be in the shops all year round. But what do they mean and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how is it related to Easter? This hot cross bun-shaped leaflet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explains the relationship between the buns and chocolate eggs to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Easter, with an invitation to worship at your local URC. 75p +</w:t>
                                          </w:r>
                                          <w:proofErr w:type="spellStart"/>
                                          <w:r w:rsidR="00AB2B10" w:rsidRPr="00AB2B10">
                                            <w:rPr>
                                              <w:rFonts w:ascii="Arial" w:eastAsia="Times New Roman" w:hAnsi="Arial" w:cs="Arial"/>
                                              <w:color w:val="000000"/>
                                              <w:kern w:val="0"/>
                                              <w:sz w:val="22"/>
                                              <w:szCs w:val="22"/>
                                              <w:lang w:eastAsia="en-GB"/>
                                              <w14:ligatures w14:val="none"/>
                                            </w:rPr>
                                            <w:t>p&amp;p</w:t>
                                          </w:r>
                                          <w:proofErr w:type="spellEnd"/>
                                          <w:r w:rsidR="00AB2B10" w:rsidRPr="00AB2B10">
                                            <w:rPr>
                                              <w:rFonts w:ascii="Arial" w:eastAsia="Times New Roman" w:hAnsi="Arial" w:cs="Arial"/>
                                              <w:color w:val="000000"/>
                                              <w:kern w:val="0"/>
                                              <w:sz w:val="22"/>
                                              <w:szCs w:val="22"/>
                                              <w:lang w:eastAsia="en-GB"/>
                                              <w14:ligatures w14:val="none"/>
                                            </w:rPr>
                                            <w:t>.</w:t>
                                          </w:r>
                                        </w:p>
                                        <w:p w:rsidR="00D244A0" w:rsidRDefault="00D244A0" w:rsidP="00AB2B10">
                                          <w:pPr>
                                            <w:spacing w:line="330" w:lineRule="atLeast"/>
                                            <w:rPr>
                                              <w:rFonts w:ascii="Arial" w:eastAsia="Times New Roman" w:hAnsi="Arial" w:cs="Arial"/>
                                              <w:color w:val="000000"/>
                                              <w:kern w:val="0"/>
                                              <w:sz w:val="22"/>
                                              <w:szCs w:val="22"/>
                                              <w:lang w:eastAsia="en-GB"/>
                                              <w14:ligatures w14:val="none"/>
                                            </w:rPr>
                                          </w:pPr>
                                        </w:p>
                                        <w:p w:rsidR="005C134F" w:rsidRPr="00AB2B10" w:rsidRDefault="005C134F" w:rsidP="00AB2B10">
                                          <w:pPr>
                                            <w:spacing w:line="330" w:lineRule="atLeast"/>
                                            <w:rPr>
                                              <w:rFonts w:ascii="Arial" w:eastAsia="Times New Roman" w:hAnsi="Arial" w:cs="Arial"/>
                                              <w:color w:val="ABA8A4"/>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"https://i.emlfiles4.com/cmpimg/3/3/3/8/1/1/files/imagecache/3434182/w660_2029090_faithhopeloveeaster_800600x600.jpg"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5C134F"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73088" behindDoc="0" locked="0" layoutInCell="1" allowOverlap="1">
                                                <wp:simplePos x="0" y="0"/>
                                                <wp:positionH relativeFrom="column">
                                                  <wp:posOffset>4674235</wp:posOffset>
                                                </wp:positionH>
                                                <wp:positionV relativeFrom="paragraph">
                                                  <wp:posOffset>-165442</wp:posOffset>
                                                </wp:positionV>
                                                <wp:extent cx="1243771" cy="1791401"/>
                                                <wp:effectExtent l="0" t="0" r="1270" b="0"/>
                                                <wp:wrapNone/>
                                                <wp:docPr id="1138549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893" t="5062" r="18675" b="4858"/>
                                                        <a:stretch/>
                                                      </pic:blipFill>
                                                      <pic:spPr bwMode="auto">
                                                        <a:xfrm>
                                                          <a:off x="0" y="0"/>
                                                          <a:ext cx="1243771" cy="17914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5" w:tgtFrame="_blank" w:history="1">
                                            <w:r w:rsidR="00AB2B10" w:rsidRPr="00AB2B10">
                                              <w:rPr>
                                                <w:rFonts w:ascii="Arial" w:eastAsia="Times New Roman" w:hAnsi="Arial" w:cs="Arial"/>
                                                <w:b/>
                                                <w:bCs/>
                                                <w:color w:val="2822F4"/>
                                                <w:kern w:val="0"/>
                                                <w:sz w:val="22"/>
                                                <w:szCs w:val="22"/>
                                                <w:u w:val="single"/>
                                                <w:lang w:eastAsia="en-GB"/>
                                                <w14:ligatures w14:val="none"/>
                                              </w:rPr>
                                              <w:t>Faith Hope and Love on the way to Easter</w:t>
                                            </w:r>
                                          </w:hyperlink>
                                          <w:r w:rsidR="00AB2B10" w:rsidRPr="00AB2B10">
                                            <w:rPr>
                                              <w:rFonts w:ascii="Arial" w:eastAsia="Times New Roman" w:hAnsi="Arial" w:cs="Arial"/>
                                              <w:color w:val="000000"/>
                                              <w:kern w:val="0"/>
                                              <w:sz w:val="22"/>
                                              <w:szCs w:val="22"/>
                                              <w:lang w:eastAsia="en-GB"/>
                                              <w14:ligatures w14:val="none"/>
                                            </w:rPr>
                                            <w:t xml:space="preserve"> is a packed with stories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about people and churches and their faith in everyday life, along with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activities, prayers, reflections, things to do and Bible readings. Ideal to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give to others, 48 pages, A5. 50p +</w:t>
                                          </w:r>
                                          <w:proofErr w:type="spellStart"/>
                                          <w:r w:rsidR="00AB2B10" w:rsidRPr="00AB2B10">
                                            <w:rPr>
                                              <w:rFonts w:ascii="Arial" w:eastAsia="Times New Roman" w:hAnsi="Arial" w:cs="Arial"/>
                                              <w:color w:val="000000"/>
                                              <w:kern w:val="0"/>
                                              <w:sz w:val="22"/>
                                              <w:szCs w:val="22"/>
                                              <w:lang w:eastAsia="en-GB"/>
                                              <w14:ligatures w14:val="none"/>
                                            </w:rPr>
                                            <w:t>p&amp;p</w:t>
                                          </w:r>
                                          <w:proofErr w:type="spellEnd"/>
                                          <w:r w:rsidR="00AB2B10" w:rsidRPr="00AB2B10">
                                            <w:rPr>
                                              <w:rFonts w:ascii="Arial" w:eastAsia="Times New Roman" w:hAnsi="Arial" w:cs="Arial"/>
                                              <w:color w:val="000000"/>
                                              <w:kern w:val="0"/>
                                              <w:sz w:val="22"/>
                                              <w:szCs w:val="22"/>
                                              <w:lang w:eastAsia="en-GB"/>
                                              <w14:ligatures w14:val="none"/>
                                            </w:rPr>
                                            <w:t>.</w:t>
                                          </w: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5C134F" w:rsidRDefault="005C134F" w:rsidP="00AB2B10">
                                          <w:pPr>
                                            <w:spacing w:line="330" w:lineRule="atLeast"/>
                                            <w:rPr>
                                              <w:rFonts w:ascii="Arial" w:eastAsia="Times New Roman" w:hAnsi="Arial" w:cs="Arial"/>
                                              <w:color w:val="000000"/>
                                              <w:kern w:val="0"/>
                                              <w:sz w:val="22"/>
                                              <w:szCs w:val="22"/>
                                              <w:lang w:eastAsia="en-GB"/>
                                              <w14:ligatures w14:val="none"/>
                                            </w:rPr>
                                          </w:pPr>
                                        </w:p>
                                        <w:p w:rsidR="005C134F" w:rsidRDefault="005C134F" w:rsidP="00AB2B10">
                                          <w:pPr>
                                            <w:spacing w:line="330" w:lineRule="atLeast"/>
                                            <w:rPr>
                                              <w:rFonts w:ascii="Arial" w:eastAsia="Times New Roman" w:hAnsi="Arial" w:cs="Arial"/>
                                              <w:color w:val="000000"/>
                                              <w:kern w:val="0"/>
                                              <w:sz w:val="22"/>
                                              <w:szCs w:val="22"/>
                                              <w:lang w:eastAsia="en-GB"/>
                                              <w14:ligatures w14:val="none"/>
                                            </w:rPr>
                                          </w:pP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15CEB6"/>
                                          <w:tcMar>
                                            <w:top w:w="150" w:type="dxa"/>
                                            <w:left w:w="150" w:type="dxa"/>
                                            <w:bottom w:w="150" w:type="dxa"/>
                                            <w:right w:w="150" w:type="dxa"/>
                                          </w:tcMar>
                                          <w:hideMark/>
                                        </w:tcPr>
                                        <w:p w:rsidR="00AB2B10" w:rsidRPr="00AB2B10" w:rsidRDefault="00AB2B10" w:rsidP="00AB2B10">
                                          <w:pPr>
                                            <w:spacing w:line="45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lastRenderedPageBreak/>
                                            <w:t>Synod news</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CEFD8"/>
                                                      <w:tcMar>
                                                        <w:top w:w="150" w:type="dxa"/>
                                                        <w:left w:w="150" w:type="dxa"/>
                                                        <w:bottom w:w="150" w:type="dxa"/>
                                                        <w:right w:w="150" w:type="dxa"/>
                                                      </w:tcMar>
                                                      <w:hideMark/>
                                                    </w:tcPr>
                                                    <w:p w:rsidR="00AB2B10" w:rsidRPr="00AB2B10" w:rsidRDefault="00AB2B10" w:rsidP="00AB2B10">
                                                      <w:pPr>
                                                        <w:spacing w:line="360" w:lineRule="atLeast"/>
                                                        <w:jc w:val="center"/>
                                                        <w:rPr>
                                                          <w:rFonts w:ascii="Arial" w:eastAsia="Times New Roman" w:hAnsi="Arial" w:cs="Arial"/>
                                                          <w:color w:val="F0EDE8"/>
                                                          <w:kern w:val="0"/>
                                                          <w:sz w:val="27"/>
                                                          <w:szCs w:val="27"/>
                                                          <w:lang w:eastAsia="en-GB"/>
                                                          <w14:ligatures w14:val="none"/>
                                                        </w:rPr>
                                                      </w:pPr>
                                                      <w:r w:rsidRPr="00AB2B10">
                                                        <w:rPr>
                                                          <w:rFonts w:ascii="Arial" w:eastAsia="Times New Roman" w:hAnsi="Arial" w:cs="Arial"/>
                                                          <w:b/>
                                                          <w:bCs/>
                                                          <w:color w:val="FFFFFF"/>
                                                          <w:kern w:val="0"/>
                                                          <w:sz w:val="27"/>
                                                          <w:szCs w:val="27"/>
                                                          <w:lang w:eastAsia="en-GB"/>
                                                          <w14:ligatures w14:val="none"/>
                                                        </w:rPr>
                                                        <w:t>Mersey</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"https://i.emlfiles4.com/cmpimg/3/3/3/8/1/1/files/imagecache/3434182/w660_2130808_west-kirby-family.jpg" \* MERGEFORMATINET </w:instrText>
                                                      </w:r>
                                                      <w:r w:rsidRPr="00AB2B1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noProof/>
                                                          <w:kern w:val="0"/>
                                                          <w:sz w:val="2"/>
                                                          <w:szCs w:val="2"/>
                                                          <w:lang w:eastAsia="en-GB"/>
                                                          <w14:ligatures w14:val="none"/>
                                                        </w:rPr>
                                                        <w:drawing>
                                                          <wp:inline distT="0" distB="0" distL="0" distR="0">
                                                            <wp:extent cx="3230880" cy="2407920"/>
                                                            <wp:effectExtent l="0" t="0" r="0" b="5080"/>
                                                            <wp:docPr id="2136687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880" cy="2407920"/>
                                                                    </a:xfrm>
                                                                    <a:prstGeom prst="rect">
                                                                      <a:avLst/>
                                                                    </a:prstGeom>
                                                                    <a:noFill/>
                                                                    <a:ln>
                                                                      <a:noFill/>
                                                                    </a:ln>
                                                                  </pic:spPr>
                                                                </pic:pic>
                                                              </a:graphicData>
                                                            </a:graphic>
                                                          </wp:inline>
                                                        </w:drawing>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West Kirby URC celebrated three decades of its beloved toddler group with a special event at the end of January. Families past and present joined the festivities, which included a joyful service, birthday cake, and bouncy castles. The church has been running two toddler group sessions every Friday, along with a monthly dads’ group since 1995, creating a welcoming space for countless families to connect, play, and grow.</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1"/>
                                                          <w:szCs w:val="21"/>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CEFD8"/>
                                                      <w:tcMar>
                                                        <w:top w:w="150" w:type="dxa"/>
                                                        <w:left w:w="150" w:type="dxa"/>
                                                        <w:bottom w:w="150" w:type="dxa"/>
                                                        <w:right w:w="150" w:type="dxa"/>
                                                      </w:tcMar>
                                                      <w:hideMark/>
                                                    </w:tcPr>
                                                    <w:p w:rsidR="00AB2B10" w:rsidRPr="00AB2B10" w:rsidRDefault="00AB2B10" w:rsidP="00AB2B10">
                                                      <w:pPr>
                                                        <w:spacing w:line="360" w:lineRule="atLeast"/>
                                                        <w:jc w:val="center"/>
                                                        <w:rPr>
                                                          <w:rFonts w:ascii="Arial" w:eastAsia="Times New Roman" w:hAnsi="Arial" w:cs="Arial"/>
                                                          <w:color w:val="F0EDE8"/>
                                                          <w:kern w:val="0"/>
                                                          <w:sz w:val="27"/>
                                                          <w:szCs w:val="27"/>
                                                          <w:lang w:eastAsia="en-GB"/>
                                                          <w14:ligatures w14:val="none"/>
                                                        </w:rPr>
                                                      </w:pPr>
                                                      <w:r w:rsidRPr="00AB2B10">
                                                        <w:rPr>
                                                          <w:rFonts w:ascii="Arial" w:eastAsia="Times New Roman" w:hAnsi="Arial" w:cs="Arial"/>
                                                          <w:b/>
                                                          <w:bCs/>
                                                          <w:color w:val="FFFFFF"/>
                                                          <w:kern w:val="0"/>
                                                          <w:sz w:val="27"/>
                                                          <w:szCs w:val="27"/>
                                                          <w:lang w:eastAsia="en-GB"/>
                                                          <w14:ligatures w14:val="none"/>
                                                        </w:rPr>
                                                        <w:t>Eastern</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"https://i.emlfiles4.com/cmpimg/3/3/3/8/1/1/files/imagecache/3434182/w660_2130776_diss-urc-dementia.jpg" \* MERGEFORMATINET </w:instrText>
                                                      </w:r>
                                                      <w:r w:rsidRPr="00AB2B1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noProof/>
                                                          <w:kern w:val="0"/>
                                                          <w:sz w:val="2"/>
                                                          <w:szCs w:val="2"/>
                                                          <w:lang w:eastAsia="en-GB"/>
                                                          <w14:ligatures w14:val="none"/>
                                                        </w:rPr>
                                                        <w:drawing>
                                                          <wp:inline distT="0" distB="0" distL="0" distR="0">
                                                            <wp:extent cx="3246120" cy="2423160"/>
                                                            <wp:effectExtent l="0" t="0" r="5080" b="2540"/>
                                                            <wp:docPr id="1611109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6120" cy="2423160"/>
                                                                    </a:xfrm>
                                                                    <a:prstGeom prst="rect">
                                                                      <a:avLst/>
                                                                    </a:prstGeom>
                                                                    <a:noFill/>
                                                                    <a:ln>
                                                                      <a:noFill/>
                                                                    </a:ln>
                                                                  </pic:spPr>
                                                                </pic:pic>
                                                              </a:graphicData>
                                                            </a:graphic>
                                                          </wp:inline>
                                                        </w:drawing>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Diss United Reformed Church celebrated the 10th anniversary of its popular Dove Dementia Café this month. The café first opened its doors in January 2015 to just one person with dementia. But over the years more and more have attended with the church now regularly seating between 50 and 60 people for lunch, all supported by a team of 20 volunteers.</w:t>
                                                      </w: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CEFD8"/>
                                                      <w:tcMar>
                                                        <w:top w:w="150" w:type="dxa"/>
                                                        <w:left w:w="150" w:type="dxa"/>
                                                        <w:bottom w:w="150" w:type="dxa"/>
                                                        <w:right w:w="150" w:type="dxa"/>
                                                      </w:tcMar>
                                                      <w:hideMark/>
                                                    </w:tcPr>
                                                    <w:p w:rsidR="00AB2B10" w:rsidRPr="00AB2B10" w:rsidRDefault="00AB2B10" w:rsidP="00AB2B10">
                                                      <w:pPr>
                                                        <w:spacing w:line="360" w:lineRule="atLeast"/>
                                                        <w:jc w:val="center"/>
                                                        <w:rPr>
                                                          <w:rFonts w:ascii="Arial" w:eastAsia="Times New Roman" w:hAnsi="Arial" w:cs="Arial"/>
                                                          <w:color w:val="F0EDE8"/>
                                                          <w:kern w:val="0"/>
                                                          <w:sz w:val="27"/>
                                                          <w:szCs w:val="27"/>
                                                          <w:lang w:eastAsia="en-GB"/>
                                                          <w14:ligatures w14:val="none"/>
                                                        </w:rPr>
                                                      </w:pPr>
                                                      <w:r w:rsidRPr="00AB2B10">
                                                        <w:rPr>
                                                          <w:rFonts w:ascii="Arial" w:eastAsia="Times New Roman" w:hAnsi="Arial" w:cs="Arial"/>
                                                          <w:b/>
                                                          <w:bCs/>
                                                          <w:color w:val="FFFFFF"/>
                                                          <w:kern w:val="0"/>
                                                          <w:sz w:val="27"/>
                                                          <w:szCs w:val="27"/>
                                                          <w:lang w:eastAsia="en-GB"/>
                                                          <w14:ligatures w14:val="none"/>
                                                        </w:rPr>
                                                        <w:lastRenderedPageBreak/>
                                                        <w:t>Yorkshire</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"https://i.emlfiles4.com/cmpimg/3/3/3/8/1/1/files/imagecache/3434182/w660_2131196_yorkshire-milestone.jpg" \* MERGEFORMATINET </w:instrText>
                                                      </w:r>
                                                      <w:r w:rsidRPr="00AB2B1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noProof/>
                                                          <w:kern w:val="0"/>
                                                          <w:sz w:val="2"/>
                                                          <w:szCs w:val="2"/>
                                                          <w:lang w:eastAsia="en-GB"/>
                                                          <w14:ligatures w14:val="none"/>
                                                        </w:rPr>
                                                        <w:drawing>
                                                          <wp:inline distT="0" distB="0" distL="0" distR="0">
                                                            <wp:extent cx="2560320" cy="2301240"/>
                                                            <wp:effectExtent l="0" t="0" r="5080" b="0"/>
                                                            <wp:docPr id="1616217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0320" cy="2301240"/>
                                                                    </a:xfrm>
                                                                    <a:prstGeom prst="rect">
                                                                      <a:avLst/>
                                                                    </a:prstGeom>
                                                                    <a:noFill/>
                                                                    <a:ln>
                                                                      <a:noFill/>
                                                                    </a:ln>
                                                                  </pic:spPr>
                                                                </pic:pic>
                                                              </a:graphicData>
                                                            </a:graphic>
                                                          </wp:inline>
                                                        </w:drawing>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 xml:space="preserve">The Bridge Church in Otley, West Yorkshire, recently celebrated two incredible milestones for </w:t>
                                                      </w:r>
                                                      <w:proofErr w:type="spellStart"/>
                                                      <w:r w:rsidRPr="00AB2B10">
                                                        <w:rPr>
                                                          <w:rFonts w:ascii="Arial" w:eastAsia="Times New Roman" w:hAnsi="Arial" w:cs="Arial"/>
                                                          <w:color w:val="000000"/>
                                                          <w:kern w:val="0"/>
                                                          <w:sz w:val="22"/>
                                                          <w:szCs w:val="22"/>
                                                          <w:lang w:eastAsia="en-GB"/>
                                                          <w14:ligatures w14:val="none"/>
                                                        </w:rPr>
                                                        <w:t>longtime</w:t>
                                                      </w:r>
                                                      <w:proofErr w:type="spellEnd"/>
                                                      <w:r w:rsidRPr="00AB2B10">
                                                        <w:rPr>
                                                          <w:rFonts w:ascii="Arial" w:eastAsia="Times New Roman" w:hAnsi="Arial" w:cs="Arial"/>
                                                          <w:color w:val="000000"/>
                                                          <w:kern w:val="0"/>
                                                          <w:sz w:val="22"/>
                                                          <w:szCs w:val="22"/>
                                                          <w:lang w:eastAsia="en-GB"/>
                                                          <w14:ligatures w14:val="none"/>
                                                        </w:rPr>
                                                        <w:t xml:space="preserve"> member Joan Wiseman. In October, Joan turned 100, marking the occasion with a cake and a signed card from the congregation. Then, at a service held on 23 February, she celebrated 80 years of church membership. Minister the Revd Jason McCullagh presented her with a certificate to honour the achievement. </w:t>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CEFD8"/>
                                                      <w:tcMar>
                                                        <w:top w:w="150" w:type="dxa"/>
                                                        <w:left w:w="150" w:type="dxa"/>
                                                        <w:bottom w:w="150" w:type="dxa"/>
                                                        <w:right w:w="150" w:type="dxa"/>
                                                      </w:tcMar>
                                                      <w:hideMark/>
                                                    </w:tcPr>
                                                    <w:p w:rsidR="00AB2B10" w:rsidRPr="00AB2B10" w:rsidRDefault="00AB2B10" w:rsidP="00AB2B10">
                                                      <w:pPr>
                                                        <w:spacing w:line="360" w:lineRule="atLeast"/>
                                                        <w:jc w:val="center"/>
                                                        <w:rPr>
                                                          <w:rFonts w:ascii="Arial" w:eastAsia="Times New Roman" w:hAnsi="Arial" w:cs="Arial"/>
                                                          <w:color w:val="F0EDE8"/>
                                                          <w:kern w:val="0"/>
                                                          <w:sz w:val="27"/>
                                                          <w:szCs w:val="27"/>
                                                          <w:lang w:eastAsia="en-GB"/>
                                                          <w14:ligatures w14:val="none"/>
                                                        </w:rPr>
                                                      </w:pPr>
                                                      <w:r w:rsidRPr="00AB2B10">
                                                        <w:rPr>
                                                          <w:rFonts w:ascii="Arial" w:eastAsia="Times New Roman" w:hAnsi="Arial" w:cs="Arial"/>
                                                          <w:b/>
                                                          <w:bCs/>
                                                          <w:color w:val="FFFFFF"/>
                                                          <w:kern w:val="0"/>
                                                          <w:sz w:val="27"/>
                                                          <w:szCs w:val="27"/>
                                                          <w:lang w:eastAsia="en-GB"/>
                                                          <w14:ligatures w14:val="none"/>
                                                        </w:rPr>
                                                        <w:t>North Western</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jc w:val="center"/>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"https://i.emlfiles4.com/cmpimg/3/3/3/8/1/1/files/2131285_revidge-fold-.png" \* MERGEFORMATINET </w:instrText>
                                                      </w:r>
                                                      <w:r w:rsidRPr="00AB2B1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noProof/>
                                                          <w:kern w:val="0"/>
                                                          <w:sz w:val="2"/>
                                                          <w:szCs w:val="2"/>
                                                          <w:lang w:eastAsia="en-GB"/>
                                                          <w14:ligatures w14:val="none"/>
                                                        </w:rPr>
                                                        <w:drawing>
                                                          <wp:inline distT="0" distB="0" distL="0" distR="0">
                                                            <wp:extent cx="3429000" cy="2270760"/>
                                                            <wp:effectExtent l="0" t="0" r="0" b="2540"/>
                                                            <wp:docPr id="301173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9000" cy="2270760"/>
                                                                    </a:xfrm>
                                                                    <a:prstGeom prst="rect">
                                                                      <a:avLst/>
                                                                    </a:prstGeom>
                                                                    <a:noFill/>
                                                                    <a:ln>
                                                                      <a:noFill/>
                                                                    </a:ln>
                                                                  </pic:spPr>
                                                                </pic:pic>
                                                              </a:graphicData>
                                                            </a:graphic>
                                                          </wp:inline>
                                                        </w:drawing>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 xml:space="preserve">Exciting times lie ahead for the congregation of </w:t>
                                                      </w:r>
                                                      <w:proofErr w:type="spellStart"/>
                                                      <w:r w:rsidRPr="00AB2B10">
                                                        <w:rPr>
                                                          <w:rFonts w:ascii="Arial" w:eastAsia="Times New Roman" w:hAnsi="Arial" w:cs="Arial"/>
                                                          <w:color w:val="000000"/>
                                                          <w:kern w:val="0"/>
                                                          <w:sz w:val="22"/>
                                                          <w:szCs w:val="22"/>
                                                          <w:lang w:eastAsia="en-GB"/>
                                                          <w14:ligatures w14:val="none"/>
                                                        </w:rPr>
                                                        <w:t>Revidge</w:t>
                                                      </w:r>
                                                      <w:proofErr w:type="spellEnd"/>
                                                      <w:r w:rsidRPr="00AB2B10">
                                                        <w:rPr>
                                                          <w:rFonts w:ascii="Arial" w:eastAsia="Times New Roman" w:hAnsi="Arial" w:cs="Arial"/>
                                                          <w:color w:val="000000"/>
                                                          <w:kern w:val="0"/>
                                                          <w:sz w:val="22"/>
                                                          <w:szCs w:val="22"/>
                                                          <w:lang w:eastAsia="en-GB"/>
                                                          <w14:ligatures w14:val="none"/>
                                                        </w:rPr>
                                                        <w:t xml:space="preserve"> Fold Church as it merges with Trinity United Reformed Church, Brownhill, to create the North Blackburn United Reformed Church. At a special service on 22 February, 100 years of Christian witness was celebrated including an exhibition of the history of the church, followed by a buffet lunch.</w:t>
                                                      </w: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r w:rsidRPr="00AB2B10">
                                                        <w:rPr>
                                                          <w:rFonts w:ascii="Arial" w:eastAsia="Times New Roman" w:hAnsi="Arial" w:cs="Arial"/>
                                                          <w:color w:val="000000"/>
                                                          <w:kern w:val="0"/>
                                                          <w:sz w:val="15"/>
                                                          <w:szCs w:val="15"/>
                                                          <w:lang w:eastAsia="en-GB"/>
                                                          <w14:ligatures w14:val="none"/>
                                                        </w:rPr>
                                                        <w:t>Image: Google Maps.</w:t>
                                                      </w: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Default="00AB2B10" w:rsidP="00AB2B10">
                                                      <w:pPr>
                                                        <w:spacing w:line="240" w:lineRule="atLeast"/>
                                                        <w:rPr>
                                                          <w:rFonts w:ascii="Arial" w:eastAsia="Times New Roman" w:hAnsi="Arial" w:cs="Arial"/>
                                                          <w:color w:val="000000"/>
                                                          <w:kern w:val="0"/>
                                                          <w:sz w:val="15"/>
                                                          <w:szCs w:val="15"/>
                                                          <w:lang w:eastAsia="en-GB"/>
                                                          <w14:ligatures w14:val="none"/>
                                                        </w:rPr>
                                                      </w:pPr>
                                                    </w:p>
                                                    <w:p w:rsidR="00AB2B10" w:rsidRPr="00AB2B10" w:rsidRDefault="00AB2B10" w:rsidP="00AB2B10">
                                                      <w:pPr>
                                                        <w:spacing w:line="240" w:lineRule="atLeast"/>
                                                        <w:rPr>
                                                          <w:rFonts w:ascii="Arial" w:eastAsia="Times New Roman" w:hAnsi="Arial" w:cs="Arial"/>
                                                          <w:color w:val="000000"/>
                                                          <w:kern w:val="0"/>
                                                          <w:sz w:val="15"/>
                                                          <w:szCs w:val="15"/>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lastRenderedPageBreak/>
                                            <w:t>What's On</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t>Christian Aid turns 80 </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"https://i.emlfiles4.com/cmpimg/3/3/3/8/1/1/files/2126146_christian-aid-castle-cary-group-break-bread-with-t.png" \* MERGEFORMATINET </w:instrText>
                                                      </w:r>
                                                      <w:r w:rsidRPr="00AB2B1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noProof/>
                                                          <w:kern w:val="0"/>
                                                          <w:sz w:val="21"/>
                                                          <w:szCs w:val="21"/>
                                                          <w:lang w:eastAsia="en-GB"/>
                                                          <w14:ligatures w14:val="none"/>
                                                        </w:rPr>
                                                        <w:drawing>
                                                          <wp:inline distT="0" distB="0" distL="0" distR="0">
                                                            <wp:extent cx="3810000" cy="1859280"/>
                                                            <wp:effectExtent l="0" t="0" r="0" b="0"/>
                                                            <wp:docPr id="44349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859280"/>
                                                                    </a:xfrm>
                                                                    <a:prstGeom prst="rect">
                                                                      <a:avLst/>
                                                                    </a:prstGeom>
                                                                    <a:noFill/>
                                                                    <a:ln>
                                                                      <a:noFill/>
                                                                    </a:ln>
                                                                  </pic:spPr>
                                                                </pic:pic>
                                                              </a:graphicData>
                                                            </a:graphic>
                                                          </wp:inline>
                                                        </w:drawing>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As Christian Aid marks its 80th anniversary, supporters from up and down the country will be gathering for the annual Changemakers’ Conference – Changing the world together. The event is an opportunity to hear the results from Christian Aid Week 2024, find out about the stories behind this year’s appeal and meet up with other supporters and Christian Aid staff and partners. It takes place on 8 March from 10.30am-1pm, at St John’s Church Waterloo in London.</w:t>
                                                      </w:r>
                                                      <w:r w:rsidRPr="00AB2B10">
                                                        <w:rPr>
                                                          <w:rFonts w:ascii="Arial" w:eastAsia="Times New Roman" w:hAnsi="Arial" w:cs="Arial"/>
                                                          <w:color w:val="ABA8A4"/>
                                                          <w:kern w:val="0"/>
                                                          <w:sz w:val="22"/>
                                                          <w:szCs w:val="22"/>
                                                          <w:lang w:eastAsia="en-GB"/>
                                                          <w14:ligatures w14:val="none"/>
                                                        </w:rPr>
                                                        <w:t> </w:t>
                                                      </w:r>
                                                      <w:hyperlink r:id="rId51" w:tgtFrame="_blank" w:history="1">
                                                        <w:r w:rsidRPr="00AB2B10">
                                                          <w:rPr>
                                                            <w:rFonts w:ascii="Arial" w:eastAsia="Times New Roman" w:hAnsi="Arial" w:cs="Arial"/>
                                                            <w:b/>
                                                            <w:bCs/>
                                                            <w:color w:val="2822F4"/>
                                                            <w:kern w:val="0"/>
                                                            <w:sz w:val="22"/>
                                                            <w:szCs w:val="22"/>
                                                            <w:u w:val="single"/>
                                                            <w:lang w:eastAsia="en-GB"/>
                                                            <w14:ligatures w14:val="none"/>
                                                          </w:rPr>
                                                          <w:t>Register for the event</w:t>
                                                        </w:r>
                                                      </w:hyperlink>
                                                      <w:r w:rsidRPr="00AB2B10">
                                                        <w:rPr>
                                                          <w:rFonts w:ascii="Arial" w:eastAsia="Times New Roman" w:hAnsi="Arial" w:cs="Arial"/>
                                                          <w:color w:val="ABA8A4"/>
                                                          <w:kern w:val="0"/>
                                                          <w:sz w:val="22"/>
                                                          <w:szCs w:val="22"/>
                                                          <w:lang w:eastAsia="en-GB"/>
                                                          <w14:ligatures w14:val="none"/>
                                                        </w:rPr>
                                                        <w:t>.</w:t>
                                                      </w:r>
                                                    </w:p>
                                                    <w:p w:rsidR="00AB2B10" w:rsidRPr="00AB2B10" w:rsidRDefault="00AB2B10" w:rsidP="00AB2B10">
                                                      <w:pPr>
                                                        <w:spacing w:line="240" w:lineRule="atLeast"/>
                                                        <w:rPr>
                                                          <w:rFonts w:ascii="Arial" w:eastAsia="Times New Roman" w:hAnsi="Arial" w:cs="Arial"/>
                                                          <w:color w:val="000000"/>
                                                          <w:kern w:val="0"/>
                                                          <w:sz w:val="15"/>
                                                          <w:szCs w:val="15"/>
                                                          <w:lang w:eastAsia="en-GB"/>
                                                          <w14:ligatures w14:val="none"/>
                                                        </w:rPr>
                                                      </w:pPr>
                                                      <w:r w:rsidRPr="00AB2B10">
                                                        <w:rPr>
                                                          <w:rFonts w:ascii="Arial" w:eastAsia="Times New Roman" w:hAnsi="Arial" w:cs="Arial"/>
                                                          <w:color w:val="000000"/>
                                                          <w:kern w:val="0"/>
                                                          <w:sz w:val="15"/>
                                                          <w:szCs w:val="15"/>
                                                          <w:lang w:eastAsia="en-GB"/>
                                                          <w14:ligatures w14:val="none"/>
                                                        </w:rPr>
                                                        <w:t>Image: Christian Aid.</w:t>
                                                      </w: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t>Christian Action Network</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"https://i.emlfiles4.com/cmpimg/3/3/3/8/1/1/files/2131115_twr-can-webinar-facebook-1.png" \* MERGEFORMATINET </w:instrText>
                                                      </w:r>
                                                      <w:r w:rsidRPr="00AB2B1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noProof/>
                                                          <w:kern w:val="0"/>
                                                          <w:sz w:val="21"/>
                                                          <w:szCs w:val="21"/>
                                                          <w:lang w:eastAsia="en-GB"/>
                                                          <w14:ligatures w14:val="none"/>
                                                        </w:rPr>
                                                        <w:drawing>
                                                          <wp:inline distT="0" distB="0" distL="0" distR="0">
                                                            <wp:extent cx="3307080" cy="1859280"/>
                                                            <wp:effectExtent l="0" t="0" r="0" b="0"/>
                                                            <wp:docPr id="1844510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07080" cy="1859280"/>
                                                                    </a:xfrm>
                                                                    <a:prstGeom prst="rect">
                                                                      <a:avLst/>
                                                                    </a:prstGeom>
                                                                    <a:noFill/>
                                                                    <a:ln>
                                                                      <a:noFill/>
                                                                    </a:ln>
                                                                  </pic:spPr>
                                                                </pic:pic>
                                                              </a:graphicData>
                                                            </a:graphic>
                                                          </wp:inline>
                                                        </w:drawing>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To help resource Constituency Action Network (CAN) churches, JPIT is holding webinars towards the end of each month (with a break in July). The next session takes place on 26 March at two times: 12.30pm and 7pm with a focus on refugees. The one-hour sessions provide a chance to reflect and listen to guest speakers and also to learn from each other. If your church isn’t a member of CAN yet, you are still very welcome to join. </w:t>
                                                      </w:r>
                                                      <w:hyperlink r:id="rId53" w:tgtFrame="_blank" w:history="1">
                                                        <w:r w:rsidRPr="00AB2B10">
                                                          <w:rPr>
                                                            <w:rFonts w:ascii="Arial" w:eastAsia="Times New Roman" w:hAnsi="Arial" w:cs="Arial"/>
                                                            <w:b/>
                                                            <w:bCs/>
                                                            <w:color w:val="2822F4"/>
                                                            <w:kern w:val="0"/>
                                                            <w:sz w:val="22"/>
                                                            <w:szCs w:val="22"/>
                                                            <w:u w:val="single"/>
                                                            <w:lang w:eastAsia="en-GB"/>
                                                            <w14:ligatures w14:val="none"/>
                                                          </w:rPr>
                                                          <w:t>Book here</w:t>
                                                        </w:r>
                                                      </w:hyperlink>
                                                      <w:r w:rsidRPr="00AB2B10">
                                                        <w:rPr>
                                                          <w:rFonts w:ascii="Arial" w:eastAsia="Times New Roman" w:hAnsi="Arial" w:cs="Arial"/>
                                                          <w:color w:val="000000"/>
                                                          <w:kern w:val="0"/>
                                                          <w:sz w:val="22"/>
                                                          <w:szCs w:val="22"/>
                                                          <w:lang w:eastAsia="en-GB"/>
                                                          <w14:ligatures w14:val="none"/>
                                                        </w:rPr>
                                                        <w:t>.</w:t>
                                                      </w: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lastRenderedPageBreak/>
                                                        <w:t>GEAR: Refreshing your ministry</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 xml:space="preserve">Refreshing Your Ministry 2025 takes place 7–9 October at the Hayes Conference Centre, </w:t>
                                                      </w:r>
                                                      <w:proofErr w:type="spellStart"/>
                                                      <w:r w:rsidRPr="00AB2B10">
                                                        <w:rPr>
                                                          <w:rFonts w:ascii="Arial" w:eastAsia="Times New Roman" w:hAnsi="Arial" w:cs="Arial"/>
                                                          <w:color w:val="000000"/>
                                                          <w:kern w:val="0"/>
                                                          <w:sz w:val="22"/>
                                                          <w:szCs w:val="22"/>
                                                          <w:lang w:eastAsia="en-GB"/>
                                                          <w14:ligatures w14:val="none"/>
                                                        </w:rPr>
                                                        <w:t>Swanwick</w:t>
                                                      </w:r>
                                                      <w:proofErr w:type="spellEnd"/>
                                                      <w:r w:rsidRPr="00AB2B10">
                                                        <w:rPr>
                                                          <w:rFonts w:ascii="Arial" w:eastAsia="Times New Roman" w:hAnsi="Arial" w:cs="Arial"/>
                                                          <w:color w:val="000000"/>
                                                          <w:kern w:val="0"/>
                                                          <w:sz w:val="22"/>
                                                          <w:szCs w:val="22"/>
                                                          <w:lang w:eastAsia="en-GB"/>
                                                          <w14:ligatures w14:val="none"/>
                                                        </w:rPr>
                                                        <w:t>. This gathering builds on the previous successful events in recent years and includes teaching input, Bible studies and worship, space for prayer plus available down-time with colleagues away from regular responsibilities. This is for serving URC ministers and CRCWs, and also includes Synod-appointed Local Leaders, and retired Ministers who are in pastoral charge. Total cost is £270. This includes a £50 booking fee, with the balance of £220 due by 1st September. </w:t>
                                                      </w:r>
                                                      <w:hyperlink r:id="rId54" w:tgtFrame="_blank" w:history="1">
                                                        <w:r w:rsidRPr="00AB2B10">
                                                          <w:rPr>
                                                            <w:rFonts w:ascii="Arial" w:eastAsia="Times New Roman" w:hAnsi="Arial" w:cs="Arial"/>
                                                            <w:b/>
                                                            <w:bCs/>
                                                            <w:color w:val="2822F4"/>
                                                            <w:kern w:val="0"/>
                                                            <w:sz w:val="22"/>
                                                            <w:szCs w:val="22"/>
                                                            <w:u w:val="single"/>
                                                            <w:lang w:eastAsia="en-GB"/>
                                                            <w14:ligatures w14:val="none"/>
                                                          </w:rPr>
                                                          <w:t>Learn more about the event and book your space</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t>IOPT in Focus webinar</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jc w:val="center"/>
                                                        <w:rPr>
                                                          <w:rFonts w:ascii="Arial" w:eastAsia="Times New Roman" w:hAnsi="Arial" w:cs="Arial"/>
                                                          <w:kern w:val="0"/>
                                                          <w:sz w:val="21"/>
                                                          <w:szCs w:val="21"/>
                                                          <w:lang w:eastAsia="en-GB"/>
                                                          <w14:ligatures w14:val="none"/>
                                                        </w:rPr>
                                                      </w:pPr>
                                                      <w:r w:rsidRPr="00AB2B10">
                                                        <w:rPr>
                                                          <w:rFonts w:ascii="Arial" w:eastAsia="Times New Roman" w:hAnsi="Arial" w:cs="Arial"/>
                                                          <w:kern w:val="0"/>
                                                          <w:sz w:val="21"/>
                                                          <w:szCs w:val="21"/>
                                                          <w:lang w:eastAsia="en-GB"/>
                                                          <w14:ligatures w14:val="none"/>
                                                        </w:rPr>
                                                        <w:fldChar w:fldCharType="begin"/>
                                                      </w:r>
                                                      <w:r w:rsidRPr="00AB2B10">
                                                        <w:rPr>
                                                          <w:rFonts w:ascii="Arial" w:eastAsia="Times New Roman" w:hAnsi="Arial" w:cs="Arial"/>
                                                          <w:kern w:val="0"/>
                                                          <w:sz w:val="21"/>
                                                          <w:szCs w:val="21"/>
                                                          <w:lang w:eastAsia="en-GB"/>
                                                          <w14:ligatures w14:val="none"/>
                                                        </w:rPr>
                                                        <w:instrText xml:space="preserve"> INCLUDEPICTURE "https://i.emlfiles4.com/cmpimg/3/3/3/8/1/1/files/2130441_2025-04-30-iopt-in-focus-exploring-apartheid-and-t.png" \* MERGEFORMATINET </w:instrText>
                                                      </w:r>
                                                      <w:r w:rsidR="00000000">
                                                        <w:rPr>
                                                          <w:rFonts w:ascii="Arial" w:eastAsia="Times New Roman" w:hAnsi="Arial" w:cs="Arial"/>
                                                          <w:kern w:val="0"/>
                                                          <w:sz w:val="21"/>
                                                          <w:szCs w:val="21"/>
                                                          <w:lang w:eastAsia="en-GB"/>
                                                          <w14:ligatures w14:val="none"/>
                                                        </w:rPr>
                                                        <w:fldChar w:fldCharType="separate"/>
                                                      </w:r>
                                                      <w:r w:rsidRPr="00AB2B10">
                                                        <w:rPr>
                                                          <w:rFonts w:ascii="Arial" w:eastAsia="Times New Roman" w:hAnsi="Arial" w:cs="Arial"/>
                                                          <w:kern w:val="0"/>
                                                          <w:sz w:val="21"/>
                                                          <w:szCs w:val="21"/>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Default="005C134F"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noProof/>
                                                          <w:kern w:val="0"/>
                                                          <w:sz w:val="21"/>
                                                          <w:szCs w:val="21"/>
                                                          <w:lang w:eastAsia="en-GB"/>
                                                          <w14:ligatures w14:val="none"/>
                                                        </w:rPr>
                                                        <w:drawing>
                                                          <wp:anchor distT="0" distB="0" distL="114300" distR="114300" simplePos="0" relativeHeight="251674112" behindDoc="0" locked="0" layoutInCell="1" allowOverlap="1">
                                                            <wp:simplePos x="0" y="0"/>
                                                            <wp:positionH relativeFrom="column">
                                                              <wp:posOffset>4524619</wp:posOffset>
                                                            </wp:positionH>
                                                            <wp:positionV relativeFrom="paragraph">
                                                              <wp:posOffset>-131787</wp:posOffset>
                                                            </wp:positionV>
                                                            <wp:extent cx="1490400" cy="2109600"/>
                                                            <wp:effectExtent l="0" t="0" r="0" b="0"/>
                                                            <wp:wrapNone/>
                                                            <wp:docPr id="1517472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0400" cy="21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B10" w:rsidRPr="00AB2B10">
                                                        <w:rPr>
                                                          <w:rFonts w:ascii="Arial" w:eastAsia="Times New Roman" w:hAnsi="Arial" w:cs="Arial"/>
                                                          <w:color w:val="000000"/>
                                                          <w:kern w:val="0"/>
                                                          <w:sz w:val="22"/>
                                                          <w:szCs w:val="22"/>
                                                          <w:lang w:eastAsia="en-GB"/>
                                                          <w14:ligatures w14:val="none"/>
                                                        </w:rPr>
                                                        <w:t xml:space="preserve">The Interfaith Enabling Group and Commitment for Life are hosting an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online series to help URC members and groups deepen their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understanding of some of the fundamental issues as to why the conflict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in Israel and the occupied Palestinian territory seems so intractable.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Coming up on 30 April at 2pm, is a webinar - Exploring Apartheid and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 xml:space="preserve">the Occupation with Charlotte Marshall, Director, Sabeel Kairos UK. </w:t>
                                                      </w:r>
                                                      <w:r>
                                                        <w:rPr>
                                                          <w:rFonts w:ascii="Arial" w:eastAsia="Times New Roman" w:hAnsi="Arial" w:cs="Arial"/>
                                                          <w:color w:val="000000"/>
                                                          <w:kern w:val="0"/>
                                                          <w:sz w:val="22"/>
                                                          <w:szCs w:val="22"/>
                                                          <w:lang w:eastAsia="en-GB"/>
                                                          <w14:ligatures w14:val="none"/>
                                                        </w:rPr>
                                                        <w:br/>
                                                      </w:r>
                                                      <w:r w:rsidR="00AB2B10" w:rsidRPr="00AB2B10">
                                                        <w:rPr>
                                                          <w:rFonts w:ascii="Arial" w:eastAsia="Times New Roman" w:hAnsi="Arial" w:cs="Arial"/>
                                                          <w:color w:val="000000"/>
                                                          <w:kern w:val="0"/>
                                                          <w:sz w:val="22"/>
                                                          <w:szCs w:val="22"/>
                                                          <w:lang w:eastAsia="en-GB"/>
                                                          <w14:ligatures w14:val="none"/>
                                                        </w:rPr>
                                                        <w:t>For more information and a link to the webinars please contact </w:t>
                                                      </w:r>
                                                      <w:hyperlink r:id="rId56" w:tooltip="com for life email" w:history="1">
                                                        <w:r w:rsidR="00AB2B10" w:rsidRPr="00AB2B10">
                                                          <w:rPr>
                                                            <w:rFonts w:ascii="Arial" w:eastAsia="Times New Roman" w:hAnsi="Arial" w:cs="Arial"/>
                                                            <w:b/>
                                                            <w:bCs/>
                                                            <w:color w:val="2822F4"/>
                                                            <w:kern w:val="0"/>
                                                            <w:sz w:val="22"/>
                                                            <w:szCs w:val="22"/>
                                                            <w:u w:val="single"/>
                                                            <w:lang w:eastAsia="en-GB"/>
                                                            <w14:ligatures w14:val="none"/>
                                                          </w:rPr>
                                                          <w:t>commitmentforlife@urc.org.uk</w:t>
                                                        </w:r>
                                                      </w:hyperlink>
                                                      <w:r w:rsidR="00AB2B10" w:rsidRPr="00AB2B10">
                                                        <w:rPr>
                                                          <w:rFonts w:ascii="Arial" w:eastAsia="Times New Roman" w:hAnsi="Arial" w:cs="Arial"/>
                                                          <w:color w:val="000000"/>
                                                          <w:kern w:val="0"/>
                                                          <w:sz w:val="22"/>
                                                          <w:szCs w:val="22"/>
                                                          <w:lang w:eastAsia="en-GB"/>
                                                          <w14:ligatures w14:val="none"/>
                                                        </w:rPr>
                                                        <w:t>.</w:t>
                                                      </w: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Default="00AB2B10" w:rsidP="00AB2B10">
                                                      <w:pPr>
                                                        <w:spacing w:line="330" w:lineRule="atLeast"/>
                                                        <w:rPr>
                                                          <w:rFonts w:ascii="Arial" w:eastAsia="Times New Roman" w:hAnsi="Arial" w:cs="Arial"/>
                                                          <w:color w:val="000000"/>
                                                          <w:kern w:val="0"/>
                                                          <w:sz w:val="22"/>
                                                          <w:szCs w:val="22"/>
                                                          <w:lang w:eastAsia="en-GB"/>
                                                          <w14:ligatures w14:val="none"/>
                                                        </w:rPr>
                                                      </w:pP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301CE3"/>
                                                      <w:tcMar>
                                                        <w:top w:w="150" w:type="dxa"/>
                                                        <w:left w:w="150" w:type="dxa"/>
                                                        <w:bottom w:w="150" w:type="dxa"/>
                                                        <w:right w:w="150" w:type="dxa"/>
                                                      </w:tcMar>
                                                      <w:hideMark/>
                                                    </w:tcPr>
                                                    <w:p w:rsidR="00AB2B10" w:rsidRPr="00AB2B10" w:rsidRDefault="00AB2B10" w:rsidP="00AB2B10">
                                                      <w:pPr>
                                                        <w:spacing w:line="525" w:lineRule="atLeast"/>
                                                        <w:jc w:val="center"/>
                                                        <w:rPr>
                                                          <w:rFonts w:ascii="Arial" w:eastAsia="Times New Roman" w:hAnsi="Arial" w:cs="Arial"/>
                                                          <w:color w:val="FFFFFF"/>
                                                          <w:kern w:val="0"/>
                                                          <w:sz w:val="33"/>
                                                          <w:szCs w:val="33"/>
                                                          <w:lang w:eastAsia="en-GB"/>
                                                          <w14:ligatures w14:val="none"/>
                                                        </w:rPr>
                                                      </w:pPr>
                                                      <w:r w:rsidRPr="00AB2B10">
                                                        <w:rPr>
                                                          <w:rFonts w:ascii="Arial" w:eastAsia="Times New Roman" w:hAnsi="Arial" w:cs="Arial"/>
                                                          <w:b/>
                                                          <w:bCs/>
                                                          <w:color w:val="FFFFFF"/>
                                                          <w:kern w:val="0"/>
                                                          <w:sz w:val="33"/>
                                                          <w:szCs w:val="33"/>
                                                          <w:lang w:eastAsia="en-GB"/>
                                                          <w14:ligatures w14:val="none"/>
                                                        </w:rPr>
                                                        <w:t>URC Buildings Forum</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vAlign w:val="center"/>
                                                      <w:hideMark/>
                                                    </w:tcPr>
                                                    <w:p w:rsidR="00AB2B10" w:rsidRPr="00AB2B10" w:rsidRDefault="00AB2B10" w:rsidP="00AB2B10">
                                                      <w:pPr>
                                                        <w:spacing w:line="15" w:lineRule="atLeast"/>
                                                        <w:rPr>
                                                          <w:rFonts w:ascii="Arial" w:eastAsia="Times New Roman" w:hAnsi="Arial" w:cs="Arial"/>
                                                          <w:kern w:val="0"/>
                                                          <w:sz w:val="2"/>
                                                          <w:szCs w:val="2"/>
                                                          <w:lang w:eastAsia="en-GB"/>
                                                          <w14:ligatures w14:val="none"/>
                                                        </w:rPr>
                                                      </w:pPr>
                                                      <w:r w:rsidRPr="00AB2B10">
                                                        <w:rPr>
                                                          <w:rFonts w:ascii="Arial" w:eastAsia="Times New Roman" w:hAnsi="Arial" w:cs="Arial"/>
                                                          <w:kern w:val="0"/>
                                                          <w:sz w:val="2"/>
                                                          <w:szCs w:val="2"/>
                                                          <w:lang w:eastAsia="en-GB"/>
                                                          <w14:ligatures w14:val="none"/>
                                                        </w:rPr>
                                                        <w:fldChar w:fldCharType="begin"/>
                                                      </w:r>
                                                      <w:r w:rsidRPr="00AB2B10">
                                                        <w:rPr>
                                                          <w:rFonts w:ascii="Arial" w:eastAsia="Times New Roman" w:hAnsi="Arial" w:cs="Arial"/>
                                                          <w:kern w:val="0"/>
                                                          <w:sz w:val="2"/>
                                                          <w:szCs w:val="2"/>
                                                          <w:lang w:eastAsia="en-GB"/>
                                                          <w14:ligatures w14:val="none"/>
                                                        </w:rPr>
                                                        <w:instrText xml:space="preserve"> INCLUDEPICTURE "https://i.emlfiles4.com/cmpimg/3/3/3/8/1/1/files/2131620_building-forum.png" \* MERGEFORMATINET </w:instrText>
                                                      </w:r>
                                                      <w:r w:rsidR="00000000">
                                                        <w:rPr>
                                                          <w:rFonts w:ascii="Arial" w:eastAsia="Times New Roman" w:hAnsi="Arial" w:cs="Arial"/>
                                                          <w:kern w:val="0"/>
                                                          <w:sz w:val="2"/>
                                                          <w:szCs w:val="2"/>
                                                          <w:lang w:eastAsia="en-GB"/>
                                                          <w14:ligatures w14:val="none"/>
                                                        </w:rPr>
                                                        <w:fldChar w:fldCharType="separate"/>
                                                      </w:r>
                                                      <w:r w:rsidRPr="00AB2B10">
                                                        <w:rPr>
                                                          <w:rFonts w:ascii="Arial" w:eastAsia="Times New Roman" w:hAnsi="Arial" w:cs="Arial"/>
                                                          <w:kern w:val="0"/>
                                                          <w:sz w:val="2"/>
                                                          <w:szCs w:val="2"/>
                                                          <w:lang w:eastAsia="en-GB"/>
                                                          <w14:ligatures w14:val="none"/>
                                                        </w:rPr>
                                                        <w:fldChar w:fldCharType="end"/>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5C134F" w:rsidRDefault="00AB2B10" w:rsidP="00AB2B10">
                                                      <w:pPr>
                                                        <w:spacing w:line="330" w:lineRule="atLeast"/>
                                                        <w:rPr>
                                                          <w:rFonts w:ascii="Arial" w:eastAsia="Times New Roman" w:hAnsi="Arial" w:cs="Arial"/>
                                                          <w:color w:val="000000"/>
                                                          <w:kern w:val="0"/>
                                                          <w:sz w:val="21"/>
                                                          <w:szCs w:val="21"/>
                                                          <w:lang w:eastAsia="en-GB"/>
                                                          <w14:ligatures w14:val="none"/>
                                                        </w:rPr>
                                                      </w:pPr>
                                                      <w:r w:rsidRPr="00AB2B10">
                                                        <w:rPr>
                                                          <w:rFonts w:ascii="Arial" w:eastAsia="Times New Roman" w:hAnsi="Arial" w:cs="Arial"/>
                                                          <w:noProof/>
                                                          <w:kern w:val="0"/>
                                                          <w:sz w:val="2"/>
                                                          <w:szCs w:val="2"/>
                                                          <w:lang w:eastAsia="en-GB"/>
                                                          <w14:ligatures w14:val="none"/>
                                                        </w:rPr>
                                                        <w:drawing>
                                                          <wp:anchor distT="0" distB="0" distL="114300" distR="114300" simplePos="0" relativeHeight="251659776" behindDoc="0" locked="0" layoutInCell="1" allowOverlap="1">
                                                            <wp:simplePos x="0" y="0"/>
                                                            <wp:positionH relativeFrom="column">
                                                              <wp:posOffset>3530600</wp:posOffset>
                                                            </wp:positionH>
                                                            <wp:positionV relativeFrom="paragraph">
                                                              <wp:posOffset>-123728</wp:posOffset>
                                                            </wp:positionV>
                                                            <wp:extent cx="2482681" cy="1867877"/>
                                                            <wp:effectExtent l="0" t="0" r="0" b="0"/>
                                                            <wp:wrapNone/>
                                                            <wp:docPr id="118492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2681" cy="1867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B10">
                                                        <w:rPr>
                                                          <w:rFonts w:ascii="Arial" w:eastAsia="Times New Roman" w:hAnsi="Arial" w:cs="Arial"/>
                                                          <w:color w:val="000000"/>
                                                          <w:kern w:val="0"/>
                                                          <w:sz w:val="22"/>
                                                          <w:szCs w:val="22"/>
                                                          <w:lang w:eastAsia="en-GB"/>
                                                          <w14:ligatures w14:val="none"/>
                                                        </w:rPr>
                                                        <w:t xml:space="preserve">Upcoming webinars in the URC Buildings for Mission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Forum series takes place on 20 May at 7.30pm and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Thursday 20 November at 11.30am. The URC Buildings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Forum is primarily focused on developing and linking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to resources that can help churches to have a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mission-based focus on buildings and has identified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 xml:space="preserve">online networking as one important way of bringing </w:t>
                                                      </w:r>
                                                      <w:r w:rsidR="005C134F">
                                                        <w:rPr>
                                                          <w:rFonts w:ascii="Arial" w:eastAsia="Times New Roman" w:hAnsi="Arial" w:cs="Arial"/>
                                                          <w:color w:val="000000"/>
                                                          <w:kern w:val="0"/>
                                                          <w:sz w:val="22"/>
                                                          <w:szCs w:val="22"/>
                                                          <w:lang w:eastAsia="en-GB"/>
                                                          <w14:ligatures w14:val="none"/>
                                                        </w:rPr>
                                                        <w:br/>
                                                      </w:r>
                                                      <w:r w:rsidRPr="00AB2B10">
                                                        <w:rPr>
                                                          <w:rFonts w:ascii="Arial" w:eastAsia="Times New Roman" w:hAnsi="Arial" w:cs="Arial"/>
                                                          <w:color w:val="000000"/>
                                                          <w:kern w:val="0"/>
                                                          <w:sz w:val="22"/>
                                                          <w:szCs w:val="22"/>
                                                          <w:lang w:eastAsia="en-GB"/>
                                                          <w14:ligatures w14:val="none"/>
                                                        </w:rPr>
                                                        <w:t>churches into contact with one another. </w:t>
                                                      </w:r>
                                                      <w:r w:rsidR="005C134F">
                                                        <w:rPr>
                                                          <w:rFonts w:ascii="Arial" w:eastAsia="Times New Roman" w:hAnsi="Arial" w:cs="Arial"/>
                                                          <w:color w:val="000000"/>
                                                          <w:kern w:val="0"/>
                                                          <w:sz w:val="22"/>
                                                          <w:szCs w:val="22"/>
                                                          <w:lang w:eastAsia="en-GB"/>
                                                          <w14:ligatures w14:val="none"/>
                                                        </w:rPr>
                                                        <w:br/>
                                                      </w:r>
                                                      <w:hyperlink r:id="rId58" w:tgtFrame="_blank" w:history="1">
                                                        <w:r w:rsidRPr="00AB2B10">
                                                          <w:rPr>
                                                            <w:rFonts w:ascii="Arial" w:eastAsia="Times New Roman" w:hAnsi="Arial" w:cs="Arial"/>
                                                            <w:b/>
                                                            <w:bCs/>
                                                            <w:color w:val="2822F4"/>
                                                            <w:kern w:val="0"/>
                                                            <w:sz w:val="22"/>
                                                            <w:szCs w:val="22"/>
                                                            <w:u w:val="single"/>
                                                            <w:lang w:eastAsia="en-GB"/>
                                                            <w14:ligatures w14:val="none"/>
                                                          </w:rPr>
                                                          <w:t>Learn more about URC Buildings Forum</w:t>
                                                        </w:r>
                                                      </w:hyperlink>
                                                      <w:r w:rsidRPr="00AB2B10">
                                                        <w:rPr>
                                                          <w:rFonts w:ascii="Arial" w:eastAsia="Times New Roman" w:hAnsi="Arial" w:cs="Arial"/>
                                                          <w:color w:val="000000"/>
                                                          <w:kern w:val="0"/>
                                                          <w:sz w:val="22"/>
                                                          <w:szCs w:val="22"/>
                                                          <w:lang w:eastAsia="en-GB"/>
                                                          <w14:ligatures w14:val="none"/>
                                                        </w:rPr>
                                                        <w:t>.</w:t>
                                                      </w: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color w:val="000000"/>
                <w:kern w:val="0"/>
                <w:sz w:val="27"/>
                <w:szCs w:val="27"/>
                <w:lang w:eastAsia="en-GB"/>
                <w14:ligatures w14:val="none"/>
              </w:rPr>
            </w:pPr>
          </w:p>
        </w:tc>
      </w:tr>
      <w:tr w:rsidR="00AB2B10" w:rsidRPr="00AB2B10" w:rsidTr="00AB2B10">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AB2B10" w:rsidRPr="00AB2B10">
                    <w:trPr>
                      <w:trHeight w:val="5955"/>
                    </w:trPr>
                    <w:tc>
                      <w:tcPr>
                        <w:tcW w:w="9900" w:type="dxa"/>
                        <w:hideMark/>
                      </w:tcPr>
                      <w:tbl>
                        <w:tblPr>
                          <w:tblW w:w="5000" w:type="pct"/>
                          <w:jc w:val="center"/>
                          <w:tblCellMar>
                            <w:left w:w="0" w:type="dxa"/>
                            <w:right w:w="0" w:type="dxa"/>
                          </w:tblCellMar>
                          <w:tblLook w:val="04A0" w:firstRow="1" w:lastRow="0" w:firstColumn="1" w:lastColumn="0" w:noHBand="0" w:noVBand="1"/>
                        </w:tblPr>
                        <w:tblGrid>
                          <w:gridCol w:w="9900"/>
                        </w:tblGrid>
                        <w:tr w:rsidR="00AB2B10" w:rsidRPr="00AB2B10">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vAlign w:val="center"/>
                                    <w:hideMark/>
                                  </w:tcPr>
                                  <w:tbl>
                                    <w:tblPr>
                                      <w:tblW w:w="5000" w:type="pct"/>
                                      <w:shd w:val="clear" w:color="auto" w:fill="CFCDCB"/>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CFCDCB"/>
                                          <w:tcMar>
                                            <w:top w:w="150" w:type="dxa"/>
                                            <w:left w:w="150" w:type="dxa"/>
                                            <w:bottom w:w="150" w:type="dxa"/>
                                            <w:right w:w="150" w:type="dxa"/>
                                          </w:tcMar>
                                          <w:hideMark/>
                                        </w:tcPr>
                                        <w:p w:rsidR="00AB2B10" w:rsidRPr="00AB2B10" w:rsidRDefault="00AB2B10" w:rsidP="00AB2B10">
                                          <w:pPr>
                                            <w:spacing w:line="450" w:lineRule="atLeast"/>
                                            <w:jc w:val="center"/>
                                            <w:rPr>
                                              <w:rFonts w:ascii="Arial" w:eastAsia="Times New Roman" w:hAnsi="Arial" w:cs="Arial"/>
                                              <w:color w:val="F0EDE8"/>
                                              <w:kern w:val="0"/>
                                              <w:sz w:val="33"/>
                                              <w:szCs w:val="33"/>
                                              <w:lang w:eastAsia="en-GB"/>
                                              <w14:ligatures w14:val="none"/>
                                            </w:rPr>
                                          </w:pPr>
                                          <w:r w:rsidRPr="00AB2B10">
                                            <w:rPr>
                                              <w:rFonts w:ascii="Arial" w:eastAsia="Times New Roman" w:hAnsi="Arial" w:cs="Arial"/>
                                              <w:b/>
                                              <w:bCs/>
                                              <w:color w:val="000000"/>
                                              <w:kern w:val="0"/>
                                              <w:sz w:val="33"/>
                                              <w:szCs w:val="33"/>
                                              <w:lang w:eastAsia="en-GB"/>
                                              <w14:ligatures w14:val="none"/>
                                            </w:rPr>
                                            <w:lastRenderedPageBreak/>
                                            <w:t>Recruitment</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shd w:val="clear" w:color="auto" w:fill="70D6E2"/>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shd w:val="clear" w:color="auto" w:fill="70D6E2"/>
                                          <w:tcMar>
                                            <w:top w:w="150" w:type="dxa"/>
                                            <w:left w:w="150" w:type="dxa"/>
                                            <w:bottom w:w="150" w:type="dxa"/>
                                            <w:right w:w="150" w:type="dxa"/>
                                          </w:tcMar>
                                          <w:hideMark/>
                                        </w:tcPr>
                                        <w:p w:rsidR="00AB2B10" w:rsidRPr="00AB2B10" w:rsidRDefault="00AB2B10" w:rsidP="00AB2B10">
                                          <w:pPr>
                                            <w:spacing w:line="330" w:lineRule="atLeast"/>
                                            <w:jc w:val="center"/>
                                            <w:rPr>
                                              <w:rFonts w:ascii="Arial" w:eastAsia="Times New Roman" w:hAnsi="Arial" w:cs="Arial"/>
                                              <w:color w:val="F0EDE8"/>
                                              <w:kern w:val="0"/>
                                              <w:sz w:val="21"/>
                                              <w:szCs w:val="21"/>
                                              <w:lang w:eastAsia="en-GB"/>
                                              <w14:ligatures w14:val="none"/>
                                            </w:rPr>
                                          </w:pPr>
                                          <w:r w:rsidRPr="00AB2B10">
                                            <w:rPr>
                                              <w:rFonts w:ascii="Arial" w:eastAsia="Times New Roman" w:hAnsi="Arial" w:cs="Arial"/>
                                              <w:b/>
                                              <w:bCs/>
                                              <w:color w:val="000000"/>
                                              <w:kern w:val="0"/>
                                              <w:lang w:eastAsia="en-GB"/>
                                              <w14:ligatures w14:val="none"/>
                                            </w:rPr>
                                            <w:t>URC vacancies and beyond</w:t>
                                          </w:r>
                                        </w:p>
                                      </w:tc>
                                    </w:tr>
                                  </w:tbl>
                                  <w:p w:rsidR="00AB2B10" w:rsidRPr="00AB2B10" w:rsidRDefault="00AB2B10" w:rsidP="00AB2B10">
                                    <w:pPr>
                                      <w:rPr>
                                        <w:rFonts w:ascii="Arial" w:eastAsia="Times New Roman" w:hAnsi="Arial" w:cs="Arial"/>
                                        <w:vanish/>
                                        <w:kern w:val="0"/>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000000" w:rsidP="00AB2B10">
                                                      <w:pPr>
                                                        <w:spacing w:line="330" w:lineRule="atLeast"/>
                                                        <w:rPr>
                                                          <w:rFonts w:ascii="Arial" w:eastAsia="Times New Roman" w:hAnsi="Arial" w:cs="Arial"/>
                                                          <w:color w:val="ABA8A4"/>
                                                          <w:kern w:val="0"/>
                                                          <w:sz w:val="22"/>
                                                          <w:szCs w:val="22"/>
                                                          <w:lang w:eastAsia="en-GB"/>
                                                          <w14:ligatures w14:val="none"/>
                                                        </w:rPr>
                                                      </w:pPr>
                                                      <w:hyperlink r:id="rId59" w:tgtFrame="_blank" w:history="1">
                                                        <w:r w:rsidR="00AB2B10" w:rsidRPr="00AB2B10">
                                                          <w:rPr>
                                                            <w:rFonts w:ascii="Arial" w:eastAsia="Times New Roman" w:hAnsi="Arial" w:cs="Arial"/>
                                                            <w:b/>
                                                            <w:bCs/>
                                                            <w:color w:val="2822F4"/>
                                                            <w:kern w:val="0"/>
                                                            <w:sz w:val="22"/>
                                                            <w:szCs w:val="22"/>
                                                            <w:u w:val="single"/>
                                                            <w:lang w:eastAsia="en-GB"/>
                                                            <w14:ligatures w14:val="none"/>
                                                          </w:rPr>
                                                          <w:t>Ministries Support Officer</w:t>
                                                        </w:r>
                                                      </w:hyperlink>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Based: London</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Term: Permanent contract, full-time</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Salary: Circa £43,000 per annum</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Closing date for applications: 3 March</w:t>
                                                      </w:r>
                                                    </w:p>
                                                  </w:tc>
                                                </w:tr>
                                              </w:tbl>
                                              <w:p w:rsidR="00AB2B10" w:rsidRPr="00AB2B10" w:rsidRDefault="00AB2B10" w:rsidP="00AB2B10">
                                                <w:pPr>
                                                  <w:rPr>
                                                    <w:rFonts w:ascii="Arial" w:eastAsia="Times New Roman" w:hAnsi="Arial" w:cs="Arial"/>
                                                    <w:kern w:val="0"/>
                                                    <w:sz w:val="22"/>
                                                    <w:szCs w:val="22"/>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AB2B10" w:rsidP="00AB2B10">
                                                      <w:pPr>
                                                        <w:spacing w:line="330" w:lineRule="atLeast"/>
                                                        <w:rPr>
                                                          <w:rFonts w:ascii="Arial" w:eastAsia="Times New Roman" w:hAnsi="Arial" w:cs="Arial"/>
                                                          <w:color w:val="2822F4"/>
                                                          <w:kern w:val="0"/>
                                                          <w:sz w:val="22"/>
                                                          <w:szCs w:val="22"/>
                                                          <w:lang w:eastAsia="en-GB"/>
                                                          <w14:ligatures w14:val="none"/>
                                                        </w:rPr>
                                                      </w:pPr>
                                                      <w:r w:rsidRPr="00AB2B10">
                                                        <w:rPr>
                                                          <w:rFonts w:ascii="Arial" w:eastAsia="Times New Roman" w:hAnsi="Arial" w:cs="Arial"/>
                                                          <w:b/>
                                                          <w:bCs/>
                                                          <w:color w:val="2822F4"/>
                                                          <w:kern w:val="0"/>
                                                          <w:sz w:val="22"/>
                                                          <w:szCs w:val="22"/>
                                                          <w:lang w:eastAsia="en-GB"/>
                                                          <w14:ligatures w14:val="none"/>
                                                        </w:rPr>
                                                        <w:t xml:space="preserve">Centre Manager at </w:t>
                                                      </w:r>
                                                      <w:proofErr w:type="spellStart"/>
                                                      <w:r w:rsidRPr="00AB2B10">
                                                        <w:rPr>
                                                          <w:rFonts w:ascii="Arial" w:eastAsia="Times New Roman" w:hAnsi="Arial" w:cs="Arial"/>
                                                          <w:b/>
                                                          <w:bCs/>
                                                          <w:color w:val="2822F4"/>
                                                          <w:kern w:val="0"/>
                                                          <w:sz w:val="22"/>
                                                          <w:szCs w:val="22"/>
                                                          <w:lang w:eastAsia="en-GB"/>
                                                          <w14:ligatures w14:val="none"/>
                                                        </w:rPr>
                                                        <w:t>Brighthelm</w:t>
                                                      </w:r>
                                                      <w:proofErr w:type="spellEnd"/>
                                                      <w:r w:rsidRPr="00AB2B10">
                                                        <w:rPr>
                                                          <w:rFonts w:ascii="Arial" w:eastAsia="Times New Roman" w:hAnsi="Arial" w:cs="Arial"/>
                                                          <w:b/>
                                                          <w:bCs/>
                                                          <w:color w:val="2822F4"/>
                                                          <w:kern w:val="0"/>
                                                          <w:sz w:val="22"/>
                                                          <w:szCs w:val="22"/>
                                                          <w:lang w:eastAsia="en-GB"/>
                                                          <w14:ligatures w14:val="none"/>
                                                        </w:rPr>
                                                        <w:t xml:space="preserve"> Centre</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Term: Part-time, three 3 days a week, onsite </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Salary: £35,000.00 pro rata (£20,800 actual)</w:t>
                                                      </w:r>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Closing date: 7 March</w:t>
                                                      </w:r>
                                                    </w:p>
                                                    <w:p w:rsidR="00AB2B10" w:rsidRPr="00AB2B10" w:rsidRDefault="00AB2B10" w:rsidP="00AB2B10">
                                                      <w:pPr>
                                                        <w:spacing w:line="330" w:lineRule="atLeast"/>
                                                        <w:rPr>
                                                          <w:rFonts w:ascii="Arial" w:eastAsia="Times New Roman" w:hAnsi="Arial" w:cs="Arial"/>
                                                          <w:color w:val="ABA8A4"/>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For more information, please email</w:t>
                                                      </w:r>
                                                      <w:r w:rsidRPr="00AB2B10">
                                                        <w:rPr>
                                                          <w:rFonts w:ascii="Arial" w:eastAsia="Times New Roman" w:hAnsi="Arial" w:cs="Arial"/>
                                                          <w:color w:val="ABA8A4"/>
                                                          <w:kern w:val="0"/>
                                                          <w:sz w:val="22"/>
                                                          <w:szCs w:val="22"/>
                                                          <w:lang w:eastAsia="en-GB"/>
                                                          <w14:ligatures w14:val="none"/>
                                                        </w:rPr>
                                                        <w:t> </w:t>
                                                      </w:r>
                                                      <w:hyperlink r:id="rId60" w:tooltip="Katie email" w:history="1">
                                                        <w:r w:rsidRPr="00AB2B10">
                                                          <w:rPr>
                                                            <w:rFonts w:ascii="Arial" w:eastAsia="Times New Roman" w:hAnsi="Arial" w:cs="Arial"/>
                                                            <w:b/>
                                                            <w:bCs/>
                                                            <w:color w:val="2822F4"/>
                                                            <w:kern w:val="0"/>
                                                            <w:sz w:val="22"/>
                                                            <w:szCs w:val="22"/>
                                                            <w:u w:val="single"/>
                                                            <w:lang w:eastAsia="en-GB"/>
                                                            <w14:ligatures w14:val="none"/>
                                                          </w:rPr>
                                                          <w:t>katie@brighthelm.org.uk</w:t>
                                                        </w:r>
                                                      </w:hyperlink>
                                                    </w:p>
                                                  </w:tc>
                                                </w:tr>
                                              </w:tbl>
                                              <w:p w:rsidR="00AB2B10" w:rsidRPr="00AB2B10" w:rsidRDefault="00AB2B10" w:rsidP="00AB2B10">
                                                <w:pPr>
                                                  <w:rPr>
                                                    <w:rFonts w:ascii="Arial" w:eastAsia="Times New Roman" w:hAnsi="Arial" w:cs="Arial"/>
                                                    <w:kern w:val="0"/>
                                                    <w:sz w:val="22"/>
                                                    <w:szCs w:val="22"/>
                                                    <w:lang w:eastAsia="en-GB"/>
                                                    <w14:ligatures w14:val="none"/>
                                                  </w:rPr>
                                                </w:pPr>
                                              </w:p>
                                            </w:tc>
                                          </w:tr>
                                        </w:tbl>
                                        <w:p w:rsidR="00AB2B10" w:rsidRPr="00AB2B10" w:rsidRDefault="00AB2B10" w:rsidP="00AB2B10">
                                          <w:pPr>
                                            <w:jc w:val="center"/>
                                            <w:textAlignment w:val="top"/>
                                            <w:rPr>
                                              <w:rFonts w:ascii="Arial" w:eastAsia="Times New Roman" w:hAnsi="Arial" w:cs="Arial"/>
                                              <w:kern w:val="0"/>
                                              <w:sz w:val="22"/>
                                              <w:szCs w:val="22"/>
                                              <w:lang w:eastAsia="en-GB"/>
                                              <w14:ligatures w14:val="none"/>
                                            </w:rPr>
                                          </w:pPr>
                                        </w:p>
                                      </w:tc>
                                    </w:tr>
                                  </w:tbl>
                                  <w:p w:rsidR="00AB2B10" w:rsidRPr="00AB2B10" w:rsidRDefault="00AB2B10" w:rsidP="00AB2B10">
                                    <w:pPr>
                                      <w:rPr>
                                        <w:rFonts w:ascii="Arial" w:eastAsia="Times New Roman" w:hAnsi="Arial" w:cs="Arial"/>
                                        <w:vanish/>
                                        <w:kern w:val="0"/>
                                        <w:sz w:val="22"/>
                                        <w:szCs w:val="2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AB2B10" w:rsidRPr="00AB2B10">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AB2B10" w:rsidRPr="00AB2B10" w:rsidT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tc>
                                                    <w:tcPr>
                                                      <w:tcW w:w="0" w:type="auto"/>
                                                      <w:tcBorders>
                                                        <w:top w:val="nil"/>
                                                        <w:left w:val="nil"/>
                                                        <w:bottom w:val="nil"/>
                                                        <w:right w:val="nil"/>
                                                      </w:tcBorders>
                                                      <w:tcMar>
                                                        <w:top w:w="150" w:type="dxa"/>
                                                        <w:left w:w="150" w:type="dxa"/>
                                                        <w:bottom w:w="150" w:type="dxa"/>
                                                        <w:right w:w="150" w:type="dxa"/>
                                                      </w:tcMar>
                                                      <w:hideMark/>
                                                    </w:tcPr>
                                                    <w:p w:rsidR="00AB2B10" w:rsidRPr="00AB2B10" w:rsidRDefault="00000000" w:rsidP="00AB2B10">
                                                      <w:pPr>
                                                        <w:spacing w:line="330" w:lineRule="atLeast"/>
                                                        <w:rPr>
                                                          <w:rFonts w:ascii="Arial" w:eastAsia="Times New Roman" w:hAnsi="Arial" w:cs="Arial"/>
                                                          <w:color w:val="ABA8A4"/>
                                                          <w:kern w:val="0"/>
                                                          <w:sz w:val="22"/>
                                                          <w:szCs w:val="22"/>
                                                          <w:lang w:eastAsia="en-GB"/>
                                                          <w14:ligatures w14:val="none"/>
                                                        </w:rPr>
                                                      </w:pPr>
                                                      <w:hyperlink r:id="rId61" w:tgtFrame="_blank" w:history="1">
                                                        <w:r w:rsidR="00AB2B10" w:rsidRPr="00AB2B10">
                                                          <w:rPr>
                                                            <w:rFonts w:ascii="Arial" w:eastAsia="Times New Roman" w:hAnsi="Arial" w:cs="Arial"/>
                                                            <w:b/>
                                                            <w:bCs/>
                                                            <w:color w:val="2822F4"/>
                                                            <w:kern w:val="0"/>
                                                            <w:sz w:val="22"/>
                                                            <w:szCs w:val="22"/>
                                                            <w:u w:val="single"/>
                                                            <w:lang w:eastAsia="en-GB"/>
                                                            <w14:ligatures w14:val="none"/>
                                                          </w:rPr>
                                                          <w:t>Commission Secretary – Ministerial Discipline Process</w:t>
                                                        </w:r>
                                                      </w:hyperlink>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The URC’s Ministerial Discipline Process is looking for a Commission Secretary, effective from July 2025, but with ample shadowing time of the present post-</w:t>
                                                      </w:r>
                                                      <w:proofErr w:type="gramStart"/>
                                                      <w:r w:rsidRPr="00AB2B10">
                                                        <w:rPr>
                                                          <w:rFonts w:ascii="Arial" w:eastAsia="Times New Roman" w:hAnsi="Arial" w:cs="Arial"/>
                                                          <w:color w:val="000000"/>
                                                          <w:kern w:val="0"/>
                                                          <w:sz w:val="22"/>
                                                          <w:szCs w:val="22"/>
                                                          <w:lang w:eastAsia="en-GB"/>
                                                          <w14:ligatures w14:val="none"/>
                                                        </w:rPr>
                                                        <w:t>holder built</w:t>
                                                      </w:r>
                                                      <w:proofErr w:type="gramEnd"/>
                                                      <w:r w:rsidRPr="00AB2B10">
                                                        <w:rPr>
                                                          <w:rFonts w:ascii="Arial" w:eastAsia="Times New Roman" w:hAnsi="Arial" w:cs="Arial"/>
                                                          <w:color w:val="000000"/>
                                                          <w:kern w:val="0"/>
                                                          <w:sz w:val="22"/>
                                                          <w:szCs w:val="22"/>
                                                          <w:lang w:eastAsia="en-GB"/>
                                                          <w14:ligatures w14:val="none"/>
                                                        </w:rPr>
                                                        <w:t xml:space="preserve"> in. </w:t>
                                                      </w:r>
                                                    </w:p>
                                                  </w:tc>
                                                </w:tr>
                                              </w:tbl>
                                              <w:p w:rsidR="00AB2B10" w:rsidRPr="00AB2B10" w:rsidRDefault="00AB2B10" w:rsidP="00AB2B10">
                                                <w:pPr>
                                                  <w:rPr>
                                                    <w:rFonts w:ascii="Arial" w:eastAsia="Times New Roman" w:hAnsi="Arial" w:cs="Arial"/>
                                                    <w:kern w:val="0"/>
                                                    <w:sz w:val="22"/>
                                                    <w:szCs w:val="22"/>
                                                    <w:lang w:eastAsia="en-GB"/>
                                                    <w14:ligatures w14:val="none"/>
                                                  </w:rPr>
                                                </w:pPr>
                                              </w:p>
                                            </w:tc>
                                          </w:tr>
                                          <w:tr w:rsidR="00AB2B10" w:rsidRPr="00AB2B10">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AB2B10" w:rsidRPr="00AB2B10" w:rsidTr="00AB2B10">
                                                  <w:trPr>
                                                    <w:trHeight w:val="18"/>
                                                  </w:trPr>
                                                  <w:tc>
                                                    <w:tcPr>
                                                      <w:tcW w:w="0" w:type="auto"/>
                                                      <w:tcBorders>
                                                        <w:top w:val="nil"/>
                                                        <w:left w:val="nil"/>
                                                        <w:bottom w:val="nil"/>
                                                        <w:right w:val="nil"/>
                                                      </w:tcBorders>
                                                      <w:tcMar>
                                                        <w:top w:w="150" w:type="dxa"/>
                                                        <w:left w:w="150" w:type="dxa"/>
                                                        <w:bottom w:w="150" w:type="dxa"/>
                                                        <w:right w:w="150" w:type="dxa"/>
                                                      </w:tcMar>
                                                      <w:hideMark/>
                                                    </w:tcPr>
                                                    <w:p w:rsidR="00AB2B10" w:rsidRPr="00AB2B10" w:rsidRDefault="00000000" w:rsidP="00AB2B10">
                                                      <w:pPr>
                                                        <w:spacing w:line="330" w:lineRule="atLeast"/>
                                                        <w:rPr>
                                                          <w:rFonts w:ascii="Arial" w:eastAsia="Times New Roman" w:hAnsi="Arial" w:cs="Arial"/>
                                                          <w:color w:val="ABA8A4"/>
                                                          <w:kern w:val="0"/>
                                                          <w:sz w:val="22"/>
                                                          <w:szCs w:val="22"/>
                                                          <w:lang w:eastAsia="en-GB"/>
                                                          <w14:ligatures w14:val="none"/>
                                                        </w:rPr>
                                                      </w:pPr>
                                                      <w:hyperlink r:id="rId62" w:tgtFrame="_blank" w:history="1">
                                                        <w:r w:rsidR="00AB2B10" w:rsidRPr="00AB2B10">
                                                          <w:rPr>
                                                            <w:rFonts w:ascii="Arial" w:eastAsia="Times New Roman" w:hAnsi="Arial" w:cs="Arial"/>
                                                            <w:b/>
                                                            <w:bCs/>
                                                            <w:color w:val="2822F4"/>
                                                            <w:kern w:val="0"/>
                                                            <w:sz w:val="22"/>
                                                            <w:szCs w:val="22"/>
                                                            <w:u w:val="single"/>
                                                            <w:lang w:eastAsia="en-GB"/>
                                                            <w14:ligatures w14:val="none"/>
                                                          </w:rPr>
                                                          <w:t>Business Committee Convenor</w:t>
                                                        </w:r>
                                                      </w:hyperlink>
                                                    </w:p>
                                                    <w:p w:rsidR="00AB2B10" w:rsidRPr="00AB2B10" w:rsidRDefault="00AB2B10" w:rsidP="00AB2B10">
                                                      <w:pPr>
                                                        <w:spacing w:line="330" w:lineRule="atLeast"/>
                                                        <w:rPr>
                                                          <w:rFonts w:ascii="Arial" w:eastAsia="Times New Roman" w:hAnsi="Arial" w:cs="Arial"/>
                                                          <w:color w:val="000000"/>
                                                          <w:kern w:val="0"/>
                                                          <w:sz w:val="22"/>
                                                          <w:szCs w:val="22"/>
                                                          <w:lang w:eastAsia="en-GB"/>
                                                          <w14:ligatures w14:val="none"/>
                                                        </w:rPr>
                                                      </w:pPr>
                                                      <w:r w:rsidRPr="00AB2B10">
                                                        <w:rPr>
                                                          <w:rFonts w:ascii="Arial" w:eastAsia="Times New Roman" w:hAnsi="Arial" w:cs="Arial"/>
                                                          <w:color w:val="000000"/>
                                                          <w:kern w:val="0"/>
                                                          <w:sz w:val="22"/>
                                                          <w:szCs w:val="22"/>
                                                          <w:lang w:eastAsia="en-GB"/>
                                                          <w14:ligatures w14:val="none"/>
                                                        </w:rPr>
                                                        <w:t>The URC is seeking immediate nominations and applications for the convenor of the Business Committee, as the current convenor will complete their term in the role at the July 2025 General Assembly.</w:t>
                                                      </w:r>
                                                    </w:p>
                                                  </w:tc>
                                                </w:tr>
                                              </w:tbl>
                                              <w:p w:rsidR="00AB2B10" w:rsidRPr="00AB2B10" w:rsidRDefault="00AB2B10" w:rsidP="00AB2B10">
                                                <w:pPr>
                                                  <w:rPr>
                                                    <w:rFonts w:ascii="Arial" w:eastAsia="Times New Roman" w:hAnsi="Arial" w:cs="Arial"/>
                                                    <w:kern w:val="0"/>
                                                    <w:sz w:val="22"/>
                                                    <w:szCs w:val="22"/>
                                                    <w:lang w:eastAsia="en-GB"/>
                                                    <w14:ligatures w14:val="none"/>
                                                  </w:rPr>
                                                </w:pPr>
                                              </w:p>
                                            </w:tc>
                                          </w:tr>
                                        </w:tbl>
                                        <w:p w:rsidR="00AB2B10" w:rsidRPr="00AB2B10" w:rsidRDefault="00AB2B10" w:rsidP="00AB2B10">
                                          <w:pPr>
                                            <w:jc w:val="center"/>
                                            <w:textAlignment w:val="top"/>
                                            <w:rPr>
                                              <w:rFonts w:ascii="Arial" w:eastAsia="Times New Roman" w:hAnsi="Arial" w:cs="Arial"/>
                                              <w:kern w:val="0"/>
                                              <w:sz w:val="22"/>
                                              <w:szCs w:val="22"/>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jc w:val="center"/>
                                <w:textAlignment w:val="top"/>
                                <w:rPr>
                                  <w:rFonts w:ascii="Arial" w:eastAsia="Times New Roman" w:hAnsi="Arial" w:cs="Arial"/>
                                  <w:kern w:val="0"/>
                                  <w:sz w:val="2"/>
                                  <w:szCs w:val="2"/>
                                  <w:lang w:eastAsia="en-GB"/>
                                  <w14:ligatures w14:val="none"/>
                                </w:rPr>
                              </w:pPr>
                            </w:p>
                          </w:tc>
                        </w:tr>
                      </w:tbl>
                      <w:p w:rsidR="00AB2B10" w:rsidRPr="00AB2B10" w:rsidRDefault="00AB2B10" w:rsidP="00AB2B10">
                        <w:pPr>
                          <w:jc w:val="cente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kern w:val="0"/>
                      <w:lang w:eastAsia="en-GB"/>
                      <w14:ligatures w14:val="none"/>
                    </w:rPr>
                  </w:pPr>
                </w:p>
              </w:tc>
            </w:tr>
          </w:tbl>
          <w:p w:rsidR="00AB2B10" w:rsidRPr="00AB2B10" w:rsidRDefault="00AB2B10" w:rsidP="00AB2B10">
            <w:pPr>
              <w:rPr>
                <w:rFonts w:ascii="Arial" w:eastAsia="Times New Roman" w:hAnsi="Arial" w:cs="Arial"/>
                <w:color w:val="000000"/>
                <w:kern w:val="0"/>
                <w:sz w:val="27"/>
                <w:szCs w:val="27"/>
                <w:lang w:eastAsia="en-GB"/>
                <w14:ligatures w14:val="none"/>
              </w:rPr>
            </w:pPr>
          </w:p>
        </w:tc>
      </w:tr>
    </w:tbl>
    <w:p w:rsidR="007030D9" w:rsidRDefault="007030D9"/>
    <w:sectPr w:rsidR="007030D9" w:rsidSect="00AB2B10">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10"/>
    <w:rsid w:val="00017F82"/>
    <w:rsid w:val="005C134F"/>
    <w:rsid w:val="007030D9"/>
    <w:rsid w:val="00AB2B10"/>
    <w:rsid w:val="00D24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2208"/>
  <w15:chartTrackingRefBased/>
  <w15:docId w15:val="{B1B1A736-3CF9-7E4A-8F34-1E5E4731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AB2B1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AB2B1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AB2B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615446">
      <w:bodyDiv w:val="1"/>
      <w:marLeft w:val="0"/>
      <w:marRight w:val="0"/>
      <w:marTop w:val="0"/>
      <w:marBottom w:val="0"/>
      <w:divBdr>
        <w:top w:val="none" w:sz="0" w:space="0" w:color="auto"/>
        <w:left w:val="none" w:sz="0" w:space="0" w:color="auto"/>
        <w:bottom w:val="none" w:sz="0" w:space="0" w:color="auto"/>
        <w:right w:val="none" w:sz="0" w:space="0" w:color="auto"/>
      </w:divBdr>
      <w:divsChild>
        <w:div w:id="946733450">
          <w:marLeft w:val="0"/>
          <w:marRight w:val="0"/>
          <w:marTop w:val="0"/>
          <w:marBottom w:val="0"/>
          <w:divBdr>
            <w:top w:val="none" w:sz="0" w:space="0" w:color="auto"/>
            <w:left w:val="none" w:sz="0" w:space="0" w:color="auto"/>
            <w:bottom w:val="none" w:sz="0" w:space="0" w:color="auto"/>
            <w:right w:val="none" w:sz="0" w:space="0" w:color="auto"/>
          </w:divBdr>
          <w:divsChild>
            <w:div w:id="317878026">
              <w:marLeft w:val="0"/>
              <w:marRight w:val="0"/>
              <w:marTop w:val="0"/>
              <w:marBottom w:val="0"/>
              <w:divBdr>
                <w:top w:val="none" w:sz="0" w:space="0" w:color="auto"/>
                <w:left w:val="none" w:sz="0" w:space="0" w:color="auto"/>
                <w:bottom w:val="none" w:sz="0" w:space="0" w:color="auto"/>
                <w:right w:val="none" w:sz="0" w:space="0" w:color="auto"/>
              </w:divBdr>
              <w:divsChild>
                <w:div w:id="463699034">
                  <w:marLeft w:val="0"/>
                  <w:marRight w:val="0"/>
                  <w:marTop w:val="0"/>
                  <w:marBottom w:val="0"/>
                  <w:divBdr>
                    <w:top w:val="none" w:sz="0" w:space="0" w:color="auto"/>
                    <w:left w:val="none" w:sz="0" w:space="0" w:color="auto"/>
                    <w:bottom w:val="none" w:sz="0" w:space="0" w:color="auto"/>
                    <w:right w:val="none" w:sz="0" w:space="0" w:color="auto"/>
                  </w:divBdr>
                </w:div>
              </w:divsChild>
            </w:div>
            <w:div w:id="1181696283">
              <w:marLeft w:val="0"/>
              <w:marRight w:val="0"/>
              <w:marTop w:val="0"/>
              <w:marBottom w:val="0"/>
              <w:divBdr>
                <w:top w:val="none" w:sz="0" w:space="0" w:color="auto"/>
                <w:left w:val="none" w:sz="0" w:space="0" w:color="auto"/>
                <w:bottom w:val="none" w:sz="0" w:space="0" w:color="auto"/>
                <w:right w:val="none" w:sz="0" w:space="0" w:color="auto"/>
              </w:divBdr>
              <w:divsChild>
                <w:div w:id="144321405">
                  <w:marLeft w:val="0"/>
                  <w:marRight w:val="0"/>
                  <w:marTop w:val="0"/>
                  <w:marBottom w:val="0"/>
                  <w:divBdr>
                    <w:top w:val="none" w:sz="0" w:space="0" w:color="auto"/>
                    <w:left w:val="none" w:sz="0" w:space="0" w:color="auto"/>
                    <w:bottom w:val="none" w:sz="0" w:space="0" w:color="auto"/>
                    <w:right w:val="none" w:sz="0" w:space="0" w:color="auto"/>
                  </w:divBdr>
                </w:div>
              </w:divsChild>
            </w:div>
            <w:div w:id="402803006">
              <w:marLeft w:val="0"/>
              <w:marRight w:val="0"/>
              <w:marTop w:val="0"/>
              <w:marBottom w:val="0"/>
              <w:divBdr>
                <w:top w:val="none" w:sz="0" w:space="0" w:color="auto"/>
                <w:left w:val="none" w:sz="0" w:space="0" w:color="auto"/>
                <w:bottom w:val="none" w:sz="0" w:space="0" w:color="auto"/>
                <w:right w:val="none" w:sz="0" w:space="0" w:color="auto"/>
              </w:divBdr>
              <w:divsChild>
                <w:div w:id="1667629473">
                  <w:marLeft w:val="0"/>
                  <w:marRight w:val="0"/>
                  <w:marTop w:val="0"/>
                  <w:marBottom w:val="0"/>
                  <w:divBdr>
                    <w:top w:val="none" w:sz="0" w:space="0" w:color="auto"/>
                    <w:left w:val="none" w:sz="0" w:space="0" w:color="auto"/>
                    <w:bottom w:val="none" w:sz="0" w:space="0" w:color="auto"/>
                    <w:right w:val="none" w:sz="0" w:space="0" w:color="auto"/>
                  </w:divBdr>
                </w:div>
                <w:div w:id="1935825457">
                  <w:marLeft w:val="0"/>
                  <w:marRight w:val="0"/>
                  <w:marTop w:val="0"/>
                  <w:marBottom w:val="0"/>
                  <w:divBdr>
                    <w:top w:val="none" w:sz="0" w:space="0" w:color="auto"/>
                    <w:left w:val="none" w:sz="0" w:space="0" w:color="auto"/>
                    <w:bottom w:val="none" w:sz="0" w:space="0" w:color="auto"/>
                    <w:right w:val="none" w:sz="0" w:space="0" w:color="auto"/>
                  </w:divBdr>
                </w:div>
              </w:divsChild>
            </w:div>
            <w:div w:id="1567691251">
              <w:marLeft w:val="0"/>
              <w:marRight w:val="0"/>
              <w:marTop w:val="0"/>
              <w:marBottom w:val="0"/>
              <w:divBdr>
                <w:top w:val="none" w:sz="0" w:space="0" w:color="auto"/>
                <w:left w:val="none" w:sz="0" w:space="0" w:color="auto"/>
                <w:bottom w:val="none" w:sz="0" w:space="0" w:color="auto"/>
                <w:right w:val="none" w:sz="0" w:space="0" w:color="auto"/>
              </w:divBdr>
            </w:div>
            <w:div w:id="1127433864">
              <w:marLeft w:val="0"/>
              <w:marRight w:val="0"/>
              <w:marTop w:val="0"/>
              <w:marBottom w:val="0"/>
              <w:divBdr>
                <w:top w:val="none" w:sz="0" w:space="0" w:color="auto"/>
                <w:left w:val="none" w:sz="0" w:space="0" w:color="auto"/>
                <w:bottom w:val="none" w:sz="0" w:space="0" w:color="auto"/>
                <w:right w:val="none" w:sz="0" w:space="0" w:color="auto"/>
              </w:divBdr>
            </w:div>
          </w:divsChild>
        </w:div>
        <w:div w:id="1765491188">
          <w:marLeft w:val="0"/>
          <w:marRight w:val="0"/>
          <w:marTop w:val="0"/>
          <w:marBottom w:val="0"/>
          <w:divBdr>
            <w:top w:val="none" w:sz="0" w:space="0" w:color="auto"/>
            <w:left w:val="none" w:sz="0" w:space="0" w:color="auto"/>
            <w:bottom w:val="none" w:sz="0" w:space="0" w:color="auto"/>
            <w:right w:val="none" w:sz="0" w:space="0" w:color="auto"/>
          </w:divBdr>
        </w:div>
        <w:div w:id="297808356">
          <w:marLeft w:val="0"/>
          <w:marRight w:val="0"/>
          <w:marTop w:val="0"/>
          <w:marBottom w:val="0"/>
          <w:divBdr>
            <w:top w:val="none" w:sz="0" w:space="0" w:color="auto"/>
            <w:left w:val="none" w:sz="0" w:space="0" w:color="auto"/>
            <w:bottom w:val="none" w:sz="0" w:space="0" w:color="auto"/>
            <w:right w:val="none" w:sz="0" w:space="0" w:color="auto"/>
          </w:divBdr>
        </w:div>
        <w:div w:id="1025718960">
          <w:marLeft w:val="0"/>
          <w:marRight w:val="0"/>
          <w:marTop w:val="0"/>
          <w:marBottom w:val="0"/>
          <w:divBdr>
            <w:top w:val="none" w:sz="0" w:space="0" w:color="auto"/>
            <w:left w:val="none" w:sz="0" w:space="0" w:color="auto"/>
            <w:bottom w:val="none" w:sz="0" w:space="0" w:color="auto"/>
            <w:right w:val="none" w:sz="0" w:space="0" w:color="auto"/>
          </w:divBdr>
        </w:div>
        <w:div w:id="27997213">
          <w:marLeft w:val="0"/>
          <w:marRight w:val="0"/>
          <w:marTop w:val="0"/>
          <w:marBottom w:val="0"/>
          <w:divBdr>
            <w:top w:val="none" w:sz="0" w:space="0" w:color="auto"/>
            <w:left w:val="none" w:sz="0" w:space="0" w:color="auto"/>
            <w:bottom w:val="none" w:sz="0" w:space="0" w:color="auto"/>
            <w:right w:val="none" w:sz="0" w:space="0" w:color="auto"/>
          </w:divBdr>
        </w:div>
        <w:div w:id="1141266258">
          <w:marLeft w:val="0"/>
          <w:marRight w:val="0"/>
          <w:marTop w:val="0"/>
          <w:marBottom w:val="0"/>
          <w:divBdr>
            <w:top w:val="none" w:sz="0" w:space="0" w:color="auto"/>
            <w:left w:val="none" w:sz="0" w:space="0" w:color="auto"/>
            <w:bottom w:val="none" w:sz="0" w:space="0" w:color="auto"/>
            <w:right w:val="none" w:sz="0" w:space="0" w:color="auto"/>
          </w:divBdr>
          <w:divsChild>
            <w:div w:id="74320998">
              <w:marLeft w:val="0"/>
              <w:marRight w:val="0"/>
              <w:marTop w:val="0"/>
              <w:marBottom w:val="0"/>
              <w:divBdr>
                <w:top w:val="none" w:sz="0" w:space="0" w:color="auto"/>
                <w:left w:val="none" w:sz="0" w:space="0" w:color="auto"/>
                <w:bottom w:val="none" w:sz="0" w:space="0" w:color="auto"/>
                <w:right w:val="none" w:sz="0" w:space="0" w:color="auto"/>
              </w:divBdr>
            </w:div>
            <w:div w:id="114492153">
              <w:marLeft w:val="0"/>
              <w:marRight w:val="0"/>
              <w:marTop w:val="0"/>
              <w:marBottom w:val="0"/>
              <w:divBdr>
                <w:top w:val="none" w:sz="0" w:space="0" w:color="auto"/>
                <w:left w:val="none" w:sz="0" w:space="0" w:color="auto"/>
                <w:bottom w:val="none" w:sz="0" w:space="0" w:color="auto"/>
                <w:right w:val="none" w:sz="0" w:space="0" w:color="auto"/>
              </w:divBdr>
            </w:div>
          </w:divsChild>
        </w:div>
        <w:div w:id="692000027">
          <w:marLeft w:val="0"/>
          <w:marRight w:val="0"/>
          <w:marTop w:val="0"/>
          <w:marBottom w:val="0"/>
          <w:divBdr>
            <w:top w:val="none" w:sz="0" w:space="0" w:color="auto"/>
            <w:left w:val="none" w:sz="0" w:space="0" w:color="auto"/>
            <w:bottom w:val="none" w:sz="0" w:space="0" w:color="auto"/>
            <w:right w:val="none" w:sz="0" w:space="0" w:color="auto"/>
          </w:divBdr>
          <w:divsChild>
            <w:div w:id="1688750117">
              <w:marLeft w:val="0"/>
              <w:marRight w:val="0"/>
              <w:marTop w:val="0"/>
              <w:marBottom w:val="0"/>
              <w:divBdr>
                <w:top w:val="none" w:sz="0" w:space="0" w:color="auto"/>
                <w:left w:val="none" w:sz="0" w:space="0" w:color="auto"/>
                <w:bottom w:val="none" w:sz="0" w:space="0" w:color="auto"/>
                <w:right w:val="none" w:sz="0" w:space="0" w:color="auto"/>
              </w:divBdr>
            </w:div>
            <w:div w:id="1816680890">
              <w:marLeft w:val="0"/>
              <w:marRight w:val="0"/>
              <w:marTop w:val="0"/>
              <w:marBottom w:val="0"/>
              <w:divBdr>
                <w:top w:val="none" w:sz="0" w:space="0" w:color="auto"/>
                <w:left w:val="none" w:sz="0" w:space="0" w:color="auto"/>
                <w:bottom w:val="none" w:sz="0" w:space="0" w:color="auto"/>
                <w:right w:val="none" w:sz="0" w:space="0" w:color="auto"/>
              </w:divBdr>
            </w:div>
          </w:divsChild>
        </w:div>
        <w:div w:id="1171867501">
          <w:marLeft w:val="0"/>
          <w:marRight w:val="0"/>
          <w:marTop w:val="0"/>
          <w:marBottom w:val="0"/>
          <w:divBdr>
            <w:top w:val="none" w:sz="0" w:space="0" w:color="auto"/>
            <w:left w:val="none" w:sz="0" w:space="0" w:color="auto"/>
            <w:bottom w:val="none" w:sz="0" w:space="0" w:color="auto"/>
            <w:right w:val="none" w:sz="0" w:space="0" w:color="auto"/>
          </w:divBdr>
        </w:div>
        <w:div w:id="1857842881">
          <w:marLeft w:val="0"/>
          <w:marRight w:val="0"/>
          <w:marTop w:val="0"/>
          <w:marBottom w:val="0"/>
          <w:divBdr>
            <w:top w:val="none" w:sz="0" w:space="0" w:color="auto"/>
            <w:left w:val="none" w:sz="0" w:space="0" w:color="auto"/>
            <w:bottom w:val="none" w:sz="0" w:space="0" w:color="auto"/>
            <w:right w:val="none" w:sz="0" w:space="0" w:color="auto"/>
          </w:divBdr>
        </w:div>
        <w:div w:id="654994343">
          <w:marLeft w:val="0"/>
          <w:marRight w:val="0"/>
          <w:marTop w:val="0"/>
          <w:marBottom w:val="0"/>
          <w:divBdr>
            <w:top w:val="none" w:sz="0" w:space="0" w:color="auto"/>
            <w:left w:val="none" w:sz="0" w:space="0" w:color="auto"/>
            <w:bottom w:val="none" w:sz="0" w:space="0" w:color="auto"/>
            <w:right w:val="none" w:sz="0" w:space="0" w:color="auto"/>
          </w:divBdr>
          <w:divsChild>
            <w:div w:id="1384256086">
              <w:marLeft w:val="0"/>
              <w:marRight w:val="0"/>
              <w:marTop w:val="0"/>
              <w:marBottom w:val="0"/>
              <w:divBdr>
                <w:top w:val="none" w:sz="0" w:space="0" w:color="auto"/>
                <w:left w:val="none" w:sz="0" w:space="0" w:color="auto"/>
                <w:bottom w:val="none" w:sz="0" w:space="0" w:color="auto"/>
                <w:right w:val="none" w:sz="0" w:space="0" w:color="auto"/>
              </w:divBdr>
              <w:divsChild>
                <w:div w:id="1632056836">
                  <w:marLeft w:val="0"/>
                  <w:marRight w:val="0"/>
                  <w:marTop w:val="0"/>
                  <w:marBottom w:val="0"/>
                  <w:divBdr>
                    <w:top w:val="none" w:sz="0" w:space="0" w:color="auto"/>
                    <w:left w:val="none" w:sz="0" w:space="0" w:color="auto"/>
                    <w:bottom w:val="none" w:sz="0" w:space="0" w:color="auto"/>
                    <w:right w:val="none" w:sz="0" w:space="0" w:color="auto"/>
                  </w:divBdr>
                </w:div>
                <w:div w:id="874585857">
                  <w:marLeft w:val="0"/>
                  <w:marRight w:val="0"/>
                  <w:marTop w:val="0"/>
                  <w:marBottom w:val="0"/>
                  <w:divBdr>
                    <w:top w:val="none" w:sz="0" w:space="0" w:color="auto"/>
                    <w:left w:val="none" w:sz="0" w:space="0" w:color="auto"/>
                    <w:bottom w:val="none" w:sz="0" w:space="0" w:color="auto"/>
                    <w:right w:val="none" w:sz="0" w:space="0" w:color="auto"/>
                  </w:divBdr>
                </w:div>
              </w:divsChild>
            </w:div>
            <w:div w:id="1985159048">
              <w:marLeft w:val="0"/>
              <w:marRight w:val="0"/>
              <w:marTop w:val="0"/>
              <w:marBottom w:val="0"/>
              <w:divBdr>
                <w:top w:val="none" w:sz="0" w:space="0" w:color="auto"/>
                <w:left w:val="none" w:sz="0" w:space="0" w:color="auto"/>
                <w:bottom w:val="none" w:sz="0" w:space="0" w:color="auto"/>
                <w:right w:val="none" w:sz="0" w:space="0" w:color="auto"/>
              </w:divBdr>
            </w:div>
            <w:div w:id="1192378642">
              <w:marLeft w:val="0"/>
              <w:marRight w:val="0"/>
              <w:marTop w:val="0"/>
              <w:marBottom w:val="0"/>
              <w:divBdr>
                <w:top w:val="none" w:sz="0" w:space="0" w:color="auto"/>
                <w:left w:val="none" w:sz="0" w:space="0" w:color="auto"/>
                <w:bottom w:val="none" w:sz="0" w:space="0" w:color="auto"/>
                <w:right w:val="none" w:sz="0" w:space="0" w:color="auto"/>
              </w:divBdr>
            </w:div>
          </w:divsChild>
        </w:div>
        <w:div w:id="1906068298">
          <w:marLeft w:val="0"/>
          <w:marRight w:val="0"/>
          <w:marTop w:val="0"/>
          <w:marBottom w:val="0"/>
          <w:divBdr>
            <w:top w:val="none" w:sz="0" w:space="0" w:color="auto"/>
            <w:left w:val="none" w:sz="0" w:space="0" w:color="auto"/>
            <w:bottom w:val="none" w:sz="0" w:space="0" w:color="auto"/>
            <w:right w:val="none" w:sz="0" w:space="0" w:color="auto"/>
          </w:divBdr>
          <w:divsChild>
            <w:div w:id="1441411064">
              <w:marLeft w:val="0"/>
              <w:marRight w:val="0"/>
              <w:marTop w:val="0"/>
              <w:marBottom w:val="0"/>
              <w:divBdr>
                <w:top w:val="none" w:sz="0" w:space="0" w:color="auto"/>
                <w:left w:val="none" w:sz="0" w:space="0" w:color="auto"/>
                <w:bottom w:val="none" w:sz="0" w:space="0" w:color="auto"/>
                <w:right w:val="none" w:sz="0" w:space="0" w:color="auto"/>
              </w:divBdr>
            </w:div>
            <w:div w:id="1991399169">
              <w:marLeft w:val="0"/>
              <w:marRight w:val="0"/>
              <w:marTop w:val="0"/>
              <w:marBottom w:val="0"/>
              <w:divBdr>
                <w:top w:val="none" w:sz="0" w:space="0" w:color="auto"/>
                <w:left w:val="none" w:sz="0" w:space="0" w:color="auto"/>
                <w:bottom w:val="none" w:sz="0" w:space="0" w:color="auto"/>
                <w:right w:val="none" w:sz="0" w:space="0" w:color="auto"/>
              </w:divBdr>
            </w:div>
          </w:divsChild>
        </w:div>
        <w:div w:id="1091462826">
          <w:marLeft w:val="0"/>
          <w:marRight w:val="0"/>
          <w:marTop w:val="0"/>
          <w:marBottom w:val="0"/>
          <w:divBdr>
            <w:top w:val="none" w:sz="0" w:space="0" w:color="auto"/>
            <w:left w:val="none" w:sz="0" w:space="0" w:color="auto"/>
            <w:bottom w:val="none" w:sz="0" w:space="0" w:color="auto"/>
            <w:right w:val="none" w:sz="0" w:space="0" w:color="auto"/>
          </w:divBdr>
          <w:divsChild>
            <w:div w:id="493037735">
              <w:marLeft w:val="0"/>
              <w:marRight w:val="0"/>
              <w:marTop w:val="0"/>
              <w:marBottom w:val="0"/>
              <w:divBdr>
                <w:top w:val="none" w:sz="0" w:space="0" w:color="auto"/>
                <w:left w:val="none" w:sz="0" w:space="0" w:color="auto"/>
                <w:bottom w:val="none" w:sz="0" w:space="0" w:color="auto"/>
                <w:right w:val="none" w:sz="0" w:space="0" w:color="auto"/>
              </w:divBdr>
            </w:div>
            <w:div w:id="1825313222">
              <w:marLeft w:val="0"/>
              <w:marRight w:val="0"/>
              <w:marTop w:val="0"/>
              <w:marBottom w:val="0"/>
              <w:divBdr>
                <w:top w:val="none" w:sz="0" w:space="0" w:color="auto"/>
                <w:left w:val="none" w:sz="0" w:space="0" w:color="auto"/>
                <w:bottom w:val="none" w:sz="0" w:space="0" w:color="auto"/>
                <w:right w:val="none" w:sz="0" w:space="0" w:color="auto"/>
              </w:divBdr>
            </w:div>
          </w:divsChild>
        </w:div>
        <w:div w:id="1207640104">
          <w:marLeft w:val="0"/>
          <w:marRight w:val="0"/>
          <w:marTop w:val="0"/>
          <w:marBottom w:val="0"/>
          <w:divBdr>
            <w:top w:val="none" w:sz="0" w:space="0" w:color="auto"/>
            <w:left w:val="none" w:sz="0" w:space="0" w:color="auto"/>
            <w:bottom w:val="none" w:sz="0" w:space="0" w:color="auto"/>
            <w:right w:val="none" w:sz="0" w:space="0" w:color="auto"/>
          </w:divBdr>
          <w:divsChild>
            <w:div w:id="340549689">
              <w:marLeft w:val="0"/>
              <w:marRight w:val="0"/>
              <w:marTop w:val="0"/>
              <w:marBottom w:val="0"/>
              <w:divBdr>
                <w:top w:val="none" w:sz="0" w:space="0" w:color="auto"/>
                <w:left w:val="none" w:sz="0" w:space="0" w:color="auto"/>
                <w:bottom w:val="none" w:sz="0" w:space="0" w:color="auto"/>
                <w:right w:val="none" w:sz="0" w:space="0" w:color="auto"/>
              </w:divBdr>
            </w:div>
            <w:div w:id="1472333599">
              <w:marLeft w:val="0"/>
              <w:marRight w:val="0"/>
              <w:marTop w:val="0"/>
              <w:marBottom w:val="0"/>
              <w:divBdr>
                <w:top w:val="none" w:sz="0" w:space="0" w:color="auto"/>
                <w:left w:val="none" w:sz="0" w:space="0" w:color="auto"/>
                <w:bottom w:val="none" w:sz="0" w:space="0" w:color="auto"/>
                <w:right w:val="none" w:sz="0" w:space="0" w:color="auto"/>
              </w:divBdr>
            </w:div>
          </w:divsChild>
        </w:div>
        <w:div w:id="1479687690">
          <w:marLeft w:val="0"/>
          <w:marRight w:val="0"/>
          <w:marTop w:val="0"/>
          <w:marBottom w:val="0"/>
          <w:divBdr>
            <w:top w:val="none" w:sz="0" w:space="0" w:color="auto"/>
            <w:left w:val="none" w:sz="0" w:space="0" w:color="auto"/>
            <w:bottom w:val="none" w:sz="0" w:space="0" w:color="auto"/>
            <w:right w:val="none" w:sz="0" w:space="0" w:color="auto"/>
          </w:divBdr>
          <w:divsChild>
            <w:div w:id="667946209">
              <w:marLeft w:val="0"/>
              <w:marRight w:val="0"/>
              <w:marTop w:val="0"/>
              <w:marBottom w:val="0"/>
              <w:divBdr>
                <w:top w:val="none" w:sz="0" w:space="0" w:color="auto"/>
                <w:left w:val="none" w:sz="0" w:space="0" w:color="auto"/>
                <w:bottom w:val="none" w:sz="0" w:space="0" w:color="auto"/>
                <w:right w:val="none" w:sz="0" w:space="0" w:color="auto"/>
              </w:divBdr>
            </w:div>
            <w:div w:id="1396009837">
              <w:marLeft w:val="0"/>
              <w:marRight w:val="0"/>
              <w:marTop w:val="0"/>
              <w:marBottom w:val="0"/>
              <w:divBdr>
                <w:top w:val="none" w:sz="0" w:space="0" w:color="auto"/>
                <w:left w:val="none" w:sz="0" w:space="0" w:color="auto"/>
                <w:bottom w:val="none" w:sz="0" w:space="0" w:color="auto"/>
                <w:right w:val="none" w:sz="0" w:space="0" w:color="auto"/>
              </w:divBdr>
            </w:div>
          </w:divsChild>
        </w:div>
        <w:div w:id="535430687">
          <w:marLeft w:val="0"/>
          <w:marRight w:val="0"/>
          <w:marTop w:val="0"/>
          <w:marBottom w:val="0"/>
          <w:divBdr>
            <w:top w:val="none" w:sz="0" w:space="0" w:color="auto"/>
            <w:left w:val="none" w:sz="0" w:space="0" w:color="auto"/>
            <w:bottom w:val="none" w:sz="0" w:space="0" w:color="auto"/>
            <w:right w:val="none" w:sz="0" w:space="0" w:color="auto"/>
          </w:divBdr>
        </w:div>
        <w:div w:id="1839685314">
          <w:marLeft w:val="0"/>
          <w:marRight w:val="0"/>
          <w:marTop w:val="0"/>
          <w:marBottom w:val="0"/>
          <w:divBdr>
            <w:top w:val="none" w:sz="0" w:space="0" w:color="auto"/>
            <w:left w:val="none" w:sz="0" w:space="0" w:color="auto"/>
            <w:bottom w:val="none" w:sz="0" w:space="0" w:color="auto"/>
            <w:right w:val="none" w:sz="0" w:space="0" w:color="auto"/>
          </w:divBdr>
        </w:div>
        <w:div w:id="255677517">
          <w:marLeft w:val="0"/>
          <w:marRight w:val="0"/>
          <w:marTop w:val="0"/>
          <w:marBottom w:val="0"/>
          <w:divBdr>
            <w:top w:val="none" w:sz="0" w:space="0" w:color="auto"/>
            <w:left w:val="none" w:sz="0" w:space="0" w:color="auto"/>
            <w:bottom w:val="none" w:sz="0" w:space="0" w:color="auto"/>
            <w:right w:val="none" w:sz="0" w:space="0" w:color="auto"/>
          </w:divBdr>
          <w:divsChild>
            <w:div w:id="605115919">
              <w:marLeft w:val="0"/>
              <w:marRight w:val="0"/>
              <w:marTop w:val="0"/>
              <w:marBottom w:val="0"/>
              <w:divBdr>
                <w:top w:val="none" w:sz="0" w:space="0" w:color="auto"/>
                <w:left w:val="none" w:sz="0" w:space="0" w:color="auto"/>
                <w:bottom w:val="none" w:sz="0" w:space="0" w:color="auto"/>
                <w:right w:val="none" w:sz="0" w:space="0" w:color="auto"/>
              </w:divBdr>
            </w:div>
            <w:div w:id="322397701">
              <w:marLeft w:val="0"/>
              <w:marRight w:val="0"/>
              <w:marTop w:val="0"/>
              <w:marBottom w:val="0"/>
              <w:divBdr>
                <w:top w:val="none" w:sz="0" w:space="0" w:color="auto"/>
                <w:left w:val="none" w:sz="0" w:space="0" w:color="auto"/>
                <w:bottom w:val="none" w:sz="0" w:space="0" w:color="auto"/>
                <w:right w:val="none" w:sz="0" w:space="0" w:color="auto"/>
              </w:divBdr>
            </w:div>
          </w:divsChild>
        </w:div>
        <w:div w:id="595601780">
          <w:marLeft w:val="0"/>
          <w:marRight w:val="0"/>
          <w:marTop w:val="0"/>
          <w:marBottom w:val="0"/>
          <w:divBdr>
            <w:top w:val="none" w:sz="0" w:space="0" w:color="auto"/>
            <w:left w:val="none" w:sz="0" w:space="0" w:color="auto"/>
            <w:bottom w:val="none" w:sz="0" w:space="0" w:color="auto"/>
            <w:right w:val="none" w:sz="0" w:space="0" w:color="auto"/>
          </w:divBdr>
          <w:divsChild>
            <w:div w:id="1022391112">
              <w:marLeft w:val="0"/>
              <w:marRight w:val="0"/>
              <w:marTop w:val="0"/>
              <w:marBottom w:val="0"/>
              <w:divBdr>
                <w:top w:val="none" w:sz="0" w:space="0" w:color="auto"/>
                <w:left w:val="none" w:sz="0" w:space="0" w:color="auto"/>
                <w:bottom w:val="none" w:sz="0" w:space="0" w:color="auto"/>
                <w:right w:val="none" w:sz="0" w:space="0" w:color="auto"/>
              </w:divBdr>
            </w:div>
            <w:div w:id="1298416319">
              <w:marLeft w:val="0"/>
              <w:marRight w:val="0"/>
              <w:marTop w:val="0"/>
              <w:marBottom w:val="0"/>
              <w:divBdr>
                <w:top w:val="none" w:sz="0" w:space="0" w:color="auto"/>
                <w:left w:val="none" w:sz="0" w:space="0" w:color="auto"/>
                <w:bottom w:val="none" w:sz="0" w:space="0" w:color="auto"/>
                <w:right w:val="none" w:sz="0" w:space="0" w:color="auto"/>
              </w:divBdr>
            </w:div>
          </w:divsChild>
        </w:div>
        <w:div w:id="2113016762">
          <w:marLeft w:val="0"/>
          <w:marRight w:val="0"/>
          <w:marTop w:val="0"/>
          <w:marBottom w:val="0"/>
          <w:divBdr>
            <w:top w:val="none" w:sz="0" w:space="0" w:color="auto"/>
            <w:left w:val="none" w:sz="0" w:space="0" w:color="auto"/>
            <w:bottom w:val="none" w:sz="0" w:space="0" w:color="auto"/>
            <w:right w:val="none" w:sz="0" w:space="0" w:color="auto"/>
          </w:divBdr>
          <w:divsChild>
            <w:div w:id="844319687">
              <w:marLeft w:val="0"/>
              <w:marRight w:val="0"/>
              <w:marTop w:val="0"/>
              <w:marBottom w:val="0"/>
              <w:divBdr>
                <w:top w:val="none" w:sz="0" w:space="0" w:color="auto"/>
                <w:left w:val="none" w:sz="0" w:space="0" w:color="auto"/>
                <w:bottom w:val="none" w:sz="0" w:space="0" w:color="auto"/>
                <w:right w:val="none" w:sz="0" w:space="0" w:color="auto"/>
              </w:divBdr>
            </w:div>
          </w:divsChild>
        </w:div>
        <w:div w:id="1520195767">
          <w:marLeft w:val="0"/>
          <w:marRight w:val="0"/>
          <w:marTop w:val="0"/>
          <w:marBottom w:val="0"/>
          <w:divBdr>
            <w:top w:val="none" w:sz="0" w:space="0" w:color="auto"/>
            <w:left w:val="none" w:sz="0" w:space="0" w:color="auto"/>
            <w:bottom w:val="none" w:sz="0" w:space="0" w:color="auto"/>
            <w:right w:val="none" w:sz="0" w:space="0" w:color="auto"/>
          </w:divBdr>
          <w:divsChild>
            <w:div w:id="59914366">
              <w:marLeft w:val="0"/>
              <w:marRight w:val="0"/>
              <w:marTop w:val="0"/>
              <w:marBottom w:val="0"/>
              <w:divBdr>
                <w:top w:val="none" w:sz="0" w:space="0" w:color="auto"/>
                <w:left w:val="none" w:sz="0" w:space="0" w:color="auto"/>
                <w:bottom w:val="none" w:sz="0" w:space="0" w:color="auto"/>
                <w:right w:val="none" w:sz="0" w:space="0" w:color="auto"/>
              </w:divBdr>
            </w:div>
          </w:divsChild>
        </w:div>
        <w:div w:id="516702847">
          <w:marLeft w:val="0"/>
          <w:marRight w:val="0"/>
          <w:marTop w:val="0"/>
          <w:marBottom w:val="0"/>
          <w:divBdr>
            <w:top w:val="none" w:sz="0" w:space="0" w:color="auto"/>
            <w:left w:val="none" w:sz="0" w:space="0" w:color="auto"/>
            <w:bottom w:val="none" w:sz="0" w:space="0" w:color="auto"/>
            <w:right w:val="none" w:sz="0" w:space="0" w:color="auto"/>
          </w:divBdr>
        </w:div>
        <w:div w:id="1513227816">
          <w:marLeft w:val="0"/>
          <w:marRight w:val="0"/>
          <w:marTop w:val="0"/>
          <w:marBottom w:val="0"/>
          <w:divBdr>
            <w:top w:val="none" w:sz="0" w:space="0" w:color="auto"/>
            <w:left w:val="none" w:sz="0" w:space="0" w:color="auto"/>
            <w:bottom w:val="none" w:sz="0" w:space="0" w:color="auto"/>
            <w:right w:val="none" w:sz="0" w:space="0" w:color="auto"/>
          </w:divBdr>
          <w:divsChild>
            <w:div w:id="1377270409">
              <w:marLeft w:val="0"/>
              <w:marRight w:val="0"/>
              <w:marTop w:val="0"/>
              <w:marBottom w:val="0"/>
              <w:divBdr>
                <w:top w:val="none" w:sz="0" w:space="0" w:color="auto"/>
                <w:left w:val="none" w:sz="0" w:space="0" w:color="auto"/>
                <w:bottom w:val="none" w:sz="0" w:space="0" w:color="auto"/>
                <w:right w:val="none" w:sz="0" w:space="0" w:color="auto"/>
              </w:divBdr>
            </w:div>
          </w:divsChild>
        </w:div>
        <w:div w:id="1949651900">
          <w:marLeft w:val="0"/>
          <w:marRight w:val="0"/>
          <w:marTop w:val="0"/>
          <w:marBottom w:val="0"/>
          <w:divBdr>
            <w:top w:val="none" w:sz="0" w:space="0" w:color="auto"/>
            <w:left w:val="none" w:sz="0" w:space="0" w:color="auto"/>
            <w:bottom w:val="none" w:sz="0" w:space="0" w:color="auto"/>
            <w:right w:val="none" w:sz="0" w:space="0" w:color="auto"/>
          </w:divBdr>
        </w:div>
        <w:div w:id="1214002469">
          <w:marLeft w:val="0"/>
          <w:marRight w:val="0"/>
          <w:marTop w:val="0"/>
          <w:marBottom w:val="0"/>
          <w:divBdr>
            <w:top w:val="none" w:sz="0" w:space="0" w:color="auto"/>
            <w:left w:val="none" w:sz="0" w:space="0" w:color="auto"/>
            <w:bottom w:val="none" w:sz="0" w:space="0" w:color="auto"/>
            <w:right w:val="none" w:sz="0" w:space="0" w:color="auto"/>
          </w:divBdr>
          <w:divsChild>
            <w:div w:id="1619795661">
              <w:marLeft w:val="0"/>
              <w:marRight w:val="0"/>
              <w:marTop w:val="0"/>
              <w:marBottom w:val="0"/>
              <w:divBdr>
                <w:top w:val="none" w:sz="0" w:space="0" w:color="auto"/>
                <w:left w:val="none" w:sz="0" w:space="0" w:color="auto"/>
                <w:bottom w:val="none" w:sz="0" w:space="0" w:color="auto"/>
                <w:right w:val="none" w:sz="0" w:space="0" w:color="auto"/>
              </w:divBdr>
            </w:div>
            <w:div w:id="188223097">
              <w:marLeft w:val="0"/>
              <w:marRight w:val="0"/>
              <w:marTop w:val="0"/>
              <w:marBottom w:val="0"/>
              <w:divBdr>
                <w:top w:val="none" w:sz="0" w:space="0" w:color="auto"/>
                <w:left w:val="none" w:sz="0" w:space="0" w:color="auto"/>
                <w:bottom w:val="none" w:sz="0" w:space="0" w:color="auto"/>
                <w:right w:val="none" w:sz="0" w:space="0" w:color="auto"/>
              </w:divBdr>
              <w:divsChild>
                <w:div w:id="1054694692">
                  <w:marLeft w:val="0"/>
                  <w:marRight w:val="0"/>
                  <w:marTop w:val="0"/>
                  <w:marBottom w:val="0"/>
                  <w:divBdr>
                    <w:top w:val="none" w:sz="0" w:space="0" w:color="auto"/>
                    <w:left w:val="none" w:sz="0" w:space="0" w:color="auto"/>
                    <w:bottom w:val="none" w:sz="0" w:space="0" w:color="auto"/>
                    <w:right w:val="none" w:sz="0" w:space="0" w:color="auto"/>
                  </w:divBdr>
                </w:div>
                <w:div w:id="1508247899">
                  <w:marLeft w:val="0"/>
                  <w:marRight w:val="0"/>
                  <w:marTop w:val="0"/>
                  <w:marBottom w:val="0"/>
                  <w:divBdr>
                    <w:top w:val="none" w:sz="0" w:space="0" w:color="auto"/>
                    <w:left w:val="none" w:sz="0" w:space="0" w:color="auto"/>
                    <w:bottom w:val="none" w:sz="0" w:space="0" w:color="auto"/>
                    <w:right w:val="none" w:sz="0" w:space="0" w:color="auto"/>
                  </w:divBdr>
                </w:div>
                <w:div w:id="659506171">
                  <w:marLeft w:val="0"/>
                  <w:marRight w:val="0"/>
                  <w:marTop w:val="0"/>
                  <w:marBottom w:val="0"/>
                  <w:divBdr>
                    <w:top w:val="none" w:sz="0" w:space="0" w:color="auto"/>
                    <w:left w:val="none" w:sz="0" w:space="0" w:color="auto"/>
                    <w:bottom w:val="none" w:sz="0" w:space="0" w:color="auto"/>
                    <w:right w:val="none" w:sz="0" w:space="0" w:color="auto"/>
                  </w:divBdr>
                </w:div>
              </w:divsChild>
            </w:div>
            <w:div w:id="982585009">
              <w:marLeft w:val="0"/>
              <w:marRight w:val="0"/>
              <w:marTop w:val="0"/>
              <w:marBottom w:val="0"/>
              <w:divBdr>
                <w:top w:val="none" w:sz="0" w:space="0" w:color="auto"/>
                <w:left w:val="none" w:sz="0" w:space="0" w:color="auto"/>
                <w:bottom w:val="none" w:sz="0" w:space="0" w:color="auto"/>
                <w:right w:val="none" w:sz="0" w:space="0" w:color="auto"/>
              </w:divBdr>
            </w:div>
            <w:div w:id="1619264853">
              <w:marLeft w:val="0"/>
              <w:marRight w:val="0"/>
              <w:marTop w:val="0"/>
              <w:marBottom w:val="0"/>
              <w:divBdr>
                <w:top w:val="none" w:sz="0" w:space="0" w:color="auto"/>
                <w:left w:val="none" w:sz="0" w:space="0" w:color="auto"/>
                <w:bottom w:val="none" w:sz="0" w:space="0" w:color="auto"/>
                <w:right w:val="none" w:sz="0" w:space="0" w:color="auto"/>
              </w:divBdr>
            </w:div>
            <w:div w:id="1288853660">
              <w:marLeft w:val="0"/>
              <w:marRight w:val="0"/>
              <w:marTop w:val="0"/>
              <w:marBottom w:val="0"/>
              <w:divBdr>
                <w:top w:val="none" w:sz="0" w:space="0" w:color="auto"/>
                <w:left w:val="none" w:sz="0" w:space="0" w:color="auto"/>
                <w:bottom w:val="none" w:sz="0" w:space="0" w:color="auto"/>
                <w:right w:val="none" w:sz="0" w:space="0" w:color="auto"/>
              </w:divBdr>
              <w:divsChild>
                <w:div w:id="1468888072">
                  <w:marLeft w:val="0"/>
                  <w:marRight w:val="0"/>
                  <w:marTop w:val="0"/>
                  <w:marBottom w:val="0"/>
                  <w:divBdr>
                    <w:top w:val="none" w:sz="0" w:space="0" w:color="auto"/>
                    <w:left w:val="none" w:sz="0" w:space="0" w:color="auto"/>
                    <w:bottom w:val="none" w:sz="0" w:space="0" w:color="auto"/>
                    <w:right w:val="none" w:sz="0" w:space="0" w:color="auto"/>
                  </w:divBdr>
                </w:div>
                <w:div w:id="1804352324">
                  <w:marLeft w:val="0"/>
                  <w:marRight w:val="0"/>
                  <w:marTop w:val="0"/>
                  <w:marBottom w:val="0"/>
                  <w:divBdr>
                    <w:top w:val="none" w:sz="0" w:space="0" w:color="auto"/>
                    <w:left w:val="none" w:sz="0" w:space="0" w:color="auto"/>
                    <w:bottom w:val="none" w:sz="0" w:space="0" w:color="auto"/>
                    <w:right w:val="none" w:sz="0" w:space="0" w:color="auto"/>
                  </w:divBdr>
                </w:div>
              </w:divsChild>
            </w:div>
            <w:div w:id="176234056">
              <w:marLeft w:val="0"/>
              <w:marRight w:val="0"/>
              <w:marTop w:val="0"/>
              <w:marBottom w:val="0"/>
              <w:divBdr>
                <w:top w:val="none" w:sz="0" w:space="0" w:color="auto"/>
                <w:left w:val="none" w:sz="0" w:space="0" w:color="auto"/>
                <w:bottom w:val="none" w:sz="0" w:space="0" w:color="auto"/>
                <w:right w:val="none" w:sz="0" w:space="0" w:color="auto"/>
              </w:divBdr>
            </w:div>
            <w:div w:id="1501579223">
              <w:marLeft w:val="0"/>
              <w:marRight w:val="0"/>
              <w:marTop w:val="0"/>
              <w:marBottom w:val="0"/>
              <w:divBdr>
                <w:top w:val="none" w:sz="0" w:space="0" w:color="auto"/>
                <w:left w:val="none" w:sz="0" w:space="0" w:color="auto"/>
                <w:bottom w:val="none" w:sz="0" w:space="0" w:color="auto"/>
                <w:right w:val="none" w:sz="0" w:space="0" w:color="auto"/>
              </w:divBdr>
            </w:div>
          </w:divsChild>
        </w:div>
        <w:div w:id="233974650">
          <w:marLeft w:val="0"/>
          <w:marRight w:val="0"/>
          <w:marTop w:val="0"/>
          <w:marBottom w:val="0"/>
          <w:divBdr>
            <w:top w:val="none" w:sz="0" w:space="0" w:color="auto"/>
            <w:left w:val="none" w:sz="0" w:space="0" w:color="auto"/>
            <w:bottom w:val="none" w:sz="0" w:space="0" w:color="auto"/>
            <w:right w:val="none" w:sz="0" w:space="0" w:color="auto"/>
          </w:divBdr>
          <w:divsChild>
            <w:div w:id="648242609">
              <w:marLeft w:val="0"/>
              <w:marRight w:val="0"/>
              <w:marTop w:val="0"/>
              <w:marBottom w:val="0"/>
              <w:divBdr>
                <w:top w:val="none" w:sz="0" w:space="0" w:color="auto"/>
                <w:left w:val="none" w:sz="0" w:space="0" w:color="auto"/>
                <w:bottom w:val="none" w:sz="0" w:space="0" w:color="auto"/>
                <w:right w:val="none" w:sz="0" w:space="0" w:color="auto"/>
              </w:divBdr>
            </w:div>
            <w:div w:id="908349583">
              <w:marLeft w:val="0"/>
              <w:marRight w:val="0"/>
              <w:marTop w:val="0"/>
              <w:marBottom w:val="0"/>
              <w:divBdr>
                <w:top w:val="none" w:sz="0" w:space="0" w:color="auto"/>
                <w:left w:val="none" w:sz="0" w:space="0" w:color="auto"/>
                <w:bottom w:val="none" w:sz="0" w:space="0" w:color="auto"/>
                <w:right w:val="none" w:sz="0" w:space="0" w:color="auto"/>
              </w:divBdr>
              <w:divsChild>
                <w:div w:id="150489290">
                  <w:marLeft w:val="0"/>
                  <w:marRight w:val="0"/>
                  <w:marTop w:val="0"/>
                  <w:marBottom w:val="0"/>
                  <w:divBdr>
                    <w:top w:val="none" w:sz="0" w:space="0" w:color="auto"/>
                    <w:left w:val="none" w:sz="0" w:space="0" w:color="auto"/>
                    <w:bottom w:val="none" w:sz="0" w:space="0" w:color="auto"/>
                    <w:right w:val="none" w:sz="0" w:space="0" w:color="auto"/>
                  </w:divBdr>
                </w:div>
                <w:div w:id="1258714497">
                  <w:marLeft w:val="0"/>
                  <w:marRight w:val="0"/>
                  <w:marTop w:val="0"/>
                  <w:marBottom w:val="0"/>
                  <w:divBdr>
                    <w:top w:val="none" w:sz="0" w:space="0" w:color="auto"/>
                    <w:left w:val="none" w:sz="0" w:space="0" w:color="auto"/>
                    <w:bottom w:val="none" w:sz="0" w:space="0" w:color="auto"/>
                    <w:right w:val="none" w:sz="0" w:space="0" w:color="auto"/>
                  </w:divBdr>
                </w:div>
              </w:divsChild>
            </w:div>
            <w:div w:id="408888407">
              <w:marLeft w:val="0"/>
              <w:marRight w:val="0"/>
              <w:marTop w:val="0"/>
              <w:marBottom w:val="0"/>
              <w:divBdr>
                <w:top w:val="none" w:sz="0" w:space="0" w:color="auto"/>
                <w:left w:val="none" w:sz="0" w:space="0" w:color="auto"/>
                <w:bottom w:val="none" w:sz="0" w:space="0" w:color="auto"/>
                <w:right w:val="none" w:sz="0" w:space="0" w:color="auto"/>
              </w:divBdr>
            </w:div>
            <w:div w:id="162209988">
              <w:marLeft w:val="0"/>
              <w:marRight w:val="0"/>
              <w:marTop w:val="0"/>
              <w:marBottom w:val="0"/>
              <w:divBdr>
                <w:top w:val="none" w:sz="0" w:space="0" w:color="auto"/>
                <w:left w:val="none" w:sz="0" w:space="0" w:color="auto"/>
                <w:bottom w:val="none" w:sz="0" w:space="0" w:color="auto"/>
                <w:right w:val="none" w:sz="0" w:space="0" w:color="auto"/>
              </w:divBdr>
            </w:div>
            <w:div w:id="2033220222">
              <w:marLeft w:val="0"/>
              <w:marRight w:val="0"/>
              <w:marTop w:val="0"/>
              <w:marBottom w:val="0"/>
              <w:divBdr>
                <w:top w:val="none" w:sz="0" w:space="0" w:color="auto"/>
                <w:left w:val="none" w:sz="0" w:space="0" w:color="auto"/>
                <w:bottom w:val="none" w:sz="0" w:space="0" w:color="auto"/>
                <w:right w:val="none" w:sz="0" w:space="0" w:color="auto"/>
              </w:divBdr>
              <w:divsChild>
                <w:div w:id="614990121">
                  <w:marLeft w:val="0"/>
                  <w:marRight w:val="0"/>
                  <w:marTop w:val="0"/>
                  <w:marBottom w:val="0"/>
                  <w:divBdr>
                    <w:top w:val="none" w:sz="0" w:space="0" w:color="auto"/>
                    <w:left w:val="none" w:sz="0" w:space="0" w:color="auto"/>
                    <w:bottom w:val="none" w:sz="0" w:space="0" w:color="auto"/>
                    <w:right w:val="none" w:sz="0" w:space="0" w:color="auto"/>
                  </w:divBdr>
                </w:div>
                <w:div w:id="1700083317">
                  <w:marLeft w:val="0"/>
                  <w:marRight w:val="0"/>
                  <w:marTop w:val="0"/>
                  <w:marBottom w:val="0"/>
                  <w:divBdr>
                    <w:top w:val="none" w:sz="0" w:space="0" w:color="auto"/>
                    <w:left w:val="none" w:sz="0" w:space="0" w:color="auto"/>
                    <w:bottom w:val="none" w:sz="0" w:space="0" w:color="auto"/>
                    <w:right w:val="none" w:sz="0" w:space="0" w:color="auto"/>
                  </w:divBdr>
                </w:div>
              </w:divsChild>
            </w:div>
            <w:div w:id="1595896749">
              <w:marLeft w:val="0"/>
              <w:marRight w:val="0"/>
              <w:marTop w:val="0"/>
              <w:marBottom w:val="0"/>
              <w:divBdr>
                <w:top w:val="none" w:sz="0" w:space="0" w:color="auto"/>
                <w:left w:val="none" w:sz="0" w:space="0" w:color="auto"/>
                <w:bottom w:val="none" w:sz="0" w:space="0" w:color="auto"/>
                <w:right w:val="none" w:sz="0" w:space="0" w:color="auto"/>
              </w:divBdr>
              <w:divsChild>
                <w:div w:id="96416214">
                  <w:marLeft w:val="0"/>
                  <w:marRight w:val="0"/>
                  <w:marTop w:val="0"/>
                  <w:marBottom w:val="0"/>
                  <w:divBdr>
                    <w:top w:val="none" w:sz="0" w:space="0" w:color="auto"/>
                    <w:left w:val="none" w:sz="0" w:space="0" w:color="auto"/>
                    <w:bottom w:val="none" w:sz="0" w:space="0" w:color="auto"/>
                    <w:right w:val="none" w:sz="0" w:space="0" w:color="auto"/>
                  </w:divBdr>
                </w:div>
                <w:div w:id="1422026907">
                  <w:marLeft w:val="0"/>
                  <w:marRight w:val="0"/>
                  <w:marTop w:val="0"/>
                  <w:marBottom w:val="0"/>
                  <w:divBdr>
                    <w:top w:val="none" w:sz="0" w:space="0" w:color="auto"/>
                    <w:left w:val="none" w:sz="0" w:space="0" w:color="auto"/>
                    <w:bottom w:val="none" w:sz="0" w:space="0" w:color="auto"/>
                    <w:right w:val="none" w:sz="0" w:space="0" w:color="auto"/>
                  </w:divBdr>
                </w:div>
              </w:divsChild>
            </w:div>
            <w:div w:id="1518352059">
              <w:marLeft w:val="0"/>
              <w:marRight w:val="0"/>
              <w:marTop w:val="0"/>
              <w:marBottom w:val="0"/>
              <w:divBdr>
                <w:top w:val="none" w:sz="0" w:space="0" w:color="auto"/>
                <w:left w:val="none" w:sz="0" w:space="0" w:color="auto"/>
                <w:bottom w:val="none" w:sz="0" w:space="0" w:color="auto"/>
                <w:right w:val="none" w:sz="0" w:space="0" w:color="auto"/>
              </w:divBdr>
            </w:div>
            <w:div w:id="1581135596">
              <w:marLeft w:val="0"/>
              <w:marRight w:val="0"/>
              <w:marTop w:val="0"/>
              <w:marBottom w:val="0"/>
              <w:divBdr>
                <w:top w:val="none" w:sz="0" w:space="0" w:color="auto"/>
                <w:left w:val="none" w:sz="0" w:space="0" w:color="auto"/>
                <w:bottom w:val="none" w:sz="0" w:space="0" w:color="auto"/>
                <w:right w:val="none" w:sz="0" w:space="0" w:color="auto"/>
              </w:divBdr>
            </w:div>
          </w:divsChild>
        </w:div>
        <w:div w:id="2034572357">
          <w:marLeft w:val="0"/>
          <w:marRight w:val="0"/>
          <w:marTop w:val="0"/>
          <w:marBottom w:val="0"/>
          <w:divBdr>
            <w:top w:val="none" w:sz="0" w:space="0" w:color="auto"/>
            <w:left w:val="none" w:sz="0" w:space="0" w:color="auto"/>
            <w:bottom w:val="none" w:sz="0" w:space="0" w:color="auto"/>
            <w:right w:val="none" w:sz="0" w:space="0" w:color="auto"/>
          </w:divBdr>
        </w:div>
        <w:div w:id="84228944">
          <w:marLeft w:val="0"/>
          <w:marRight w:val="0"/>
          <w:marTop w:val="0"/>
          <w:marBottom w:val="0"/>
          <w:divBdr>
            <w:top w:val="none" w:sz="0" w:space="0" w:color="auto"/>
            <w:left w:val="none" w:sz="0" w:space="0" w:color="auto"/>
            <w:bottom w:val="none" w:sz="0" w:space="0" w:color="auto"/>
            <w:right w:val="none" w:sz="0" w:space="0" w:color="auto"/>
          </w:divBdr>
        </w:div>
        <w:div w:id="430123546">
          <w:marLeft w:val="0"/>
          <w:marRight w:val="0"/>
          <w:marTop w:val="0"/>
          <w:marBottom w:val="0"/>
          <w:divBdr>
            <w:top w:val="none" w:sz="0" w:space="0" w:color="auto"/>
            <w:left w:val="none" w:sz="0" w:space="0" w:color="auto"/>
            <w:bottom w:val="none" w:sz="0" w:space="0" w:color="auto"/>
            <w:right w:val="none" w:sz="0" w:space="0" w:color="auto"/>
          </w:divBdr>
          <w:divsChild>
            <w:div w:id="673259794">
              <w:marLeft w:val="0"/>
              <w:marRight w:val="0"/>
              <w:marTop w:val="0"/>
              <w:marBottom w:val="0"/>
              <w:divBdr>
                <w:top w:val="none" w:sz="0" w:space="0" w:color="auto"/>
                <w:left w:val="none" w:sz="0" w:space="0" w:color="auto"/>
                <w:bottom w:val="none" w:sz="0" w:space="0" w:color="auto"/>
                <w:right w:val="none" w:sz="0" w:space="0" w:color="auto"/>
              </w:divBdr>
            </w:div>
          </w:divsChild>
        </w:div>
        <w:div w:id="1251546596">
          <w:marLeft w:val="0"/>
          <w:marRight w:val="0"/>
          <w:marTop w:val="0"/>
          <w:marBottom w:val="0"/>
          <w:divBdr>
            <w:top w:val="none" w:sz="0" w:space="0" w:color="auto"/>
            <w:left w:val="none" w:sz="0" w:space="0" w:color="auto"/>
            <w:bottom w:val="none" w:sz="0" w:space="0" w:color="auto"/>
            <w:right w:val="none" w:sz="0" w:space="0" w:color="auto"/>
          </w:divBdr>
        </w:div>
        <w:div w:id="292759508">
          <w:marLeft w:val="0"/>
          <w:marRight w:val="0"/>
          <w:marTop w:val="0"/>
          <w:marBottom w:val="0"/>
          <w:divBdr>
            <w:top w:val="none" w:sz="0" w:space="0" w:color="auto"/>
            <w:left w:val="none" w:sz="0" w:space="0" w:color="auto"/>
            <w:bottom w:val="none" w:sz="0" w:space="0" w:color="auto"/>
            <w:right w:val="none" w:sz="0" w:space="0" w:color="auto"/>
          </w:divBdr>
          <w:divsChild>
            <w:div w:id="1012490148">
              <w:marLeft w:val="0"/>
              <w:marRight w:val="0"/>
              <w:marTop w:val="0"/>
              <w:marBottom w:val="0"/>
              <w:divBdr>
                <w:top w:val="none" w:sz="0" w:space="0" w:color="auto"/>
                <w:left w:val="none" w:sz="0" w:space="0" w:color="auto"/>
                <w:bottom w:val="none" w:sz="0" w:space="0" w:color="auto"/>
                <w:right w:val="none" w:sz="0" w:space="0" w:color="auto"/>
              </w:divBdr>
            </w:div>
          </w:divsChild>
        </w:div>
        <w:div w:id="13002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rc-news.org.uk/c/AQi9nAcQxs3RARj59KDJASD45cIoG1IcGsI-FiCKjUKNi3NnmHfHN934cS9HOrOGhWTokRA" TargetMode="External"/><Relationship Id="rId26" Type="http://schemas.openxmlformats.org/officeDocument/2006/relationships/image" Target="media/image12.png"/><Relationship Id="rId39" Type="http://schemas.openxmlformats.org/officeDocument/2006/relationships/hyperlink" Target="https://urc-news.org.uk/c/AQi9nAcQxs3RARj59KDJASD8u8IourRwvYVSGKCOm-TT582s6pBPAPebBzxvvj7o38oMrwo" TargetMode="External"/><Relationship Id="rId21" Type="http://schemas.openxmlformats.org/officeDocument/2006/relationships/hyperlink" Target="https://urc-news.org.uk/c/AQi9nAcQxs3RARj59KDJASDk6LUoZDt6TRco4d161Hu1nMpAh361LuOK3Ec_2ksBBAhPjPY" TargetMode="External"/><Relationship Id="rId34" Type="http://schemas.openxmlformats.org/officeDocument/2006/relationships/hyperlink" Target="mailto:reform@urc.org.uk?subject=Reform%20query" TargetMode="Externa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hyperlink" Target="https://urc-news.org.uk/c/AQi9nAcQxs3RARj59KDJASCW48MosaU6NbemaSMP1rIvh1-LyZjASuWt8--w83q8-63kOpI" TargetMode="External"/><Relationship Id="rId2" Type="http://schemas.openxmlformats.org/officeDocument/2006/relationships/settings" Target="settings.xml"/><Relationship Id="rId16" Type="http://schemas.openxmlformats.org/officeDocument/2006/relationships/hyperlink" Target="mailto:reform@urc.org.uk?subject=Reform%20live%3A%20favourite%20hymn" TargetMode="External"/><Relationship Id="rId29" Type="http://schemas.openxmlformats.org/officeDocument/2006/relationships/hyperlink" Target="mailto:pressoffice@urc.org.uk?subject=News%20to%20share" TargetMode="Externa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hyperlink" Target="https://urc-news.org.uk/c/AQi9nAcQxs3RARj59KDJASDjvMIoQU5EvVBeBA6yVjp-zk2HwkqsqDiPYRgR-z-UxG__OAQ" TargetMode="External"/><Relationship Id="rId53" Type="http://schemas.openxmlformats.org/officeDocument/2006/relationships/hyperlink" Target="https://urc-news.org.uk/c/AQi9nAcQxs3RARj59KDJASDZhcIo7Qsp-hipKn-8TC0G9wBcxsbAYjz5uN1nm0gAKFU_idM" TargetMode="External"/><Relationship Id="rId58" Type="http://schemas.openxmlformats.org/officeDocument/2006/relationships/hyperlink" Target="https://urc-news.org.uk/c/AQi9nAcQxs3RARj59KDJASCo5cIoGN-yM_XfUKgOd79YcjbkY-pvVmYgO_YeHqdqequJDyg" TargetMode="External"/><Relationship Id="rId5" Type="http://schemas.openxmlformats.org/officeDocument/2006/relationships/image" Target="media/image2.jpeg"/><Relationship Id="rId61" Type="http://schemas.openxmlformats.org/officeDocument/2006/relationships/hyperlink" Target="https://urc-news.org.uk/c/AQi9nAcQxs3RARj59KDJASDvncEoAiiYhC0Zwkwggmi4H3aHkZEig2jTACFPYl_OfTQ4LlQ" TargetMode="External"/><Relationship Id="rId19" Type="http://schemas.openxmlformats.org/officeDocument/2006/relationships/hyperlink" Target="https://urc-news.org.uk/c/AQi9nAcQxs3RARj59KDJASDJ6MIoDDqS8QjVjSkZpBFPISdLCkPbpigIGnBzPvOuK4u-Icc"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urc-news.org.uk/c/AQi9nAcQxs3RARj59KDJASDxpbgovMUy9tu3LCSnPzgKAiZahK4GGDPmWaebush9fc53Sd4"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hyperlink" Target="https://urc-news.org.uk/c/AQi9nAcQxs3RARj59KDJASD9u8IolGpTp-Fvr1jqhOMTCvsj3Jn60gHn8Tl85xU8AaZguxk" TargetMode="External"/><Relationship Id="rId48" Type="http://schemas.openxmlformats.org/officeDocument/2006/relationships/image" Target="media/image22.jpeg"/><Relationship Id="rId56" Type="http://schemas.openxmlformats.org/officeDocument/2006/relationships/hyperlink" Target="mailto:commitmentforlife@urc.org.uk?subject=Webinars" TargetMode="External"/><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urc-news.org.uk/c/AQi9nAcQxs3RARj59KDJASCGnrgoR2Uue49EwaAabm1MWljoIVG7RiqOlBKafyMR5mWQbmM" TargetMode="External"/><Relationship Id="rId3" Type="http://schemas.openxmlformats.org/officeDocument/2006/relationships/webSettings" Target="webSettings.xml"/><Relationship Id="rId12" Type="http://schemas.openxmlformats.org/officeDocument/2006/relationships/hyperlink" Target="mailto:pressoffice@urc.org.uk" TargetMode="External"/><Relationship Id="rId17" Type="http://schemas.openxmlformats.org/officeDocument/2006/relationships/hyperlink" Target="https://urc-news.org.uk/c/AQi9nAcQxs3RARj59KDJASDa9cEo9_C8AhmanrIFw39zvo3D2T0nvXI4c5KQy7ZzBnfx7To" TargetMode="External"/><Relationship Id="rId25" Type="http://schemas.openxmlformats.org/officeDocument/2006/relationships/hyperlink" Target="https://urc-news.org.uk/c/AQi9nAcQxs3RARj59KDJASCNhsIoAQuxv2EU_8WZoOh0gqji4S_Pd3wfainKIGlQ4oJd0VI" TargetMode="External"/><Relationship Id="rId33" Type="http://schemas.openxmlformats.org/officeDocument/2006/relationships/hyperlink" Target="https://urc-news.org.uk/c/AQi9nAcQxs3RARj59KDJASCHlcQo8pmMQoqPe1FnJDT2wJuTwyvNJX1AD0ztwgzPOixeUKA" TargetMode="External"/><Relationship Id="rId38" Type="http://schemas.openxmlformats.org/officeDocument/2006/relationships/hyperlink" Target="https://urc-news.org.uk/c/AQi9nAcQxs3RARj59KDJASCZosEo8QE1RY8njzzPrTSeQzhijC-muO6PWa3tov0bx64gqck" TargetMode="External"/><Relationship Id="rId46" Type="http://schemas.openxmlformats.org/officeDocument/2006/relationships/image" Target="media/image20.jpeg"/><Relationship Id="rId59" Type="http://schemas.openxmlformats.org/officeDocument/2006/relationships/hyperlink" Target="https://urc-news.org.uk/c/AQi9nAcQxs3RARj59KDJASDBncEoXRMrxiXcISNed0f-DmVHxSgT1pyyckO3JCMbzYbCL8A" TargetMode="External"/><Relationship Id="rId20" Type="http://schemas.openxmlformats.org/officeDocument/2006/relationships/image" Target="media/image9.jpeg"/><Relationship Id="rId41" Type="http://schemas.openxmlformats.org/officeDocument/2006/relationships/hyperlink" Target="https://urc-news.org.uk/c/AQi9nAcQxs3RARj59KDJASCaosEouYFxEiRmMwNFM3ubpRYwIHhDeqo3blmvJ6cDAkTcnlI" TargetMode="External"/><Relationship Id="rId54" Type="http://schemas.openxmlformats.org/officeDocument/2006/relationships/hyperlink" Target="https://urc-news.org.uk/c/AQi9nAcQxs3RARj59KDJASDKysMovIWW7_tnlUr3ph6wT2wkXofw4hruJ4Rwn9nnXzeIwLs" TargetMode="External"/><Relationship Id="rId62" Type="http://schemas.openxmlformats.org/officeDocument/2006/relationships/hyperlink" Target="https://urc-news.org.uk/c/AQi9nAcQxs3RARj59KDJASDwncEo7y_7tzKkQET6fzFdDgy01IOOzEFKHJVYmOtO65gKwK0" TargetMode="External"/><Relationship Id="rId1" Type="http://schemas.openxmlformats.org/officeDocument/2006/relationships/styles" Target="styles.xml"/><Relationship Id="rId6" Type="http://schemas.openxmlformats.org/officeDocument/2006/relationships/hyperlink" Target="https://urc-news.org.uk/c/AQi9nAcQxs3RARj59KDJASCU48MoY7RFg47LupezbLf7GDptMA8xFy9h8NoHBlj5cP-xmOA" TargetMode="External"/><Relationship Id="rId15" Type="http://schemas.openxmlformats.org/officeDocument/2006/relationships/image" Target="media/image8.png"/><Relationship Id="rId23" Type="http://schemas.openxmlformats.org/officeDocument/2006/relationships/hyperlink" Target="https://urc-news.org.uk/c/AQi9nAcQxs3RARj59KDJASDl6LUohkR-GQEm2TpNfK_tdk_OAcBT_BPYAg13eosBcyFQwMQ" TargetMode="External"/><Relationship Id="rId28" Type="http://schemas.openxmlformats.org/officeDocument/2006/relationships/hyperlink" Target="https://urc-news.org.uk/c/AQi9nAcQxs3RARj59KDJASCT1bUozlay3OXFlJtgZ5rlYb8MlLS4SOq7DldCbkjf42GAIbk" TargetMode="External"/><Relationship Id="rId36" Type="http://schemas.openxmlformats.org/officeDocument/2006/relationships/hyperlink" Target="https://urc-news.org.uk/c/AQi9nAcQxs3RARj59KDJASCU1bUoJEvDrdova-_b53sVmBz8ItB5KUksixGDy7VV2X6BW-A"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image" Target="media/image4.jpeg"/><Relationship Id="rId31" Type="http://schemas.openxmlformats.org/officeDocument/2006/relationships/hyperlink" Target="https://urc-news.org.uk/c/AQi9nAcQxs3RARj59KDJASCU18IoKwGnjh41JCZSH6l9VZ7bkhBX9JEIBByzRnIxn-AlAnI" TargetMode="External"/><Relationship Id="rId44" Type="http://schemas.openxmlformats.org/officeDocument/2006/relationships/image" Target="media/image19.jpeg"/><Relationship Id="rId52" Type="http://schemas.openxmlformats.org/officeDocument/2006/relationships/image" Target="media/image25.png"/><Relationship Id="rId60" Type="http://schemas.openxmlformats.org/officeDocument/2006/relationships/hyperlink" Target="mailto:katie@brighthelm.org.uk?subject=Brightelm%20Centre%20Manager" TargetMode="External"/><Relationship Id="rId4" Type="http://schemas.openxmlformats.org/officeDocument/2006/relationships/image" Target="media/image1.jpeg"/><Relationship Id="rId9" Type="http://schemas.openxmlformats.org/officeDocument/2006/relationships/hyperlink" Target="https://urc-news.org.uk/c/AQi9nAcQxs3RARj59KDJASCDlsQojwCzXigiqdj7qCqXKQy4rTJgA_ZE_yCfiAdgBdhvMX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3332</Words>
  <Characters>18994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2025-03-05T11:18:00Z</dcterms:created>
  <dcterms:modified xsi:type="dcterms:W3CDTF">2025-03-05T14:33:00Z</dcterms:modified>
</cp:coreProperties>
</file>